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D871B9" w14:paraId="7F6C6D63" w14:textId="77777777">
        <w:trPr>
          <w:cantSplit/>
          <w:tblHeader/>
          <w:jc w:val="center"/>
        </w:trPr>
        <w:tc>
          <w:tcPr>
            <w:tcW w:w="9638" w:type="dxa"/>
            <w:shd w:val="clear" w:color="auto" w:fill="2F5D50"/>
            <w:tcMar>
              <w:top w:w="35" w:type="dxa"/>
              <w:left w:w="20" w:type="dxa"/>
              <w:bottom w:w="35" w:type="dxa"/>
              <w:right w:w="20" w:type="dxa"/>
            </w:tcMar>
          </w:tcPr>
          <w:p w14:paraId="70A184B1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>PROCEDURA OPERATIVA</w:t>
            </w:r>
          </w:p>
        </w:tc>
      </w:tr>
    </w:tbl>
    <w:p w14:paraId="7DAD6F2A" w14:textId="77777777" w:rsidR="00D871B9" w:rsidRDefault="00D871B9"/>
    <w:p w14:paraId="018E965F" w14:textId="77777777" w:rsidR="00D871B9" w:rsidRDefault="00000000">
      <w:pPr>
        <w:pStyle w:val="CoverTitle"/>
      </w:pPr>
      <w:r>
        <w:t>Lavori su alberi con funi</w:t>
      </w:r>
    </w:p>
    <w:p w14:paraId="562B7495" w14:textId="77777777" w:rsidR="00D871B9" w:rsidRDefault="00000000">
      <w:pPr>
        <w:pStyle w:val="CoverSub"/>
      </w:pPr>
      <w:r>
        <w:t>Modello aziendale adattabile con allegati operativi</w:t>
      </w:r>
    </w:p>
    <w:p w14:paraId="5C244933" w14:textId="77777777" w:rsidR="00D871B9" w:rsidRDefault="00000000">
      <w:pPr>
        <w:spacing w:after="200"/>
        <w:jc w:val="center"/>
      </w:pPr>
      <w:r>
        <w:t>Documento strutturato per recepire in forma operativa le istruzioni ministeriali per l'accesso, il posizionamento e il lavoro su alberi mediante funi.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D871B9" w14:paraId="18893712" w14:textId="77777777">
        <w:trPr>
          <w:cantSplit/>
          <w:tblHeader/>
          <w:jc w:val="center"/>
        </w:trPr>
        <w:tc>
          <w:tcPr>
            <w:tcW w:w="3005" w:type="dxa"/>
            <w:shd w:val="clear" w:color="auto" w:fill="EAF3EE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19235C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Codice documento</w:t>
            </w:r>
          </w:p>
        </w:tc>
        <w:tc>
          <w:tcPr>
            <w:tcW w:w="6633" w:type="dx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6E679A" w14:textId="77777777" w:rsidR="00D871B9" w:rsidRDefault="00000000">
            <w:pPr>
              <w:pStyle w:val="TableText"/>
            </w:pPr>
            <w:r>
              <w:t>PO-TC-01 (personalizzabile)</w:t>
            </w:r>
          </w:p>
        </w:tc>
      </w:tr>
      <w:tr w:rsidR="00D871B9" w14:paraId="6BBF0447" w14:textId="77777777">
        <w:trPr>
          <w:cantSplit/>
          <w:jc w:val="center"/>
        </w:trPr>
        <w:tc>
          <w:tcPr>
            <w:tcW w:w="3005" w:type="dxa"/>
            <w:shd w:val="clear" w:color="auto" w:fill="EAF3EE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1262E3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Revisione</w:t>
            </w:r>
          </w:p>
        </w:tc>
        <w:tc>
          <w:tcPr>
            <w:tcW w:w="6633" w:type="dx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6884E4" w14:textId="77777777" w:rsidR="00D871B9" w:rsidRDefault="00000000">
            <w:pPr>
              <w:pStyle w:val="TableText"/>
            </w:pPr>
            <w:r>
              <w:t>Rev. 0</w:t>
            </w:r>
          </w:p>
        </w:tc>
      </w:tr>
      <w:tr w:rsidR="00D871B9" w14:paraId="1B561E3E" w14:textId="77777777">
        <w:trPr>
          <w:cantSplit/>
          <w:jc w:val="center"/>
        </w:trPr>
        <w:tc>
          <w:tcPr>
            <w:tcW w:w="3005" w:type="dxa"/>
            <w:shd w:val="clear" w:color="auto" w:fill="EAF3EE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1415C0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Applicazione</w:t>
            </w:r>
          </w:p>
        </w:tc>
        <w:tc>
          <w:tcPr>
            <w:tcW w:w="6633" w:type="dx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932744" w14:textId="77777777" w:rsidR="00D871B9" w:rsidRDefault="00000000">
            <w:pPr>
              <w:pStyle w:val="TableText"/>
            </w:pPr>
            <w:r>
              <w:t>Lavori di accesso e posizionamento su alberi mediante funi</w:t>
            </w:r>
          </w:p>
        </w:tc>
      </w:tr>
      <w:tr w:rsidR="00D871B9" w14:paraId="5C8C7041" w14:textId="77777777">
        <w:trPr>
          <w:cantSplit/>
          <w:jc w:val="center"/>
        </w:trPr>
        <w:tc>
          <w:tcPr>
            <w:tcW w:w="3005" w:type="dxa"/>
            <w:shd w:val="clear" w:color="auto" w:fill="EAF3EE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D2EF63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Ruoli interessati</w:t>
            </w:r>
          </w:p>
        </w:tc>
        <w:tc>
          <w:tcPr>
            <w:tcW w:w="6633" w:type="dx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369204" w14:textId="77777777" w:rsidR="00D871B9" w:rsidRDefault="00000000">
            <w:pPr>
              <w:pStyle w:val="TableText"/>
            </w:pPr>
            <w:r>
              <w:t>Preposto, operatore in quota, operatore a terra, soccorritore</w:t>
            </w:r>
          </w:p>
        </w:tc>
      </w:tr>
      <w:tr w:rsidR="00D871B9" w14:paraId="71C0C2C8" w14:textId="77777777">
        <w:trPr>
          <w:cantSplit/>
          <w:jc w:val="center"/>
        </w:trPr>
        <w:tc>
          <w:tcPr>
            <w:tcW w:w="3005" w:type="dxa"/>
            <w:shd w:val="clear" w:color="auto" w:fill="EAF3EE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BB4E6C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Fonte tecnica di riferimento</w:t>
            </w:r>
          </w:p>
        </w:tc>
        <w:tc>
          <w:tcPr>
            <w:tcW w:w="6633" w:type="dx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BC52C9" w14:textId="77777777" w:rsidR="00D871B9" w:rsidRDefault="00000000">
            <w:pPr>
              <w:pStyle w:val="TableText"/>
            </w:pPr>
            <w:r>
              <w:t>Ministero del Lavoro e delle Politiche Sociali, Circolare n. 2 del 13 febbraio 2025, "Istruzioni per l'esecuzione in sicurezza di lavori su alberi con funi".</w:t>
            </w:r>
          </w:p>
        </w:tc>
      </w:tr>
      <w:tr w:rsidR="00D871B9" w14:paraId="0F377991" w14:textId="77777777">
        <w:trPr>
          <w:cantSplit/>
          <w:jc w:val="center"/>
        </w:trPr>
        <w:tc>
          <w:tcPr>
            <w:tcW w:w="3005" w:type="dxa"/>
            <w:shd w:val="clear" w:color="auto" w:fill="EAF3EE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FD63BA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Stato del modello</w:t>
            </w:r>
          </w:p>
        </w:tc>
        <w:tc>
          <w:tcPr>
            <w:tcW w:w="6633" w:type="dx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E78DCB" w14:textId="77777777" w:rsidR="00D871B9" w:rsidRDefault="00000000">
            <w:pPr>
              <w:pStyle w:val="TableText"/>
            </w:pPr>
            <w:r>
              <w:t>Bozza operativa da completare con dati aziendali, recapiti e firme</w:t>
            </w:r>
          </w:p>
        </w:tc>
      </w:tr>
    </w:tbl>
    <w:p w14:paraId="5E3F7AD4" w14:textId="77777777" w:rsidR="00D871B9" w:rsidRDefault="00D871B9"/>
    <w:tbl>
      <w:tblPr>
        <w:tblW w:w="0" w:type="auto"/>
        <w:jc w:val="center"/>
        <w:tblBorders>
          <w:top w:val="single" w:sz="8" w:space="0" w:color="B7C9C2"/>
          <w:left w:val="single" w:sz="8" w:space="0" w:color="B7C9C2"/>
          <w:bottom w:val="single" w:sz="8" w:space="0" w:color="B7C9C2"/>
          <w:right w:val="single" w:sz="8" w:space="0" w:color="B7C9C2"/>
          <w:insideH w:val="single" w:sz="8" w:space="0" w:color="B7C9C2"/>
          <w:insideV w:val="single" w:sz="8" w:space="0" w:color="B7C9C2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D871B9" w14:paraId="7DD0E6F1" w14:textId="77777777">
        <w:trPr>
          <w:cantSplit/>
          <w:tblHeader/>
          <w:jc w:val="center"/>
        </w:trPr>
        <w:tc>
          <w:tcPr>
            <w:tcW w:w="9638" w:type="dxa"/>
            <w:shd w:val="clear" w:color="auto" w:fill="5C7E7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57F7F9" w14:textId="77777777" w:rsidR="00D871B9" w:rsidRDefault="00000000">
            <w:pPr>
              <w:pStyle w:val="TableHeader"/>
            </w:pPr>
            <w:r>
              <w:t>Nota di adattamento</w:t>
            </w:r>
          </w:p>
        </w:tc>
      </w:tr>
      <w:tr w:rsidR="00D871B9" w14:paraId="61E2CB23" w14:textId="77777777">
        <w:trPr>
          <w:cantSplit/>
          <w:jc w:val="center"/>
        </w:trPr>
        <w:tc>
          <w:tcPr>
            <w:tcW w:w="9638" w:type="dxa"/>
            <w:shd w:val="clear" w:color="auto" w:fill="F4F8F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38A36F" w14:textId="77777777" w:rsidR="00D871B9" w:rsidRDefault="00000000">
            <w:pPr>
              <w:pStyle w:val="NoteText"/>
            </w:pPr>
            <w:r>
              <w:t>Prima dell'emissione definitiva integrare questo modello con: ragione sociale, organigramma della sicurezza, elenco DPI/attrezzature effettivamente in uso, recapiti di emergenza, frequenze di verifica/manutenzione e modalità aziendali di approvazione.</w:t>
            </w:r>
          </w:p>
        </w:tc>
      </w:tr>
    </w:tbl>
    <w:p w14:paraId="5497FA8B" w14:textId="77777777" w:rsidR="00D871B9" w:rsidRDefault="00D871B9"/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531"/>
        <w:gridCol w:w="4195"/>
        <w:gridCol w:w="2608"/>
      </w:tblGrid>
      <w:tr w:rsidR="00D871B9" w14:paraId="534AD8EC" w14:textId="77777777">
        <w:trPr>
          <w:cantSplit/>
          <w:tblHeader/>
          <w:jc w:val="center"/>
        </w:trPr>
        <w:tc>
          <w:tcPr>
            <w:tcW w:w="1304" w:type="dxa"/>
            <w:shd w:val="clear" w:color="auto" w:fill="2F5D5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7397DC" w14:textId="77777777" w:rsidR="00D871B9" w:rsidRDefault="00000000">
            <w:pPr>
              <w:pStyle w:val="TableHeader"/>
              <w:jc w:val="center"/>
            </w:pPr>
            <w:r>
              <w:t>Rev.</w:t>
            </w:r>
          </w:p>
        </w:tc>
        <w:tc>
          <w:tcPr>
            <w:tcW w:w="1531" w:type="dxa"/>
            <w:shd w:val="clear" w:color="auto" w:fill="2F5D5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95CC4F" w14:textId="77777777" w:rsidR="00D871B9" w:rsidRDefault="00000000">
            <w:pPr>
              <w:pStyle w:val="TableHeader"/>
              <w:jc w:val="center"/>
            </w:pPr>
            <w:r>
              <w:t>Data</w:t>
            </w:r>
          </w:p>
        </w:tc>
        <w:tc>
          <w:tcPr>
            <w:tcW w:w="4195" w:type="dxa"/>
            <w:shd w:val="clear" w:color="auto" w:fill="2F5D5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CBB010" w14:textId="77777777" w:rsidR="00D871B9" w:rsidRDefault="00000000">
            <w:pPr>
              <w:pStyle w:val="TableHeader"/>
              <w:jc w:val="center"/>
            </w:pPr>
            <w:r>
              <w:t>Descrizione modifica</w:t>
            </w:r>
          </w:p>
        </w:tc>
        <w:tc>
          <w:tcPr>
            <w:tcW w:w="2608" w:type="dxa"/>
            <w:shd w:val="clear" w:color="auto" w:fill="2F5D5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2E4CF2" w14:textId="77777777" w:rsidR="00D871B9" w:rsidRDefault="00000000">
            <w:pPr>
              <w:pStyle w:val="TableHeader"/>
              <w:jc w:val="center"/>
            </w:pPr>
            <w:r>
              <w:t>Redatto/Approvato</w:t>
            </w:r>
          </w:p>
        </w:tc>
      </w:tr>
      <w:tr w:rsidR="00D871B9" w14:paraId="3097AB86" w14:textId="77777777">
        <w:trPr>
          <w:cantSplit/>
          <w:jc w:val="center"/>
        </w:trPr>
        <w:tc>
          <w:tcPr>
            <w:tcW w:w="13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0BCFB" w14:textId="77777777" w:rsidR="00D871B9" w:rsidRDefault="00000000">
            <w:pPr>
              <w:pStyle w:val="TableText"/>
              <w:jc w:val="center"/>
            </w:pPr>
            <w:r>
              <w:t>0</w:t>
            </w:r>
          </w:p>
        </w:tc>
        <w:tc>
          <w:tcPr>
            <w:tcW w:w="153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0EF4EC" w14:textId="77777777" w:rsidR="00D871B9" w:rsidRDefault="00000000">
            <w:pPr>
              <w:pStyle w:val="TableText"/>
              <w:jc w:val="center"/>
            </w:pPr>
            <w:r>
              <w:t>__/__/____</w:t>
            </w:r>
          </w:p>
        </w:tc>
        <w:tc>
          <w:tcPr>
            <w:tcW w:w="419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D6F8CB" w14:textId="77777777" w:rsidR="00D871B9" w:rsidRDefault="00000000">
            <w:pPr>
              <w:pStyle w:val="TableText"/>
            </w:pPr>
            <w:r>
              <w:t>Prima emissione del modello</w:t>
            </w:r>
          </w:p>
        </w:tc>
        <w:tc>
          <w:tcPr>
            <w:tcW w:w="26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1375B7" w14:textId="77777777" w:rsidR="00D871B9" w:rsidRDefault="00000000">
            <w:pPr>
              <w:pStyle w:val="TableText"/>
            </w:pPr>
            <w:r>
              <w:t>________________</w:t>
            </w:r>
          </w:p>
        </w:tc>
      </w:tr>
      <w:tr w:rsidR="00D871B9" w14:paraId="2FC8BDA1" w14:textId="77777777">
        <w:trPr>
          <w:cantSplit/>
          <w:jc w:val="center"/>
        </w:trPr>
        <w:tc>
          <w:tcPr>
            <w:tcW w:w="13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BF671" w14:textId="77777777" w:rsidR="00D871B9" w:rsidRDefault="00D871B9">
            <w:pPr>
              <w:pStyle w:val="TableText"/>
              <w:jc w:val="center"/>
            </w:pPr>
          </w:p>
        </w:tc>
        <w:tc>
          <w:tcPr>
            <w:tcW w:w="153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4A20D3" w14:textId="77777777" w:rsidR="00D871B9" w:rsidRDefault="00D871B9">
            <w:pPr>
              <w:pStyle w:val="TableText"/>
              <w:jc w:val="center"/>
            </w:pPr>
          </w:p>
        </w:tc>
        <w:tc>
          <w:tcPr>
            <w:tcW w:w="419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9F4FA" w14:textId="77777777" w:rsidR="00D871B9" w:rsidRDefault="00D871B9">
            <w:pPr>
              <w:pStyle w:val="TableText"/>
            </w:pPr>
          </w:p>
        </w:tc>
        <w:tc>
          <w:tcPr>
            <w:tcW w:w="26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97E8C0" w14:textId="77777777" w:rsidR="00D871B9" w:rsidRDefault="00D871B9">
            <w:pPr>
              <w:pStyle w:val="TableText"/>
            </w:pPr>
          </w:p>
        </w:tc>
      </w:tr>
    </w:tbl>
    <w:p w14:paraId="431FA5F3" w14:textId="77777777" w:rsidR="00D871B9" w:rsidRDefault="00D871B9"/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3061"/>
        <w:gridCol w:w="3061"/>
      </w:tblGrid>
      <w:tr w:rsidR="00D871B9" w14:paraId="045CE445" w14:textId="77777777">
        <w:trPr>
          <w:cantSplit/>
          <w:tblHeader/>
          <w:jc w:val="center"/>
        </w:trPr>
        <w:tc>
          <w:tcPr>
            <w:tcW w:w="3061" w:type="dxa"/>
            <w:shd w:val="clear" w:color="auto" w:fill="EAF3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02E3AAA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Redatto da</w:t>
            </w:r>
          </w:p>
        </w:tc>
        <w:tc>
          <w:tcPr>
            <w:tcW w:w="3061" w:type="dxa"/>
            <w:shd w:val="clear" w:color="auto" w:fill="EAF3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88D47FF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Verificato da</w:t>
            </w:r>
          </w:p>
        </w:tc>
        <w:tc>
          <w:tcPr>
            <w:tcW w:w="3061" w:type="dxa"/>
            <w:shd w:val="clear" w:color="auto" w:fill="EAF3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F100356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Approvato da</w:t>
            </w:r>
          </w:p>
        </w:tc>
      </w:tr>
      <w:tr w:rsidR="00D871B9" w14:paraId="264A7E7E" w14:textId="77777777">
        <w:trPr>
          <w:cantSplit/>
          <w:jc w:val="center"/>
        </w:trPr>
        <w:tc>
          <w:tcPr>
            <w:tcW w:w="3061" w:type="dxa"/>
            <w:tcMar>
              <w:top w:w="220" w:type="dxa"/>
              <w:left w:w="90" w:type="dxa"/>
              <w:bottom w:w="220" w:type="dxa"/>
              <w:right w:w="90" w:type="dxa"/>
            </w:tcMar>
            <w:vAlign w:val="center"/>
          </w:tcPr>
          <w:p w14:paraId="7AADDF5D" w14:textId="77777777" w:rsidR="00D871B9" w:rsidRDefault="00000000">
            <w:pPr>
              <w:jc w:val="center"/>
            </w:pPr>
            <w:r>
              <w:rPr>
                <w:color w:val="5A5A5A"/>
                <w:sz w:val="18"/>
              </w:rPr>
              <w:t>________________________</w:t>
            </w:r>
          </w:p>
        </w:tc>
        <w:tc>
          <w:tcPr>
            <w:tcW w:w="3061" w:type="dxa"/>
            <w:tcMar>
              <w:top w:w="220" w:type="dxa"/>
              <w:left w:w="90" w:type="dxa"/>
              <w:bottom w:w="220" w:type="dxa"/>
              <w:right w:w="90" w:type="dxa"/>
            </w:tcMar>
            <w:vAlign w:val="center"/>
          </w:tcPr>
          <w:p w14:paraId="7B5EEABE" w14:textId="77777777" w:rsidR="00D871B9" w:rsidRDefault="00000000">
            <w:pPr>
              <w:jc w:val="center"/>
            </w:pPr>
            <w:r>
              <w:rPr>
                <w:color w:val="5A5A5A"/>
                <w:sz w:val="18"/>
              </w:rPr>
              <w:t>________________________</w:t>
            </w:r>
          </w:p>
        </w:tc>
        <w:tc>
          <w:tcPr>
            <w:tcW w:w="3061" w:type="dxa"/>
            <w:tcMar>
              <w:top w:w="220" w:type="dxa"/>
              <w:left w:w="90" w:type="dxa"/>
              <w:bottom w:w="220" w:type="dxa"/>
              <w:right w:w="90" w:type="dxa"/>
            </w:tcMar>
            <w:vAlign w:val="center"/>
          </w:tcPr>
          <w:p w14:paraId="036073E3" w14:textId="77777777" w:rsidR="00D871B9" w:rsidRDefault="00000000">
            <w:pPr>
              <w:jc w:val="center"/>
            </w:pPr>
            <w:r>
              <w:rPr>
                <w:color w:val="5A5A5A"/>
                <w:sz w:val="18"/>
              </w:rPr>
              <w:t>________________________</w:t>
            </w:r>
          </w:p>
        </w:tc>
      </w:tr>
    </w:tbl>
    <w:p w14:paraId="12E37600" w14:textId="77777777" w:rsidR="00D871B9" w:rsidRDefault="00000000">
      <w:r>
        <w:br w:type="page"/>
      </w:r>
    </w:p>
    <w:p w14:paraId="3B32A9C1" w14:textId="77777777" w:rsidR="00D871B9" w:rsidRDefault="00000000">
      <w:pPr>
        <w:pStyle w:val="H1Custom"/>
        <w:keepNext/>
        <w:keepLines/>
      </w:pPr>
      <w:r>
        <w:lastRenderedPageBreak/>
        <w:t>Premessa e avvertenze</w:t>
      </w:r>
    </w:p>
    <w:p w14:paraId="21A71D18" w14:textId="77777777" w:rsidR="00D871B9" w:rsidRDefault="00000000">
      <w:r>
        <w:t xml:space="preserve">La presente procedura traduce in forma aziendale e immediatamente utilizzabile le istruzioni contenute nella circolare ministeriale del 13 febbraio 2025 sui lavori su alberi con funi. </w:t>
      </w:r>
      <w:r>
        <w:rPr>
          <w:b/>
        </w:rPr>
        <w:t>In caso di contrasto, prevalgono le disposizioni di legge, le istruzioni del fabbricante dei DPI/attrezzature e la valutazione dei rischi specifica del sito.</w:t>
      </w:r>
    </w:p>
    <w:p w14:paraId="2313DC3D" w14:textId="77777777" w:rsidR="00D871B9" w:rsidRDefault="00000000">
      <w:r>
        <w:t>Il documento deve essere usato insieme a DVR, POS/DUVRI ove applicabili, schede tecniche, libretti d'uso e manutenzione e piano di emergenza aziendale.</w:t>
      </w:r>
    </w:p>
    <w:tbl>
      <w:tblPr>
        <w:tblW w:w="9934" w:type="dxa"/>
        <w:jc w:val="center"/>
        <w:tblBorders>
          <w:top w:val="single" w:sz="8" w:space="0" w:color="B7C9C2"/>
          <w:left w:val="single" w:sz="8" w:space="0" w:color="B7C9C2"/>
          <w:bottom w:val="single" w:sz="8" w:space="0" w:color="B7C9C2"/>
          <w:right w:val="single" w:sz="8" w:space="0" w:color="B7C9C2"/>
          <w:insideH w:val="single" w:sz="8" w:space="0" w:color="B7C9C2"/>
          <w:insideV w:val="single" w:sz="8" w:space="0" w:color="B7C9C2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2906"/>
      </w:tblGrid>
      <w:tr w:rsidR="00D871B9" w14:paraId="0CF5BCDB" w14:textId="77777777" w:rsidTr="00B36AC5">
        <w:trPr>
          <w:cantSplit/>
          <w:tblHeader/>
          <w:jc w:val="center"/>
        </w:trPr>
        <w:tc>
          <w:tcPr>
            <w:tcW w:w="9929" w:type="dxa"/>
            <w:gridSpan w:val="5"/>
            <w:shd w:val="clear" w:color="auto" w:fill="2F5D5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F4E4AE" w14:textId="77777777" w:rsidR="00D871B9" w:rsidRDefault="00000000">
            <w:pPr>
              <w:pStyle w:val="TableHeader"/>
            </w:pPr>
            <w:proofErr w:type="spellStart"/>
            <w:r>
              <w:t>Flusso</w:t>
            </w:r>
            <w:proofErr w:type="spellEnd"/>
            <w:r>
              <w:t xml:space="preserve"> </w:t>
            </w:r>
            <w:proofErr w:type="spellStart"/>
            <w:r>
              <w:t>operativo</w:t>
            </w:r>
            <w:proofErr w:type="spellEnd"/>
            <w:r>
              <w:t xml:space="preserve"> </w:t>
            </w:r>
            <w:proofErr w:type="spellStart"/>
            <w:r>
              <w:t>sintetico</w:t>
            </w:r>
            <w:proofErr w:type="spellEnd"/>
          </w:p>
        </w:tc>
      </w:tr>
      <w:tr w:rsidR="00D871B9" w14:paraId="1C9B8F35" w14:textId="77777777" w:rsidTr="00B36AC5">
        <w:trPr>
          <w:cantSplit/>
          <w:jc w:val="center"/>
        </w:trPr>
        <w:tc>
          <w:tcPr>
            <w:tcW w:w="9929" w:type="dxa"/>
            <w:gridSpan w:val="5"/>
            <w:shd w:val="clear" w:color="auto" w:fill="EAF3E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5AE8A3" w14:textId="334633A1" w:rsidR="00B36AC5" w:rsidRDefault="00000000">
            <w:pPr>
              <w:pStyle w:val="NoteText"/>
            </w:pPr>
            <w:r>
              <w:t xml:space="preserve">La sequenza seguente riassume l'impostazione della procedura e richiama la compilazione degli allegati prima, durante e a fine </w:t>
            </w:r>
            <w:proofErr w:type="spellStart"/>
            <w:r>
              <w:t>attività</w:t>
            </w:r>
            <w:proofErr w:type="spellEnd"/>
            <w:r>
              <w:t>.</w:t>
            </w:r>
          </w:p>
        </w:tc>
      </w:tr>
      <w:tr w:rsidR="00D871B9" w14:paraId="4F20FD35" w14:textId="77777777" w:rsidTr="00B36AC5">
        <w:tblPrEx>
          <w:tbl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  <w:insideH w:val="single" w:sz="0" w:space="0" w:color="FFFFFF"/>
            <w:insideV w:val="single" w:sz="0" w:space="0" w:color="FFFFFF"/>
          </w:tblBorders>
        </w:tblPrEx>
        <w:trPr>
          <w:cantSplit/>
          <w:tblHeader/>
          <w:jc w:val="center"/>
        </w:trPr>
        <w:tc>
          <w:tcPr>
            <w:tcW w:w="1757" w:type="dxa"/>
            <w:shd w:val="clear" w:color="auto" w:fill="EAF3E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D19D81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20"/>
              </w:rPr>
              <w:t>1. Pianifica</w:t>
            </w:r>
            <w:r>
              <w:rPr>
                <w:b/>
                <w:color w:val="2F5D50"/>
                <w:sz w:val="20"/>
              </w:rPr>
              <w:br/>
            </w:r>
            <w:r>
              <w:rPr>
                <w:color w:val="5A5A5A"/>
                <w:sz w:val="17"/>
              </w:rPr>
              <w:t>programma lavori, squadra, emergenza</w:t>
            </w:r>
          </w:p>
        </w:tc>
        <w:tc>
          <w:tcPr>
            <w:tcW w:w="1757" w:type="dxa"/>
            <w:shd w:val="clear" w:color="auto" w:fill="C8D9D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9408A7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20"/>
              </w:rPr>
              <w:t>2. Allestisci</w:t>
            </w:r>
            <w:r>
              <w:rPr>
                <w:b/>
                <w:color w:val="2F5D50"/>
                <w:sz w:val="20"/>
              </w:rPr>
              <w:br/>
            </w:r>
            <w:r>
              <w:rPr>
                <w:color w:val="5A5A5A"/>
                <w:sz w:val="17"/>
              </w:rPr>
              <w:t>area, barriere, zone e comunicazioni</w:t>
            </w:r>
          </w:p>
        </w:tc>
        <w:tc>
          <w:tcPr>
            <w:tcW w:w="1757" w:type="dxa"/>
            <w:shd w:val="clear" w:color="auto" w:fill="EAF3E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1C9748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20"/>
              </w:rPr>
              <w:t>3. Ispeziona</w:t>
            </w:r>
            <w:r>
              <w:rPr>
                <w:b/>
                <w:color w:val="2F5D50"/>
                <w:sz w:val="20"/>
              </w:rPr>
              <w:br/>
            </w:r>
            <w:r>
              <w:rPr>
                <w:color w:val="5A5A5A"/>
                <w:sz w:val="17"/>
              </w:rPr>
              <w:t>albero, area, ancoraggi, meteo</w:t>
            </w:r>
          </w:p>
        </w:tc>
        <w:tc>
          <w:tcPr>
            <w:tcW w:w="1757" w:type="dxa"/>
            <w:shd w:val="clear" w:color="auto" w:fill="C8D9D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E469DE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20"/>
              </w:rPr>
              <w:t>4. Esegui</w:t>
            </w:r>
            <w:r>
              <w:rPr>
                <w:b/>
                <w:color w:val="2F5D50"/>
                <w:sz w:val="20"/>
              </w:rPr>
              <w:br/>
            </w:r>
            <w:r>
              <w:rPr>
                <w:color w:val="5A5A5A"/>
                <w:sz w:val="17"/>
              </w:rPr>
              <w:t>accesso, spostamento, taglio e controllo</w:t>
            </w:r>
          </w:p>
        </w:tc>
        <w:tc>
          <w:tcPr>
            <w:tcW w:w="2906" w:type="dxa"/>
            <w:shd w:val="clear" w:color="auto" w:fill="EAF3E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BE49C5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20"/>
              </w:rPr>
              <w:t>5. Chiudi</w:t>
            </w:r>
            <w:r>
              <w:rPr>
                <w:b/>
                <w:color w:val="2F5D50"/>
                <w:sz w:val="20"/>
              </w:rPr>
              <w:br/>
            </w:r>
            <w:r>
              <w:rPr>
                <w:color w:val="5A5A5A"/>
                <w:sz w:val="17"/>
              </w:rPr>
              <w:t>discesa, ripristino, registrazioni</w:t>
            </w:r>
          </w:p>
        </w:tc>
      </w:tr>
    </w:tbl>
    <w:p w14:paraId="3F9EB0CC" w14:textId="77777777" w:rsidR="00D871B9" w:rsidRDefault="00000000">
      <w:pPr>
        <w:pStyle w:val="H1Custom"/>
        <w:keepNext/>
        <w:keepLines/>
      </w:pPr>
      <w:r>
        <w:t>1. Scopo</w:t>
      </w:r>
    </w:p>
    <w:p w14:paraId="45F15415" w14:textId="77777777" w:rsidR="00D871B9" w:rsidRDefault="00000000">
      <w:r>
        <w:t>Definire criteri, ruoli, controlli e modalità operative per l'esecuzione in sicurezza di lavori su alberi mediante funi, incluse le attività di accesso, posizionamento, spostamento in chioma, taglio in quota e recupero di un operatore non autosufficiente.</w:t>
      </w:r>
    </w:p>
    <w:p w14:paraId="56337887" w14:textId="77777777" w:rsidR="00D871B9" w:rsidRDefault="00000000">
      <w:pPr>
        <w:pStyle w:val="H1Custom"/>
        <w:keepNext/>
        <w:keepLines/>
      </w:pPr>
      <w:r>
        <w:t>2. Campo di applicazione</w:t>
      </w:r>
    </w:p>
    <w:p w14:paraId="0FA3B727" w14:textId="77777777" w:rsidR="00D871B9" w:rsidRDefault="00000000">
      <w:r>
        <w:t>La procedura si applica alle attività di potatura, monitoraggio, consolidamento, smontaggio controllato e altri interventi arboricolturali eseguiti su alberi mediante sistemi di accesso e posizionamento con funi.</w:t>
      </w:r>
    </w:p>
    <w:p w14:paraId="16B5FA0F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Si applica a preposti, operatori in quota, operatori a terra e soccorritori appartenenti alla squadra di lavoro.</w:t>
      </w:r>
    </w:p>
    <w:p w14:paraId="5E46CF57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Si applica anche ai casi in cui l'accesso avvenga con progressione alternata o arrampicata, nei limiti e alle condizioni indicate nella presente procedura.</w:t>
      </w:r>
    </w:p>
    <w:p w14:paraId="5D8D17CB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Non sostituisce le verifiche preliminari di idoneità del sito, dell'albero, dei DPI e delle attrezzature né la documentazione di valutazione dei rischi.</w:t>
      </w:r>
    </w:p>
    <w:p w14:paraId="08D6A2C3" w14:textId="77777777" w:rsidR="00D871B9" w:rsidRDefault="00000000">
      <w:pPr>
        <w:pStyle w:val="H1Custom"/>
        <w:keepNext/>
        <w:keepLines/>
      </w:pPr>
      <w:r>
        <w:t>3. Riferimenti normativi e tecnici</w:t>
      </w:r>
    </w:p>
    <w:p w14:paraId="2D2EC86A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D.Lgs. 9 aprile 2008, n. 81 - tutela della salute e della sicurezza nei luoghi di lavoro.</w:t>
      </w:r>
    </w:p>
    <w:p w14:paraId="76CB5F79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D.Lgs. 4 dicembre 1992, n. 475 - adeguamento della normativa nazionale al Regolamento (UE) 2016/425 sui DPI.</w:t>
      </w:r>
    </w:p>
    <w:p w14:paraId="731AA468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Regolamento (UE) 2016/425 sui dispositivi di protezione individuale.</w:t>
      </w:r>
    </w:p>
    <w:p w14:paraId="602228EF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D.Lgs. 27 gennaio 2010, n. 17 - attuazione della Direttiva Macchine 2006/42/CE.</w:t>
      </w:r>
    </w:p>
    <w:p w14:paraId="19893C1B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EN ISO 11681-2:2012 - motoseghe a catena portatili per potatura.</w:t>
      </w:r>
    </w:p>
    <w:p w14:paraId="40D3A523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UNI ISO 22846-1:2017 - sistemi di accesso su fune, principi fondamentali.</w:t>
      </w:r>
    </w:p>
    <w:p w14:paraId="1272F494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Linee guida per gli interventi di cura e salvaguardia degli alberi monumentali, Decreto dipartimentale Mipaaf n. 1104 del 31/03/2020.</w:t>
      </w:r>
    </w:p>
    <w:p w14:paraId="5F1D8278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Ministero del Lavoro e delle Politiche Sociali, Circolare n. 2 del 13 febbraio 2025, "Istruzioni per l'esecuzione in sicurezza di lavori su alberi con funi".</w:t>
      </w:r>
    </w:p>
    <w:p w14:paraId="0A2311FC" w14:textId="77777777" w:rsidR="00D871B9" w:rsidRDefault="00000000">
      <w:pPr>
        <w:pStyle w:val="H1Custom"/>
        <w:keepNext/>
        <w:keepLines/>
      </w:pPr>
      <w:r>
        <w:t>4. Definizioni essenziali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6917"/>
      </w:tblGrid>
      <w:tr w:rsidR="00D871B9" w14:paraId="498AE7BD" w14:textId="77777777">
        <w:trPr>
          <w:cantSplit/>
          <w:tblHeader/>
          <w:jc w:val="center"/>
        </w:trPr>
        <w:tc>
          <w:tcPr>
            <w:tcW w:w="2608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E75A298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Termine</w:t>
            </w:r>
          </w:p>
        </w:tc>
        <w:tc>
          <w:tcPr>
            <w:tcW w:w="6917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1EBAE50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Definizione operativa</w:t>
            </w:r>
          </w:p>
        </w:tc>
      </w:tr>
      <w:tr w:rsidR="00D871B9" w14:paraId="7DF507D5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0E90BBC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Fune di lavoro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774267B" w14:textId="77777777" w:rsidR="00D871B9" w:rsidRDefault="00000000">
            <w:pPr>
              <w:pStyle w:val="TableText"/>
            </w:pPr>
            <w:r>
              <w:t>Fune principale utilizzata per accesso, spostamento in chioma e posizionamento dell'operatore.</w:t>
            </w:r>
          </w:p>
        </w:tc>
      </w:tr>
      <w:tr w:rsidR="00D871B9" w14:paraId="1799B438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C3A7DB3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Fune di sicurezza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AF517AB" w14:textId="77777777" w:rsidR="00D871B9" w:rsidRDefault="00000000">
            <w:pPr>
              <w:pStyle w:val="TableText"/>
            </w:pPr>
            <w:r>
              <w:t>Fune ausiliaria destinata alla protezione dell'operatore contro la caduta.</w:t>
            </w:r>
          </w:p>
        </w:tc>
      </w:tr>
      <w:tr w:rsidR="00D871B9" w14:paraId="680BABCB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EA38B8D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Fune di emergenza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32D9DCD" w14:textId="77777777" w:rsidR="00D871B9" w:rsidRDefault="00000000">
            <w:pPr>
              <w:pStyle w:val="TableText"/>
            </w:pPr>
            <w:r>
              <w:t>Fune utilizzabile per il soccorso di un operatore sospeso non più autosufficiente o impossibilitato a muoversi.</w:t>
            </w:r>
          </w:p>
        </w:tc>
      </w:tr>
      <w:tr w:rsidR="00D871B9" w14:paraId="0842B0C6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2CA8149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Accesso e posizionamento mediante funi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DCE8EA2" w14:textId="77777777" w:rsidR="00D871B9" w:rsidRDefault="00000000">
            <w:pPr>
              <w:pStyle w:val="TableText"/>
            </w:pPr>
            <w:r>
              <w:t>Tecnica che consente di raggiungere, lasciare e occupare il luogo di lavoro in tensione o sospensione evitando o arrestando la caduta libera.</w:t>
            </w:r>
          </w:p>
        </w:tc>
      </w:tr>
      <w:tr w:rsidR="00D871B9" w14:paraId="798B5509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1846032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Posizionamento sul lavoro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E6AFD7C" w14:textId="77777777" w:rsidR="00D871B9" w:rsidRDefault="00000000">
            <w:pPr>
              <w:pStyle w:val="TableText"/>
            </w:pPr>
            <w:r>
              <w:t>Tecnica che consente di lavorare sostenuti in tensione o sospensione in modo da impedire la caduta.</w:t>
            </w:r>
          </w:p>
        </w:tc>
      </w:tr>
      <w:tr w:rsidR="00D871B9" w14:paraId="116C8C8D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14A4183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Cordino di posizionamento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8C0398C" w14:textId="77777777" w:rsidR="00D871B9" w:rsidRDefault="00000000">
            <w:pPr>
              <w:pStyle w:val="TableText"/>
            </w:pPr>
            <w:r>
              <w:t>Elemento regolabile usato per collegare il dispositivo di trattenuta del corpo a un punto di ancoraggio o a una struttura.</w:t>
            </w:r>
          </w:p>
        </w:tc>
      </w:tr>
      <w:tr w:rsidR="00D871B9" w14:paraId="58BCABCD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C58A4CA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Punto di ancoraggio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FB68943" w14:textId="77777777" w:rsidR="00D871B9" w:rsidRDefault="00000000">
            <w:pPr>
              <w:pStyle w:val="TableText"/>
            </w:pPr>
            <w:r>
              <w:t>Punto dell'albero a cui il DPI può essere applicato.</w:t>
            </w:r>
          </w:p>
        </w:tc>
      </w:tr>
      <w:tr w:rsidR="00D871B9" w14:paraId="02617099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917B6DB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Sistema di ancoraggio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DCED229" w14:textId="77777777" w:rsidR="00D871B9" w:rsidRDefault="00000000">
            <w:pPr>
              <w:pStyle w:val="TableText"/>
            </w:pPr>
            <w:r>
              <w:t>Insieme di elementi e dispositivi che costituiscono il punto di ancoraggio.</w:t>
            </w:r>
          </w:p>
        </w:tc>
      </w:tr>
      <w:tr w:rsidR="00D871B9" w14:paraId="6EB7B41C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F29613D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Tirante d'aria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1846231" w14:textId="77777777" w:rsidR="00D871B9" w:rsidRDefault="00000000">
            <w:pPr>
              <w:pStyle w:val="TableText"/>
            </w:pPr>
            <w:r>
              <w:t>Spazio libero da ostacoli necessario sotto l'operatore per arrestare una caduta in sicurezza.</w:t>
            </w:r>
          </w:p>
        </w:tc>
      </w:tr>
      <w:tr w:rsidR="00D871B9" w14:paraId="136DF623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8858CDC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Effetto pendolo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679A2F8" w14:textId="77777777" w:rsidR="00D871B9" w:rsidRDefault="00000000">
            <w:pPr>
              <w:pStyle w:val="TableText"/>
            </w:pPr>
            <w:r>
              <w:t>Oscillazione incontrollata dovuta a perdita di stabilità eccessivamente angolata tra fune e ancoraggio.</w:t>
            </w:r>
          </w:p>
        </w:tc>
      </w:tr>
      <w:tr w:rsidR="00D871B9" w14:paraId="55FB7AC3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C8861B8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Sindrome da sospensione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719DB37" w14:textId="77777777" w:rsidR="00D871B9" w:rsidRDefault="00000000">
            <w:pPr>
              <w:pStyle w:val="TableText"/>
            </w:pPr>
            <w:r>
              <w:t>Condizione clinica potenzialmente letale che può insorgere in pochi minuti in persona sospesa e immobile.</w:t>
            </w:r>
          </w:p>
        </w:tc>
      </w:tr>
      <w:tr w:rsidR="00D871B9" w14:paraId="62395679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BA16402" w14:textId="77777777" w:rsidR="00D871B9" w:rsidRDefault="00000000">
            <w:pPr>
              <w:pStyle w:val="TableText"/>
            </w:pPr>
            <w:r>
              <w:rPr>
                <w:b/>
                <w:color w:val="2F5D50"/>
              </w:rPr>
              <w:t>Meccanismi sicuri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9865A0B" w14:textId="77777777" w:rsidR="00D871B9" w:rsidRDefault="00000000">
            <w:pPr>
              <w:pStyle w:val="TableText"/>
            </w:pPr>
            <w:r>
              <w:t>Dispositivi o sistemi certificati con funzione autobloccante e non accidentalmente scollegabili dalla fune.</w:t>
            </w:r>
          </w:p>
        </w:tc>
      </w:tr>
    </w:tbl>
    <w:p w14:paraId="4CB7512C" w14:textId="77777777" w:rsidR="00D871B9" w:rsidRDefault="00000000">
      <w:pPr>
        <w:pStyle w:val="H1Custom"/>
        <w:keepNext/>
        <w:keepLines/>
      </w:pPr>
      <w:r>
        <w:t>5. Ruoli e responsabilità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6690"/>
      </w:tblGrid>
      <w:tr w:rsidR="00D871B9" w14:paraId="330E7BD9" w14:textId="77777777">
        <w:trPr>
          <w:cantSplit/>
          <w:tblHeader/>
          <w:jc w:val="center"/>
        </w:trPr>
        <w:tc>
          <w:tcPr>
            <w:tcW w:w="2835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FB1F06F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Ruolo</w:t>
            </w:r>
          </w:p>
        </w:tc>
        <w:tc>
          <w:tcPr>
            <w:tcW w:w="6690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86197EE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Responsabilità essenziali</w:t>
            </w:r>
          </w:p>
        </w:tc>
      </w:tr>
      <w:tr w:rsidR="00D871B9" w14:paraId="20F39D5C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DB20D5F" w14:textId="77777777" w:rsidR="00D871B9" w:rsidRDefault="00000000">
            <w:r>
              <w:rPr>
                <w:b/>
                <w:color w:val="2F5D50"/>
                <w:sz w:val="18"/>
              </w:rPr>
              <w:t>Datore di lavoro / impresa esecutrice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2B7D1AC" w14:textId="77777777" w:rsidR="00D871B9" w:rsidRDefault="00000000">
            <w:r>
              <w:rPr>
                <w:sz w:val="18"/>
              </w:rPr>
              <w:t>Assicura organizzazione del lavoro, scelta di DPI e attrezzature, formazione/addestramento, disponibilità di presidî di emergenza e procedure aziendali.</w:t>
            </w:r>
          </w:p>
        </w:tc>
      </w:tr>
      <w:tr w:rsidR="00D871B9" w14:paraId="628BE19D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CE89F26" w14:textId="77777777" w:rsidR="00D871B9" w:rsidRDefault="00000000">
            <w:r>
              <w:rPr>
                <w:b/>
                <w:color w:val="2F5D50"/>
                <w:sz w:val="18"/>
              </w:rPr>
              <w:t>Preposto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32E4EA5" w14:textId="77777777" w:rsidR="00D871B9" w:rsidRDefault="00000000">
            <w:r>
              <w:rPr>
                <w:sz w:val="18"/>
              </w:rPr>
              <w:t>Sorveglia continuativamente i lavori con funi, valida sistema di accesso e ancoraggi, vigila sul rispetto del programma dei lavori e gestisce le condizioni di eccezionalità documentate.</w:t>
            </w:r>
          </w:p>
        </w:tc>
      </w:tr>
      <w:tr w:rsidR="00D871B9" w14:paraId="39E6E668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B5B1D6D" w14:textId="77777777" w:rsidR="00D871B9" w:rsidRDefault="00000000">
            <w:r>
              <w:rPr>
                <w:b/>
                <w:color w:val="2F5D50"/>
                <w:sz w:val="18"/>
              </w:rPr>
              <w:t>Operatore in quota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184ACD2" w14:textId="77777777" w:rsidR="00D871B9" w:rsidRDefault="00000000">
            <w:r>
              <w:rPr>
                <w:sz w:val="18"/>
              </w:rPr>
              <w:t>Esegue accesso, posizionamento, spostamento e lavoro in quota rispettando procedura, valutazioni pre-accesso, istruzioni dei fabbricanti e comunicazioni di squadra.</w:t>
            </w:r>
          </w:p>
        </w:tc>
      </w:tr>
      <w:tr w:rsidR="00D871B9" w14:paraId="66818BF0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A21EFC2" w14:textId="77777777" w:rsidR="00D871B9" w:rsidRDefault="00000000">
            <w:r>
              <w:rPr>
                <w:b/>
                <w:color w:val="2F5D50"/>
                <w:sz w:val="18"/>
              </w:rPr>
              <w:t>Operatore a terra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2F7C65C" w14:textId="77777777" w:rsidR="00D871B9" w:rsidRDefault="00000000">
            <w:r>
              <w:rPr>
                <w:sz w:val="18"/>
              </w:rPr>
              <w:t>Controlla la zona di pericolo, mantiene libere e ordinate le funi, monitora costantemente il/i lavoratore/i in quota e attiva/sostiene le procedure di soccorso.</w:t>
            </w:r>
          </w:p>
        </w:tc>
      </w:tr>
      <w:tr w:rsidR="00D871B9" w14:paraId="04402B84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2E27232" w14:textId="77777777" w:rsidR="00D871B9" w:rsidRDefault="00000000">
            <w:r>
              <w:rPr>
                <w:b/>
                <w:color w:val="2F5D50"/>
                <w:sz w:val="18"/>
              </w:rPr>
              <w:t>Soccorritore</w:t>
            </w:r>
          </w:p>
        </w:tc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443B33F" w14:textId="77777777" w:rsidR="00D871B9" w:rsidRDefault="00000000">
            <w:r>
              <w:rPr>
                <w:sz w:val="18"/>
              </w:rPr>
              <w:t>Operatore adeguatamente formato ed equipaggiato per raggiungere l'infortunato e metterlo a terra in condizioni di sicurezza.</w:t>
            </w:r>
          </w:p>
        </w:tc>
      </w:tr>
    </w:tbl>
    <w:p w14:paraId="2CD22033" w14:textId="77777777" w:rsidR="00D871B9" w:rsidRDefault="00000000">
      <w:pPr>
        <w:pStyle w:val="H1Custom"/>
        <w:keepNext/>
        <w:keepLines/>
      </w:pPr>
      <w:r>
        <w:t>6. Condizioni di applicabilità della tecnica di lavoro</w:t>
      </w:r>
    </w:p>
    <w:p w14:paraId="142A15AD" w14:textId="77777777" w:rsidR="00D871B9" w:rsidRDefault="00000000">
      <w:r>
        <w:t>I lavori su alberi con funi possono essere eseguiti solo se il sito e la struttura della pianta consentono condizioni di sicurezza adeguate e se ricorre almeno una delle seguenti condizioni, nell'ordine di priorità indicato:</w:t>
      </w:r>
    </w:p>
    <w:p w14:paraId="2D8E5CD3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impossibilità di accesso e/o posizionamento con altre attrezzature di lavoro, ad esempio PLE;</w:t>
      </w:r>
    </w:p>
    <w:p w14:paraId="498BCF5D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impossibilità di utilizzo di sistemi di protezione collettiva;</w:t>
      </w:r>
    </w:p>
    <w:p w14:paraId="139EEBEB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necessità di modifiche sostanziali del sito non accettabili dal punto di vista ambientale;</w:t>
      </w:r>
    </w:p>
    <w:p w14:paraId="52CD54A3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durata limitata nel tempo dell'intervento.</w:t>
      </w:r>
    </w:p>
    <w:p w14:paraId="2A34C8E2" w14:textId="77777777" w:rsidR="00D871B9" w:rsidRDefault="00000000">
      <w:r>
        <w:t>Esempi non esaustivi di ricorso legittimo alla tecnica: necessità di intervenire dall'interno della chioma, rischio di costipamento del terreno per l'apparato radicale, esigenze di tutela paesaggistica/ambientale/storico-culturale.</w:t>
      </w:r>
    </w:p>
    <w:tbl>
      <w:tblPr>
        <w:tblW w:w="0" w:type="auto"/>
        <w:jc w:val="center"/>
        <w:tblBorders>
          <w:top w:val="single" w:sz="8" w:space="0" w:color="B7C9C2"/>
          <w:left w:val="single" w:sz="8" w:space="0" w:color="B7C9C2"/>
          <w:bottom w:val="single" w:sz="8" w:space="0" w:color="B7C9C2"/>
          <w:right w:val="single" w:sz="8" w:space="0" w:color="B7C9C2"/>
          <w:insideH w:val="single" w:sz="8" w:space="0" w:color="B7C9C2"/>
          <w:insideV w:val="single" w:sz="8" w:space="0" w:color="B7C9C2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D871B9" w14:paraId="3AA9520A" w14:textId="77777777">
        <w:trPr>
          <w:cantSplit/>
          <w:tblHeader/>
          <w:jc w:val="center"/>
        </w:trPr>
        <w:tc>
          <w:tcPr>
            <w:tcW w:w="9638" w:type="dxa"/>
            <w:shd w:val="clear" w:color="auto" w:fill="2F5D5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0B4D82" w14:textId="77777777" w:rsidR="00D871B9" w:rsidRDefault="00000000">
            <w:pPr>
              <w:pStyle w:val="TableHeader"/>
            </w:pPr>
            <w:r>
              <w:t>Alberi monumentali</w:t>
            </w:r>
          </w:p>
        </w:tc>
      </w:tr>
      <w:tr w:rsidR="00D871B9" w14:paraId="4BA8516D" w14:textId="77777777">
        <w:trPr>
          <w:cantSplit/>
          <w:jc w:val="center"/>
        </w:trPr>
        <w:tc>
          <w:tcPr>
            <w:tcW w:w="9638" w:type="dxa"/>
            <w:shd w:val="clear" w:color="auto" w:fill="EAF3E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BD0CFF" w14:textId="77777777" w:rsidR="00D871B9" w:rsidRDefault="00000000">
            <w:pPr>
              <w:pStyle w:val="NoteText"/>
            </w:pPr>
            <w:r>
              <w:t>Se l'albero è iscritto nell'Elenco degli alberi monumentali d'Italia, l'impresa che esegue i lavori deve essere specializzata e con documentata attività su alberi monumentali, mediante tecnica di arrampicata su fune e/o PLE. Titoli tecnici specifici degli addetti costituiscono valore aggiunto.</w:t>
            </w:r>
          </w:p>
        </w:tc>
      </w:tr>
    </w:tbl>
    <w:p w14:paraId="1348A4AF" w14:textId="77777777" w:rsidR="00D871B9" w:rsidRDefault="00000000">
      <w:pPr>
        <w:pStyle w:val="H1Custom"/>
        <w:keepNext/>
        <w:keepLines/>
      </w:pPr>
      <w:r>
        <w:t>7. Pericoli principali e misure di prevenzione e protezione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4876"/>
      </w:tblGrid>
      <w:tr w:rsidR="00D871B9" w14:paraId="34A9A0BA" w14:textId="77777777">
        <w:trPr>
          <w:cantSplit/>
          <w:tblHeader/>
          <w:jc w:val="center"/>
        </w:trPr>
        <w:tc>
          <w:tcPr>
            <w:tcW w:w="1814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4E27822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Pericolo</w:t>
            </w:r>
          </w:p>
        </w:tc>
        <w:tc>
          <w:tcPr>
            <w:tcW w:w="2835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F2790C8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Condizioni/cause</w:t>
            </w:r>
          </w:p>
        </w:tc>
        <w:tc>
          <w:tcPr>
            <w:tcW w:w="4876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EA4018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Misure essenziali</w:t>
            </w:r>
          </w:p>
        </w:tc>
      </w:tr>
      <w:tr w:rsidR="00D871B9" w14:paraId="3D8E64C6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A87C866" w14:textId="77777777" w:rsidR="00D871B9" w:rsidRDefault="00000000">
            <w:r>
              <w:rPr>
                <w:b/>
                <w:color w:val="2F5D50"/>
                <w:sz w:val="18"/>
              </w:rPr>
              <w:t>Caduta dall'alto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61FE02C" w14:textId="77777777" w:rsidR="00D871B9" w:rsidRDefault="00000000">
            <w:r>
              <w:rPr>
                <w:sz w:val="18"/>
              </w:rPr>
              <w:t>Cedimento della pianta o di parti di essa, cedimento dei punti di ancoraggio, taglio di funi/componenti tessili, uso improprio dei sistemi.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FE7E023" w14:textId="77777777" w:rsidR="00D871B9" w:rsidRDefault="00000000">
            <w:r>
              <w:rPr>
                <w:sz w:val="18"/>
              </w:rPr>
              <w:t>Ispezione accurata dell'albero e degli ancoraggi; uso continuativo dei sistemi contro le cadute; controllo del tirante d'aria; prevenzione dell'effetto pendolo; rapida gestione del sospeso.</w:t>
            </w:r>
          </w:p>
        </w:tc>
      </w:tr>
      <w:tr w:rsidR="00D871B9" w14:paraId="0707C337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ABCD367" w14:textId="77777777" w:rsidR="00D871B9" w:rsidRDefault="00000000">
            <w:r>
              <w:rPr>
                <w:b/>
                <w:color w:val="2F5D50"/>
                <w:sz w:val="18"/>
              </w:rPr>
              <w:t>Linee elettriche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906D73B" w14:textId="77777777" w:rsidR="00D871B9" w:rsidRDefault="00000000">
            <w:r>
              <w:rPr>
                <w:sz w:val="18"/>
              </w:rPr>
              <w:t>Presenza di linee o parti attive non protette in prossimità della chioma o del punto di atterramento dei rami.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67BD0D7" w14:textId="77777777" w:rsidR="00D871B9" w:rsidRDefault="00000000">
            <w:r>
              <w:rPr>
                <w:sz w:val="18"/>
              </w:rPr>
              <w:t>Rispetto delle distanze di sicurezza; incremento della distanza in caso di atterramento rami; richiesta di messa fuori tensione quando le distanze non sono rispettabili.</w:t>
            </w:r>
          </w:p>
        </w:tc>
      </w:tr>
      <w:tr w:rsidR="00D871B9" w14:paraId="5939BB4E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FD8D93D" w14:textId="77777777" w:rsidR="00D871B9" w:rsidRDefault="00000000">
            <w:r>
              <w:rPr>
                <w:b/>
                <w:color w:val="2F5D50"/>
                <w:sz w:val="18"/>
              </w:rPr>
              <w:t>Contatto con attrezzature da taglio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D12E535" w14:textId="77777777" w:rsidR="00D871B9" w:rsidRDefault="00000000">
            <w:r>
              <w:rPr>
                <w:sz w:val="18"/>
              </w:rPr>
              <w:t>Contatto accidentale con catena motosega o lame di utensili manuali.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8EFF93E" w14:textId="77777777" w:rsidR="00D871B9" w:rsidRDefault="00000000">
            <w:r>
              <w:rPr>
                <w:sz w:val="18"/>
              </w:rPr>
              <w:t>Scelta corretta dell'attrezzatura, addestramento specifico, uso di DPI antitaglio, posizionamento stabile e uso coordinato con il personale a terra.</w:t>
            </w:r>
          </w:p>
        </w:tc>
      </w:tr>
      <w:tr w:rsidR="00D871B9" w14:paraId="71CC08C7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6D37BE0" w14:textId="77777777" w:rsidR="00D871B9" w:rsidRDefault="00000000">
            <w:r>
              <w:rPr>
                <w:b/>
                <w:color w:val="2F5D50"/>
                <w:sz w:val="18"/>
              </w:rPr>
              <w:t>Meteo sfavorevole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A44005D" w14:textId="77777777" w:rsidR="00D871B9" w:rsidRDefault="00000000">
            <w:r>
              <w:rPr>
                <w:sz w:val="18"/>
              </w:rPr>
              <w:t>Pioggia, neve, vento, temperature estreme, temporali.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DCECE45" w14:textId="77777777" w:rsidR="00D871B9" w:rsidRDefault="00000000">
            <w:r>
              <w:rPr>
                <w:sz w:val="18"/>
              </w:rPr>
              <w:t>Lavorare solo con rami e superfici che garantiscano aderenza/stabilità; sospendere immediatamente in caso di fenomeni temporaleschi.</w:t>
            </w:r>
          </w:p>
        </w:tc>
      </w:tr>
      <w:tr w:rsidR="00D871B9" w14:paraId="43A8BC38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B79A0B8" w14:textId="77777777" w:rsidR="00D871B9" w:rsidRDefault="00000000">
            <w:r>
              <w:rPr>
                <w:b/>
                <w:color w:val="2F5D50"/>
                <w:sz w:val="18"/>
              </w:rPr>
              <w:t>Insetti e animali pericolosi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417985F" w14:textId="77777777" w:rsidR="00D871B9" w:rsidRDefault="00000000">
            <w:r>
              <w:rPr>
                <w:sz w:val="18"/>
              </w:rPr>
              <w:t>Nidi o presenza di imenotteri, lepidotteri urticanti, aracnidi, roditori.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83D5312" w14:textId="77777777" w:rsidR="00D871B9" w:rsidRDefault="00000000">
            <w:r>
              <w:rPr>
                <w:sz w:val="18"/>
              </w:rPr>
              <w:t>Ricerca pre-accesso; pianificazione di rapida autoevacuazione; disponibilità di sistemi che consentano rapida discesa a terra.</w:t>
            </w:r>
          </w:p>
        </w:tc>
      </w:tr>
      <w:tr w:rsidR="00D871B9" w14:paraId="7FFE0D6D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B4992A6" w14:textId="77777777" w:rsidR="00D871B9" w:rsidRDefault="00000000">
            <w:r>
              <w:rPr>
                <w:b/>
                <w:color w:val="2F5D50"/>
                <w:sz w:val="18"/>
              </w:rPr>
              <w:t>Caduta di oggetti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08BD023" w14:textId="77777777" w:rsidR="00D871B9" w:rsidRDefault="00000000">
            <w:r>
              <w:rPr>
                <w:sz w:val="18"/>
              </w:rPr>
              <w:t>Utensili, attrezzature, rami, porzioni di fusto, frutti o materiale di risulta.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EBC7C6B" w14:textId="77777777" w:rsidR="00D871B9" w:rsidRDefault="00000000">
            <w:r>
              <w:rPr>
                <w:sz w:val="18"/>
              </w:rPr>
              <w:t>Definizione zona di pericolo; aggancio di utensili all'imbracatura o a sistemi idonei; casco per operatori a terra e in quota; alta visibilità a terra.</w:t>
            </w:r>
          </w:p>
        </w:tc>
      </w:tr>
      <w:tr w:rsidR="00D871B9" w14:paraId="29085893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05618C4" w14:textId="77777777" w:rsidR="00D871B9" w:rsidRDefault="00000000">
            <w:r>
              <w:rPr>
                <w:b/>
                <w:color w:val="2F5D50"/>
                <w:sz w:val="18"/>
              </w:rPr>
              <w:t>Difficoltà di comunicazione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200EEF3" w14:textId="77777777" w:rsidR="00D871B9" w:rsidRDefault="00000000">
            <w:r>
              <w:rPr>
                <w:sz w:val="18"/>
              </w:rPr>
              <w:t>Rumore ambientale, altezza dell'albero, conformazione della chioma, stato vegetativo.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8DB884A" w14:textId="77777777" w:rsidR="00D871B9" w:rsidRDefault="00000000">
            <w:r>
              <w:rPr>
                <w:sz w:val="18"/>
              </w:rPr>
              <w:t>Comunicazione verbale, gestuale o radio; verifica preventiva e collaudo del sistema di comunicazione prima dell'inizio dei lavori.</w:t>
            </w:r>
          </w:p>
        </w:tc>
      </w:tr>
    </w:tbl>
    <w:p w14:paraId="403AC323" w14:textId="77777777" w:rsidR="00D871B9" w:rsidRDefault="00000000">
      <w:pPr>
        <w:pStyle w:val="H2Custom"/>
        <w:keepNext/>
        <w:keepLines/>
      </w:pPr>
      <w:r>
        <w:t>7.1 Distanze minime da linee elettriche</w:t>
      </w:r>
    </w:p>
    <w:p w14:paraId="295CF759" w14:textId="77777777" w:rsidR="00D871B9" w:rsidRDefault="00000000">
      <w:r>
        <w:t>Le distanze vanno misurate dalla parte più esterna della chioma rivolta verso la linea. Se il lavoro prevede l'atterramento di rami, la distanza va misurata dal punto di taglio e aumentata di un valore pari alla lunghezza del ramo.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  <w:gridCol w:w="294"/>
      </w:tblGrid>
      <w:tr w:rsidR="00D871B9" w14:paraId="312F6E8A" w14:textId="77777777">
        <w:trPr>
          <w:cantSplit/>
          <w:tblHeader/>
          <w:jc w:val="center"/>
        </w:trPr>
        <w:tc>
          <w:tcPr>
            <w:tcW w:w="3572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E89DECE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Tensione nominale Un (kV)</w:t>
            </w:r>
          </w:p>
        </w:tc>
        <w:tc>
          <w:tcPr>
            <w:tcW w:w="3005" w:type="dxa"/>
            <w:gridSpan w:val="2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A357DFF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Distanza minima consentita (m)</w:t>
            </w:r>
          </w:p>
        </w:tc>
      </w:tr>
      <w:tr w:rsidR="00D871B9" w14:paraId="590A2D61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3B061E1" w14:textId="77777777" w:rsidR="00D871B9" w:rsidRDefault="00000000">
            <w:pPr>
              <w:jc w:val="center"/>
            </w:pPr>
            <w:r>
              <w:rPr>
                <w:sz w:val="18"/>
              </w:rPr>
              <w:t>Un ≤ 1</w:t>
            </w:r>
          </w:p>
        </w:tc>
        <w:tc>
          <w:tcPr>
            <w:tcW w:w="4819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0A79BA1" w14:textId="77777777" w:rsidR="00D871B9" w:rsidRDefault="00000000">
            <w:pPr>
              <w:jc w:val="center"/>
            </w:pPr>
            <w:r>
              <w:rPr>
                <w:sz w:val="18"/>
              </w:rPr>
              <w:t>3</w:t>
            </w:r>
          </w:p>
        </w:tc>
      </w:tr>
      <w:tr w:rsidR="00D871B9" w14:paraId="2EB56E9C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67BBD6C" w14:textId="77777777" w:rsidR="00D871B9" w:rsidRDefault="00000000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4819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41EDA9D" w14:textId="77777777" w:rsidR="00D871B9" w:rsidRDefault="00000000">
            <w:pPr>
              <w:jc w:val="center"/>
            </w:pPr>
            <w:r>
              <w:rPr>
                <w:sz w:val="18"/>
              </w:rPr>
              <w:t>3,5</w:t>
            </w:r>
          </w:p>
        </w:tc>
      </w:tr>
      <w:tr w:rsidR="00D871B9" w14:paraId="6CD077D6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1612BA5" w14:textId="77777777" w:rsidR="00D871B9" w:rsidRDefault="00000000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4819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7D40BAC" w14:textId="77777777" w:rsidR="00D871B9" w:rsidRDefault="00000000">
            <w:pPr>
              <w:jc w:val="center"/>
            </w:pPr>
            <w:r>
              <w:rPr>
                <w:sz w:val="18"/>
              </w:rPr>
              <w:t>3,5</w:t>
            </w:r>
          </w:p>
        </w:tc>
      </w:tr>
      <w:tr w:rsidR="00D871B9" w14:paraId="7D45E362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492347C" w14:textId="77777777" w:rsidR="00D871B9" w:rsidRDefault="00000000">
            <w:pPr>
              <w:jc w:val="center"/>
            </w:pPr>
            <w:r>
              <w:rPr>
                <w:sz w:val="18"/>
              </w:rPr>
              <w:t>132</w:t>
            </w:r>
          </w:p>
        </w:tc>
        <w:tc>
          <w:tcPr>
            <w:tcW w:w="4819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7F42BEC" w14:textId="77777777" w:rsidR="00D871B9" w:rsidRDefault="00000000">
            <w:pPr>
              <w:jc w:val="center"/>
            </w:pPr>
            <w:r>
              <w:rPr>
                <w:sz w:val="18"/>
              </w:rPr>
              <w:t>5</w:t>
            </w:r>
          </w:p>
        </w:tc>
      </w:tr>
      <w:tr w:rsidR="00D871B9" w14:paraId="4B52B717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D3120F5" w14:textId="77777777" w:rsidR="00D871B9" w:rsidRDefault="00000000">
            <w:pPr>
              <w:jc w:val="center"/>
            </w:pPr>
            <w:r>
              <w:rPr>
                <w:sz w:val="18"/>
              </w:rPr>
              <w:t>220</w:t>
            </w:r>
          </w:p>
        </w:tc>
        <w:tc>
          <w:tcPr>
            <w:tcW w:w="4819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0CA48AB" w14:textId="77777777" w:rsidR="00D871B9" w:rsidRDefault="00000000">
            <w:pPr>
              <w:jc w:val="center"/>
            </w:pPr>
            <w:r>
              <w:rPr>
                <w:sz w:val="18"/>
              </w:rPr>
              <w:t>7</w:t>
            </w:r>
          </w:p>
        </w:tc>
      </w:tr>
      <w:tr w:rsidR="00D871B9" w14:paraId="0524EE97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F46C792" w14:textId="77777777" w:rsidR="00D871B9" w:rsidRDefault="00000000">
            <w:pPr>
              <w:jc w:val="center"/>
            </w:pPr>
            <w:r>
              <w:rPr>
                <w:sz w:val="18"/>
              </w:rPr>
              <w:t>380</w:t>
            </w:r>
          </w:p>
        </w:tc>
        <w:tc>
          <w:tcPr>
            <w:tcW w:w="4819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962FA31" w14:textId="77777777" w:rsidR="00D871B9" w:rsidRDefault="00000000">
            <w:pPr>
              <w:jc w:val="center"/>
            </w:pPr>
            <w:r>
              <w:rPr>
                <w:sz w:val="18"/>
              </w:rPr>
              <w:t>7</w:t>
            </w:r>
          </w:p>
        </w:tc>
      </w:tr>
      <w:tr w:rsidR="00D871B9" w14:paraId="13A6415E" w14:textId="77777777">
        <w:tblPrEx>
          <w:tblBorders>
            <w:top w:val="single" w:sz="8" w:space="0" w:color="B7C9C2"/>
            <w:left w:val="single" w:sz="8" w:space="0" w:color="B7C9C2"/>
            <w:bottom w:val="single" w:sz="8" w:space="0" w:color="B7C9C2"/>
            <w:right w:val="single" w:sz="8" w:space="0" w:color="B7C9C2"/>
            <w:insideH w:val="single" w:sz="8" w:space="0" w:color="B7C9C2"/>
            <w:insideV w:val="single" w:sz="8" w:space="0" w:color="B7C9C2"/>
          </w:tblBorders>
        </w:tblPrEx>
        <w:trPr>
          <w:gridAfter w:val="1"/>
          <w:wAfter w:w="294" w:type="dxa"/>
          <w:cantSplit/>
          <w:tblHeader/>
          <w:jc w:val="center"/>
        </w:trPr>
        <w:tc>
          <w:tcPr>
            <w:tcW w:w="9638" w:type="dxa"/>
            <w:gridSpan w:val="2"/>
            <w:shd w:val="clear" w:color="auto" w:fill="2F5D5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E1C096" w14:textId="77777777" w:rsidR="00D871B9" w:rsidRDefault="00000000">
            <w:pPr>
              <w:pStyle w:val="TableHeader"/>
            </w:pPr>
            <w:r>
              <w:t>Divieto operativo</w:t>
            </w:r>
          </w:p>
        </w:tc>
      </w:tr>
      <w:tr w:rsidR="00D871B9" w14:paraId="17F6DCE7" w14:textId="77777777">
        <w:tblPrEx>
          <w:tblBorders>
            <w:top w:val="single" w:sz="8" w:space="0" w:color="B7C9C2"/>
            <w:left w:val="single" w:sz="8" w:space="0" w:color="B7C9C2"/>
            <w:bottom w:val="single" w:sz="8" w:space="0" w:color="B7C9C2"/>
            <w:right w:val="single" w:sz="8" w:space="0" w:color="B7C9C2"/>
            <w:insideH w:val="single" w:sz="8" w:space="0" w:color="B7C9C2"/>
            <w:insideV w:val="single" w:sz="8" w:space="0" w:color="B7C9C2"/>
          </w:tblBorders>
        </w:tblPrEx>
        <w:trPr>
          <w:gridAfter w:val="1"/>
          <w:wAfter w:w="294" w:type="dxa"/>
          <w:cantSplit/>
          <w:jc w:val="center"/>
        </w:trPr>
        <w:tc>
          <w:tcPr>
            <w:tcW w:w="9638" w:type="dxa"/>
            <w:gridSpan w:val="2"/>
            <w:shd w:val="clear" w:color="auto" w:fill="EAF3E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2664D3" w14:textId="77777777" w:rsidR="00D871B9" w:rsidRDefault="00000000">
            <w:pPr>
              <w:pStyle w:val="NoteText"/>
            </w:pPr>
            <w:r>
              <w:t>Non eseguire lavori con funi in prossimità di linee o impianti con parti attive non protette a distanze inferiori ai limiti di legge, salvo specifiche disposizioni organizzative/procedurali idonee a proteggere i lavoratori e previo coordinamento con il gestore della linea.</w:t>
            </w:r>
          </w:p>
        </w:tc>
      </w:tr>
    </w:tbl>
    <w:p w14:paraId="74855345" w14:textId="77777777" w:rsidR="00D871B9" w:rsidRDefault="00000000">
      <w:pPr>
        <w:pStyle w:val="H1Custom"/>
        <w:keepNext/>
        <w:keepLines/>
      </w:pPr>
      <w:r>
        <w:t>8. DPI e attrezzature di lavoro</w:t>
      </w:r>
    </w:p>
    <w:p w14:paraId="39D8779A" w14:textId="77777777" w:rsidR="00D871B9" w:rsidRDefault="00000000">
      <w:pPr>
        <w:pStyle w:val="H2Custom"/>
        <w:keepNext/>
        <w:keepLines/>
      </w:pPr>
      <w:r>
        <w:t>8.1 Criteri generali</w:t>
      </w:r>
    </w:p>
    <w:p w14:paraId="40711A66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I DPI devono essere conformi al Regolamento (UE) 2016/425, marcati CE e accompagnati dalla documentazione del fabbricante.</w:t>
      </w:r>
    </w:p>
    <w:p w14:paraId="4E0E9185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Devono essere adeguati ai rischi da prevenire, alle condizioni del luogo di lavoro, alle esigenze ergonomiche e tra loro compatibili in caso di uso simultaneo.</w:t>
      </w:r>
    </w:p>
    <w:p w14:paraId="1FF18CAF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Devono essere conservati in efficienza, utilizzati secondo le istruzioni del fabbricante e, se di terza categoria, solo dopo adeguata formazione e specifico addestramento.</w:t>
      </w:r>
    </w:p>
    <w:p w14:paraId="10AEE899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Ogni DPI deve preferibilmente essere personale; in caso di uso promiscuo devono essere garantite condizioni di sicurezza e igiene.</w:t>
      </w:r>
    </w:p>
    <w:p w14:paraId="211DF2F3" w14:textId="77777777" w:rsidR="00D871B9" w:rsidRDefault="00000000">
      <w:pPr>
        <w:pStyle w:val="H2Custom"/>
        <w:keepNext/>
        <w:keepLines/>
      </w:pPr>
      <w:r>
        <w:t>8.2 Elenco minimo DPI per lavori su alberi con funi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4479"/>
      </w:tblGrid>
      <w:tr w:rsidR="00D871B9" w14:paraId="2ED3A9A7" w14:textId="77777777">
        <w:trPr>
          <w:cantSplit/>
          <w:tblHeader/>
          <w:jc w:val="center"/>
        </w:trPr>
        <w:tc>
          <w:tcPr>
            <w:tcW w:w="2948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4FE250E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DPI</w:t>
            </w:r>
          </w:p>
        </w:tc>
        <w:tc>
          <w:tcPr>
            <w:tcW w:w="2098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4E03637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Riferimento</w:t>
            </w:r>
          </w:p>
        </w:tc>
        <w:tc>
          <w:tcPr>
            <w:tcW w:w="4479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88CDBA8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Nota operativa</w:t>
            </w:r>
          </w:p>
        </w:tc>
      </w:tr>
      <w:tr w:rsidR="00D871B9" w14:paraId="659C7C2B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9203B8C" w14:textId="77777777" w:rsidR="00D871B9" w:rsidRDefault="00000000">
            <w:r>
              <w:rPr>
                <w:b/>
                <w:color w:val="2F5D50"/>
                <w:sz w:val="18"/>
              </w:rPr>
              <w:t>Imbracatura/cintura con cosciali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4990F1A" w14:textId="77777777" w:rsidR="00D871B9" w:rsidRDefault="00000000">
            <w:r>
              <w:rPr>
                <w:sz w:val="18"/>
              </w:rPr>
              <w:t>UNI EN 813 e, se integrata per arresto caduta, UNI EN 361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EE5167C" w14:textId="77777777" w:rsidR="00D871B9" w:rsidRDefault="00000000">
            <w:r>
              <w:rPr>
                <w:sz w:val="18"/>
              </w:rPr>
              <w:t>Sostegno e sospensione dell'operatore.</w:t>
            </w:r>
          </w:p>
        </w:tc>
      </w:tr>
      <w:tr w:rsidR="00D871B9" w14:paraId="26307880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F5477D4" w14:textId="77777777" w:rsidR="00D871B9" w:rsidRDefault="00000000">
            <w:r>
              <w:rPr>
                <w:b/>
                <w:color w:val="2F5D50"/>
                <w:sz w:val="18"/>
              </w:rPr>
              <w:t>Cintura di posizionamento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685E3AC" w14:textId="77777777" w:rsidR="00D871B9" w:rsidRDefault="00000000">
            <w:r>
              <w:rPr>
                <w:sz w:val="18"/>
              </w:rPr>
              <w:t>UNI EN 358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97C0749" w14:textId="77777777" w:rsidR="00D871B9" w:rsidRDefault="00000000">
            <w:r>
              <w:rPr>
                <w:sz w:val="18"/>
              </w:rPr>
              <w:t>Solo se integrata in cintura con cosciali.</w:t>
            </w:r>
          </w:p>
        </w:tc>
      </w:tr>
      <w:tr w:rsidR="00D871B9" w14:paraId="5E4C92DD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C8B9F71" w14:textId="77777777" w:rsidR="00D871B9" w:rsidRDefault="00000000">
            <w:r>
              <w:rPr>
                <w:b/>
                <w:color w:val="2F5D50"/>
                <w:sz w:val="18"/>
              </w:rPr>
              <w:t>Cordino di posizionamento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3707CD5" w14:textId="77777777" w:rsidR="00D871B9" w:rsidRDefault="00000000">
            <w:r>
              <w:rPr>
                <w:sz w:val="18"/>
              </w:rPr>
              <w:t>UNI EN 358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D71B57F" w14:textId="77777777" w:rsidR="00D871B9" w:rsidRDefault="00000000">
            <w:r>
              <w:rPr>
                <w:sz w:val="18"/>
              </w:rPr>
              <w:t>Seconda sicurezza, stabilizzazione e controllo del pendolo.</w:t>
            </w:r>
          </w:p>
        </w:tc>
      </w:tr>
      <w:tr w:rsidR="00D871B9" w14:paraId="2DA31277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AAB1E4C" w14:textId="77777777" w:rsidR="00D871B9" w:rsidRDefault="00000000">
            <w:r>
              <w:rPr>
                <w:b/>
                <w:color w:val="2F5D50"/>
                <w:sz w:val="18"/>
              </w:rPr>
              <w:t>Connettori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1B626AB" w14:textId="77777777" w:rsidR="00D871B9" w:rsidRDefault="00000000">
            <w:r>
              <w:rPr>
                <w:sz w:val="18"/>
              </w:rPr>
              <w:t>UNI EN 362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3F65EE3" w14:textId="77777777" w:rsidR="00D871B9" w:rsidRDefault="00000000">
            <w:r>
              <w:rPr>
                <w:sz w:val="18"/>
              </w:rPr>
              <w:t>Per collegamenti dei sistemi.</w:t>
            </w:r>
          </w:p>
        </w:tc>
      </w:tr>
      <w:tr w:rsidR="00D871B9" w14:paraId="5EA5351E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4083D90" w14:textId="77777777" w:rsidR="00D871B9" w:rsidRDefault="00000000">
            <w:r>
              <w:rPr>
                <w:b/>
                <w:color w:val="2F5D50"/>
                <w:sz w:val="18"/>
              </w:rPr>
              <w:t>Funi per lavoro/sicurezza/ancoraggi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B2EB174" w14:textId="77777777" w:rsidR="00D871B9" w:rsidRDefault="00000000">
            <w:r>
              <w:rPr>
                <w:sz w:val="18"/>
              </w:rPr>
              <w:t>UNI EN 1891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95A7772" w14:textId="77777777" w:rsidR="00D871B9" w:rsidRDefault="00000000">
            <w:r>
              <w:rPr>
                <w:sz w:val="18"/>
              </w:rPr>
              <w:t>Corde con guaina a basso coefficiente di allungamento.</w:t>
            </w:r>
          </w:p>
        </w:tc>
      </w:tr>
      <w:tr w:rsidR="00D871B9" w14:paraId="1AE60846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2F39E89" w14:textId="77777777" w:rsidR="00D871B9" w:rsidRDefault="00000000">
            <w:r>
              <w:rPr>
                <w:b/>
                <w:color w:val="2F5D50"/>
                <w:sz w:val="18"/>
              </w:rPr>
              <w:t>Pulegge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715B10E" w14:textId="77777777" w:rsidR="00D871B9" w:rsidRDefault="00000000">
            <w:r>
              <w:rPr>
                <w:sz w:val="18"/>
              </w:rPr>
              <w:t>UNI EN 12278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6364445" w14:textId="77777777" w:rsidR="00D871B9" w:rsidRDefault="00000000">
            <w:r>
              <w:rPr>
                <w:sz w:val="18"/>
              </w:rPr>
              <w:t>Rinvii e sistemi di lavoro.</w:t>
            </w:r>
          </w:p>
        </w:tc>
      </w:tr>
      <w:tr w:rsidR="00D871B9" w14:paraId="21F6EE7A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5D82CFD" w14:textId="77777777" w:rsidR="00D871B9" w:rsidRDefault="00000000">
            <w:r>
              <w:rPr>
                <w:b/>
                <w:color w:val="2F5D50"/>
                <w:sz w:val="18"/>
              </w:rPr>
              <w:t>Regolatori fune di sicurezza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142AB4B" w14:textId="77777777" w:rsidR="00D871B9" w:rsidRDefault="00000000">
            <w:r>
              <w:rPr>
                <w:sz w:val="18"/>
              </w:rPr>
              <w:t>UNI EN 12841 tipo A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5B23DBB" w14:textId="77777777" w:rsidR="00D871B9" w:rsidRDefault="00000000">
            <w:r>
              <w:rPr>
                <w:sz w:val="18"/>
              </w:rPr>
              <w:t>Protezione contro le cadute.</w:t>
            </w:r>
          </w:p>
        </w:tc>
      </w:tr>
      <w:tr w:rsidR="00D871B9" w14:paraId="34C2D7D4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92772FF" w14:textId="77777777" w:rsidR="00D871B9" w:rsidRDefault="00000000">
            <w:r>
              <w:rPr>
                <w:b/>
                <w:color w:val="2F5D50"/>
                <w:sz w:val="18"/>
              </w:rPr>
              <w:t>Regolatori salita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9736EB7" w14:textId="77777777" w:rsidR="00D871B9" w:rsidRDefault="00000000">
            <w:r>
              <w:rPr>
                <w:sz w:val="18"/>
              </w:rPr>
              <w:t>UNI EN 12841 tipo B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C6B204B" w14:textId="77777777" w:rsidR="00D871B9" w:rsidRDefault="00000000">
            <w:r>
              <w:rPr>
                <w:sz w:val="18"/>
              </w:rPr>
              <w:t>Progressione in salita.</w:t>
            </w:r>
          </w:p>
        </w:tc>
      </w:tr>
      <w:tr w:rsidR="00D871B9" w14:paraId="594545E9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1DEC026" w14:textId="77777777" w:rsidR="00D871B9" w:rsidRDefault="00000000">
            <w:r>
              <w:rPr>
                <w:b/>
                <w:color w:val="2F5D50"/>
                <w:sz w:val="18"/>
              </w:rPr>
              <w:t>Regolatori discesa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97E4D5E" w14:textId="77777777" w:rsidR="00D871B9" w:rsidRDefault="00000000">
            <w:r>
              <w:rPr>
                <w:sz w:val="18"/>
              </w:rPr>
              <w:t>UNI EN 12841 tipo C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D6AE7A4" w14:textId="77777777" w:rsidR="00D871B9" w:rsidRDefault="00000000">
            <w:r>
              <w:rPr>
                <w:sz w:val="18"/>
              </w:rPr>
              <w:t>Progressione in discesa.</w:t>
            </w:r>
          </w:p>
        </w:tc>
      </w:tr>
      <w:tr w:rsidR="00D871B9" w14:paraId="4E34BEE9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197D27C" w14:textId="77777777" w:rsidR="00D871B9" w:rsidRDefault="00000000">
            <w:r>
              <w:rPr>
                <w:b/>
                <w:color w:val="2F5D50"/>
                <w:sz w:val="18"/>
              </w:rPr>
              <w:t>Dispositivi di ancoraggio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872CCE4" w14:textId="77777777" w:rsidR="00D871B9" w:rsidRDefault="00000000">
            <w:r>
              <w:rPr>
                <w:sz w:val="18"/>
              </w:rPr>
              <w:t>UNI EN 795 classe B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72B2B9B" w14:textId="77777777" w:rsidR="00D871B9" w:rsidRDefault="00000000">
            <w:r>
              <w:rPr>
                <w:sz w:val="18"/>
              </w:rPr>
              <w:t>Creazione del punto di ancoraggio.</w:t>
            </w:r>
          </w:p>
        </w:tc>
      </w:tr>
      <w:tr w:rsidR="00D871B9" w14:paraId="45D2EFA7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88CD62C" w14:textId="77777777" w:rsidR="00D871B9" w:rsidRDefault="00000000">
            <w:r>
              <w:rPr>
                <w:b/>
                <w:color w:val="2F5D50"/>
                <w:sz w:val="18"/>
              </w:rPr>
              <w:t>Casco con sottogola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E01348C" w14:textId="77777777" w:rsidR="00D871B9" w:rsidRDefault="00000000">
            <w:r>
              <w:rPr>
                <w:sz w:val="18"/>
              </w:rPr>
              <w:t>UNI EN 397 con resistenza agli urti laterali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F499B2C" w14:textId="77777777" w:rsidR="00D871B9" w:rsidRDefault="00000000">
            <w:r>
              <w:rPr>
                <w:sz w:val="18"/>
              </w:rPr>
              <w:t>Obbligatorio a terra e in quota.</w:t>
            </w:r>
          </w:p>
        </w:tc>
      </w:tr>
      <w:tr w:rsidR="00D871B9" w14:paraId="67866DA8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840BF7F" w14:textId="77777777" w:rsidR="00D871B9" w:rsidRDefault="00000000">
            <w:r>
              <w:rPr>
                <w:b/>
                <w:color w:val="2F5D50"/>
                <w:sz w:val="18"/>
              </w:rPr>
              <w:t>Protezione udito e occhi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6FF3F34" w14:textId="77777777" w:rsidR="00D871B9" w:rsidRDefault="00000000">
            <w:r>
              <w:rPr>
                <w:sz w:val="18"/>
              </w:rPr>
              <w:t>UNI EN 352-3 e UNI EN 14458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928A673" w14:textId="77777777" w:rsidR="00D871B9" w:rsidRDefault="00000000">
            <w:r>
              <w:rPr>
                <w:sz w:val="18"/>
              </w:rPr>
              <w:t>In funzione dell'attrezzatura impiegata.</w:t>
            </w:r>
          </w:p>
        </w:tc>
      </w:tr>
    </w:tbl>
    <w:p w14:paraId="2B29A4BE" w14:textId="77777777" w:rsidR="00D871B9" w:rsidRDefault="00000000">
      <w:pPr>
        <w:pStyle w:val="H2Custom"/>
        <w:keepNext/>
        <w:keepLines/>
      </w:pPr>
      <w:r>
        <w:t>8.3 DPI antitaglio e attrezzature normalmente utilizzate</w:t>
      </w:r>
    </w:p>
    <w:p w14:paraId="77A1D746" w14:textId="77777777" w:rsidR="00D871B9" w:rsidRDefault="00000000">
      <w:r>
        <w:t xml:space="preserve">I principali DPI antitaglio sono: </w:t>
      </w:r>
      <w:r>
        <w:rPr>
          <w:b/>
        </w:rPr>
        <w:t>calzature EN ISO 17249, pantaloni antitaglio UNI EN 381, protezioni per avambracci/manicotti, guanti e, ove necessario, protezioni del torace.</w:t>
      </w:r>
    </w:p>
    <w:p w14:paraId="16CC98DC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motosega per potatura;</w:t>
      </w:r>
    </w:p>
    <w:p w14:paraId="4210F049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motosega per lavori forestali;</w:t>
      </w:r>
    </w:p>
    <w:p w14:paraId="1EDEFB7C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segacci e segacci telescopici;</w:t>
      </w:r>
    </w:p>
    <w:p w14:paraId="6B628B27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potatori e mini-potatori;</w:t>
      </w:r>
    </w:p>
    <w:p w14:paraId="3E813F78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forbici e svettatoi.</w:t>
      </w:r>
    </w:p>
    <w:tbl>
      <w:tblPr>
        <w:tblW w:w="0" w:type="auto"/>
        <w:jc w:val="center"/>
        <w:tblBorders>
          <w:top w:val="single" w:sz="8" w:space="0" w:color="B7C9C2"/>
          <w:left w:val="single" w:sz="8" w:space="0" w:color="B7C9C2"/>
          <w:bottom w:val="single" w:sz="8" w:space="0" w:color="B7C9C2"/>
          <w:right w:val="single" w:sz="8" w:space="0" w:color="B7C9C2"/>
          <w:insideH w:val="single" w:sz="8" w:space="0" w:color="B7C9C2"/>
          <w:insideV w:val="single" w:sz="8" w:space="0" w:color="B7C9C2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D871B9" w14:paraId="08065659" w14:textId="77777777">
        <w:trPr>
          <w:cantSplit/>
          <w:tblHeader/>
          <w:jc w:val="center"/>
        </w:trPr>
        <w:tc>
          <w:tcPr>
            <w:tcW w:w="9638" w:type="dxa"/>
            <w:shd w:val="clear" w:color="auto" w:fill="2F5D5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6CB26F" w14:textId="77777777" w:rsidR="00D871B9" w:rsidRDefault="00000000">
            <w:pPr>
              <w:pStyle w:val="TableHeader"/>
            </w:pPr>
            <w:r>
              <w:t>Regole attrezzature da taglio</w:t>
            </w:r>
          </w:p>
        </w:tc>
      </w:tr>
      <w:tr w:rsidR="00D871B9" w14:paraId="730D3D49" w14:textId="77777777">
        <w:trPr>
          <w:cantSplit/>
          <w:jc w:val="center"/>
        </w:trPr>
        <w:tc>
          <w:tcPr>
            <w:tcW w:w="9638" w:type="dxa"/>
            <w:shd w:val="clear" w:color="auto" w:fill="EAF3E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2B37EC" w14:textId="77777777" w:rsidR="00D871B9" w:rsidRDefault="00000000">
            <w:pPr>
              <w:pStyle w:val="NoteText"/>
            </w:pPr>
            <w:r>
              <w:t>La motosega per potatura non è idonea all'abbattimento e alla sezionatura dell'albero. Le motoseghe devono essere usate con entrambe le mani secondo le istruzioni del costruttore. Durante il taglio non indossare accessori pendenti che possano impigliarsi.</w:t>
            </w:r>
          </w:p>
        </w:tc>
      </w:tr>
    </w:tbl>
    <w:p w14:paraId="5DF510BB" w14:textId="77777777" w:rsidR="00D871B9" w:rsidRDefault="00000000">
      <w:pPr>
        <w:pStyle w:val="H1Custom"/>
        <w:keepNext/>
        <w:keepLines/>
      </w:pPr>
      <w:r>
        <w:t>9. Procedura operativa</w:t>
      </w:r>
    </w:p>
    <w:p w14:paraId="1D8FAF7A" w14:textId="77777777" w:rsidR="00D871B9" w:rsidRDefault="00000000">
      <w:pPr>
        <w:pStyle w:val="H2Custom"/>
        <w:keepNext/>
        <w:keepLines/>
      </w:pPr>
      <w:r>
        <w:t>9.1 Pianificazione e programma dei lavori</w:t>
      </w:r>
    </w:p>
    <w:p w14:paraId="2C4B911F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Compilare il programma dei lavori e il piano di emergenza (Allegato 3) prima dell'avvio del cantiere.</w:t>
      </w:r>
    </w:p>
    <w:p w14:paraId="6A0B15C5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Verificare che la squadra minima preveda: un preposto adeguatamente formato; un lavoratore a terra con compiti di controllo dell'area, gestione funi e attivazione del soccorso; un lavoratore addestrato al recupero in quota.</w:t>
      </w:r>
    </w:p>
    <w:p w14:paraId="464F19A8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Valutare interferenze esterne: presenza di terzi, edifici, manufatti, altre piante, reti tecnologiche, viabilità, veicoli, rischio incendio di vegetazione secca, animali domestici o selvatici.</w:t>
      </w:r>
    </w:p>
    <w:p w14:paraId="63981BDE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Verificare meteo, comunicazioni disponibili e modalità di attivazione del sistema di emergenza del Servizio Sanitario Nazionale.</w:t>
      </w:r>
    </w:p>
    <w:p w14:paraId="5D720BAF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Accertare che siano disponibili cassetta di pronto soccorso o pacchetto di medicazione, in funzione della composizione della squadra.</w:t>
      </w:r>
    </w:p>
    <w:p w14:paraId="7B3711F6" w14:textId="77777777" w:rsidR="00D871B9" w:rsidRDefault="00000000">
      <w:pPr>
        <w:pStyle w:val="H2Custom"/>
        <w:keepNext/>
        <w:keepLines/>
      </w:pPr>
      <w:r>
        <w:t>9.2 Organizzazione dell'area di lavoro</w:t>
      </w:r>
    </w:p>
    <w:p w14:paraId="0AB8FEF6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Impedire l'accesso ai non autorizzati mediante nastri/segnaletica o barriere; la demarcazione non è necessaria in aree private già fisicamente delimitate e senza altre attività interferenti.</w:t>
      </w:r>
    </w:p>
    <w:p w14:paraId="7619C8C1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Individuare la zona di pericolo collegata alla caduta di oggetti con diametro almeno pari a 1,5 volte la proiezione a terra della chioma; aumentare il diametro per alberi molto alti con chioma stretta.</w:t>
      </w:r>
    </w:p>
    <w:p w14:paraId="56378674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Definire aree per deposito attrezzature, funi, materiali di risulta e presidî di primo soccorso, evitando intralci alle operazioni di emergenza.</w:t>
      </w:r>
    </w:p>
    <w:p w14:paraId="2B2DF12D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Garantire comunicazione chiara, efficace, condivisa e collaudata tra quota e terra; quando la comunicazione diretta non è possibile usare sistemi audio che non impegnino le mani.</w:t>
      </w:r>
    </w:p>
    <w:p w14:paraId="1C8A0771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Tutti i componenti della squadra devono essere facilmente individuabili; a terra utilizzare abbigliamento ad alta visibilità.</w:t>
      </w:r>
    </w:p>
    <w:p w14:paraId="764C4773" w14:textId="77777777" w:rsidR="00D871B9" w:rsidRDefault="00000000">
      <w:pPr>
        <w:pStyle w:val="H2Custom"/>
        <w:keepNext/>
        <w:keepLines/>
      </w:pPr>
      <w:r>
        <w:t>9.3 Ispezione visiva dell'albero e dell'area circostante</w:t>
      </w:r>
    </w:p>
    <w:p w14:paraId="675DF8F7" w14:textId="77777777" w:rsidR="00D871B9" w:rsidRDefault="00000000">
      <w:r>
        <w:t>Prima di ogni accesso il preposto e l'operatore devono effettuare ispezione visiva dell'albero e del contesto circostante per verificare l'applicabilità della tecnica e scegliere il sistema di lavoro.</w:t>
      </w:r>
    </w:p>
    <w:p w14:paraId="1B25150B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Difetti strutturali: carie, rotture, branche o rami con corteccia inclusa, zone necrotiche, cavità, depressioni, scortecciamenti, essudati.</w:t>
      </w:r>
    </w:p>
    <w:p w14:paraId="78A4FD64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Stato dell'apparato radicale, del colletto e del terreno alla base: danneggiamenti, compattamento, rigonfiamenti, crepe, avvallamenti.</w:t>
      </w:r>
    </w:p>
    <w:p w14:paraId="6C99E095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Stato fisiologico: parti secche, deperimento localizzato o generalizzato, corpi fruttiferi fungini.</w:t>
      </w:r>
    </w:p>
    <w:p w14:paraId="6649ACB0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Danni pregressi da tagli, fulminazione, sbrancamenti, torsioni o legno degradato/secco.</w:t>
      </w:r>
    </w:p>
    <w:p w14:paraId="3372BFD1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Presenza di insetti o altri animali pericolosi.</w:t>
      </w:r>
    </w:p>
    <w:p w14:paraId="543593A2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Presenza in area circostante di infrastrutture, recinzioni, scavi, sottoservizi o altri elementi che possano indicare danni all'apparato radicale o interferenze operative.</w:t>
      </w:r>
    </w:p>
    <w:p w14:paraId="266D9E78" w14:textId="77777777" w:rsidR="00D871B9" w:rsidRDefault="00000000">
      <w:pPr>
        <w:pStyle w:val="H2Custom"/>
        <w:keepNext/>
        <w:keepLines/>
      </w:pPr>
      <w:r>
        <w:t>9.4 Valutazione del sistema di accesso</w:t>
      </w:r>
    </w:p>
    <w:p w14:paraId="56653BA8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L'accesso in quota mediante funi deve prevedere almeno due funi ancorate separatamente: fune di lavoro e fune di sicurezza, di colori diversi.</w:t>
      </w:r>
    </w:p>
    <w:p w14:paraId="04AE829D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La fune di sicurezza può fungere da fune di emergenza solo se per tutta la fase di accesso resta utilizzabile dal soccorritore.</w:t>
      </w:r>
    </w:p>
    <w:p w14:paraId="35D567B3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L'imbracatura di sostegno deve essere sempre collegata sia alla fune di lavoro tramite meccanismi sicuri di salita/discesa con autobloccante, sia alla fune di sicurezza tramite dispositivo mobile contro le cadute.</w:t>
      </w:r>
    </w:p>
    <w:p w14:paraId="56F80D60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La scelta del sistema di accesso deve considerare caratteristiche morfologiche e fisiologiche dell'albero, disponibilità di tirante d'aria lungo la linea di accesso e DPI effettivamente compatibili.</w:t>
      </w:r>
    </w:p>
    <w:p w14:paraId="0526036E" w14:textId="77777777" w:rsidR="00D871B9" w:rsidRDefault="00000000">
      <w:pPr>
        <w:pStyle w:val="H2Custom"/>
        <w:keepNext/>
        <w:keepLines/>
      </w:pPr>
      <w:r>
        <w:t>9.5 Valutazione e selezione degli ancoraggi</w:t>
      </w:r>
    </w:p>
    <w:p w14:paraId="1E5E477D" w14:textId="77777777" w:rsidR="00D871B9" w:rsidRDefault="00000000">
      <w:r>
        <w:t>Il preposto e l'operatore selezionano e valutano i punti di ancoraggio considerando caratteristiche legnose della specie, stato di salute, morfologia delle inserzioni e forze potenziali generate durante accesso e lavoro.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  <w:gridCol w:w="1701"/>
      </w:tblGrid>
      <w:tr w:rsidR="00D871B9" w14:paraId="11887EA1" w14:textId="77777777">
        <w:trPr>
          <w:cantSplit/>
          <w:tblHeader/>
          <w:jc w:val="center"/>
        </w:trPr>
        <w:tc>
          <w:tcPr>
            <w:tcW w:w="3005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1E9468D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Configurazione</w:t>
            </w:r>
          </w:p>
        </w:tc>
        <w:tc>
          <w:tcPr>
            <w:tcW w:w="6520" w:type="dxa"/>
            <w:gridSpan w:val="2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D445549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Criterio di utilizzo</w:t>
            </w:r>
          </w:p>
        </w:tc>
      </w:tr>
      <w:tr w:rsidR="00D871B9" w14:paraId="4F956B58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C6EA74D" w14:textId="77777777" w:rsidR="00D871B9" w:rsidRDefault="00000000">
            <w:r>
              <w:rPr>
                <w:b/>
                <w:color w:val="2F5D50"/>
                <w:sz w:val="18"/>
              </w:rPr>
              <w:t>Strozzo diretto della fune</w:t>
            </w:r>
          </w:p>
        </w:tc>
        <w:tc>
          <w:tcPr>
            <w:tcW w:w="4819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C151361" w14:textId="77777777" w:rsidR="00D871B9" w:rsidRDefault="00000000">
            <w:r>
              <w:rPr>
                <w:sz w:val="18"/>
              </w:rPr>
              <w:t>Capo asolato collegato con connettore e strozzato direttamente sul punto scelto.</w:t>
            </w:r>
          </w:p>
        </w:tc>
      </w:tr>
      <w:tr w:rsidR="00D871B9" w14:paraId="2B14D1E9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243F998" w14:textId="77777777" w:rsidR="00D871B9" w:rsidRDefault="00000000">
            <w:r>
              <w:rPr>
                <w:b/>
                <w:color w:val="2F5D50"/>
                <w:sz w:val="18"/>
              </w:rPr>
              <w:t>Ancoraggio con dispositivo a strozzo</w:t>
            </w:r>
          </w:p>
        </w:tc>
        <w:tc>
          <w:tcPr>
            <w:tcW w:w="4819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4CB01E6" w14:textId="77777777" w:rsidR="00D871B9" w:rsidRDefault="00000000">
            <w:r>
              <w:rPr>
                <w:sz w:val="18"/>
              </w:rPr>
              <w:t>Capo asolato collegato a dispositivo (es. anello di fettuccia) posizionato a strozzo sul punto di ancoraggio.</w:t>
            </w:r>
          </w:p>
        </w:tc>
      </w:tr>
      <w:tr w:rsidR="00D871B9" w14:paraId="58A57593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8C5AD23" w14:textId="77777777" w:rsidR="00D871B9" w:rsidRDefault="00000000">
            <w:r>
              <w:rPr>
                <w:b/>
                <w:color w:val="2F5D50"/>
                <w:sz w:val="18"/>
              </w:rPr>
              <w:t>Ancoraggio con dispositivo passante</w:t>
            </w:r>
          </w:p>
        </w:tc>
        <w:tc>
          <w:tcPr>
            <w:tcW w:w="4819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28FFB39" w14:textId="77777777" w:rsidR="00D871B9" w:rsidRDefault="00000000">
            <w:r>
              <w:rPr>
                <w:sz w:val="18"/>
              </w:rPr>
              <w:t>Capo asolato collegato a dispositivo passante intorno al punto di ancoraggio.</w:t>
            </w:r>
          </w:p>
        </w:tc>
      </w:tr>
      <w:tr w:rsidR="00D871B9" w14:paraId="71D52C3A" w14:textId="77777777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E9C6743" w14:textId="77777777" w:rsidR="00D871B9" w:rsidRDefault="00000000">
            <w:r>
              <w:rPr>
                <w:b/>
                <w:color w:val="2F5D50"/>
                <w:sz w:val="18"/>
              </w:rPr>
              <w:t>Ancoraggio alla base con rinvio in alto</w:t>
            </w:r>
          </w:p>
        </w:tc>
        <w:tc>
          <w:tcPr>
            <w:tcW w:w="4819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1324D88" w14:textId="77777777" w:rsidR="00D871B9" w:rsidRDefault="00000000">
            <w:r>
              <w:rPr>
                <w:sz w:val="18"/>
              </w:rPr>
              <w:t>Fune fatta passare su forcella alta e fissata alla base; in alternativa ancoraggio svincolabile con discensore autobloccante.</w:t>
            </w:r>
          </w:p>
        </w:tc>
      </w:tr>
      <w:tr w:rsidR="00D871B9" w14:paraId="3C5FD31D" w14:textId="77777777">
        <w:tblPrEx>
          <w:tblBorders>
            <w:top w:val="single" w:sz="8" w:space="0" w:color="B7C9C2"/>
            <w:left w:val="single" w:sz="8" w:space="0" w:color="B7C9C2"/>
            <w:bottom w:val="single" w:sz="8" w:space="0" w:color="B7C9C2"/>
            <w:right w:val="single" w:sz="8" w:space="0" w:color="B7C9C2"/>
            <w:insideH w:val="single" w:sz="8" w:space="0" w:color="B7C9C2"/>
            <w:insideV w:val="single" w:sz="8" w:space="0" w:color="B7C9C2"/>
          </w:tblBorders>
        </w:tblPrEx>
        <w:trPr>
          <w:gridAfter w:val="1"/>
          <w:wAfter w:w="294" w:type="dxa"/>
          <w:cantSplit/>
          <w:tblHeader/>
          <w:jc w:val="center"/>
        </w:trPr>
        <w:tc>
          <w:tcPr>
            <w:tcW w:w="9638" w:type="dxa"/>
            <w:gridSpan w:val="2"/>
            <w:shd w:val="clear" w:color="auto" w:fill="2F5D5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0E9466" w14:textId="77777777" w:rsidR="00D871B9" w:rsidRDefault="00000000">
            <w:pPr>
              <w:pStyle w:val="TableHeader"/>
            </w:pPr>
            <w:r>
              <w:t>Casi eccezionali</w:t>
            </w:r>
          </w:p>
        </w:tc>
      </w:tr>
      <w:tr w:rsidR="00D871B9" w14:paraId="0FD5B48B" w14:textId="77777777">
        <w:tblPrEx>
          <w:tblBorders>
            <w:top w:val="single" w:sz="8" w:space="0" w:color="B7C9C2"/>
            <w:left w:val="single" w:sz="8" w:space="0" w:color="B7C9C2"/>
            <w:bottom w:val="single" w:sz="8" w:space="0" w:color="B7C9C2"/>
            <w:right w:val="single" w:sz="8" w:space="0" w:color="B7C9C2"/>
            <w:insideH w:val="single" w:sz="8" w:space="0" w:color="B7C9C2"/>
            <w:insideV w:val="single" w:sz="8" w:space="0" w:color="B7C9C2"/>
          </w:tblBorders>
        </w:tblPrEx>
        <w:trPr>
          <w:gridAfter w:val="1"/>
          <w:wAfter w:w="294" w:type="dxa"/>
          <w:cantSplit/>
          <w:jc w:val="center"/>
        </w:trPr>
        <w:tc>
          <w:tcPr>
            <w:tcW w:w="9638" w:type="dxa"/>
            <w:gridSpan w:val="2"/>
            <w:shd w:val="clear" w:color="auto" w:fill="EAF3E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32D301" w14:textId="77777777" w:rsidR="00D871B9" w:rsidRDefault="00000000">
            <w:pPr>
              <w:pStyle w:val="NoteText"/>
            </w:pPr>
            <w:r>
              <w:t>Nei casi eccezionali dichiarati, valutati e documentati nel programma dei lavori, quando non sia possibile ricorrere allo strozzo diretto o all'ancoraggio rinviato in alto, è ammessa una configurazione con un solo braccio ascendente della fune e vincolo delle funi nella parte alta del braccio discendente mediante dispositivo multi-ancoraggio. In tale fase di accesso non è consentito l'uso di utensili o attrezzature da taglio.</w:t>
            </w:r>
          </w:p>
        </w:tc>
      </w:tr>
    </w:tbl>
    <w:p w14:paraId="147BF08C" w14:textId="77777777" w:rsidR="00D871B9" w:rsidRDefault="00000000">
      <w:pPr>
        <w:pStyle w:val="H2Custom"/>
        <w:keepNext/>
        <w:keepLines/>
      </w:pPr>
      <w:r>
        <w:t>9.6 Installazione del sistema di accesso e salita</w:t>
      </w:r>
    </w:p>
    <w:p w14:paraId="71C7D93D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L'installazione delle corde può avvenire da terra; su alberi ad alto fusto è usuale il lancio di un peso collegato a sagolino.</w:t>
      </w:r>
    </w:p>
    <w:p w14:paraId="1AE5E3B6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Se non è possibile lanciare il sagolino, può rendersi necessario ricorrere all'arrampicata dalla base, eventualmente raggiungendo con scala la prima sezione utile nel rispetto delle procedure di sicurezza.</w:t>
      </w:r>
    </w:p>
    <w:p w14:paraId="005D7BFC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Durante l'arrampicata devono essere sempre alternati corda di lavoro e cordino di posizionamento.</w:t>
      </w:r>
    </w:p>
    <w:p w14:paraId="1D6A353C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La fune di emergenza deve essere sempre utilizzabile dal soccorritore, anche mediante appositi frazionamenti.</w:t>
      </w:r>
    </w:p>
    <w:p w14:paraId="0E890B9A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Per alberi di altezza limitata (circa 7 m) e con chioma tale da consentire facile arrampicata sia dell'operatore sia del soccorritore, è possibile la progressione alternando una fune con il cordino di posizionamento.</w:t>
      </w:r>
    </w:p>
    <w:p w14:paraId="3A8EDBC7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Nei casi di abbattimento, la progressione verso l'alto per l'installazione delle funi può essere agevolata da appositi ramponi.</w:t>
      </w:r>
    </w:p>
    <w:p w14:paraId="15922A0D" w14:textId="77777777" w:rsidR="00D871B9" w:rsidRDefault="00000000">
      <w:pPr>
        <w:pStyle w:val="H2Custom"/>
        <w:keepNext/>
        <w:keepLines/>
      </w:pPr>
      <w:r>
        <w:t>9.7 Spostamento in chioma</w:t>
      </w:r>
    </w:p>
    <w:p w14:paraId="2363F683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Lo spostamento in chioma deve garantire continuità di protezione, controllo dell'effetto pendolo e disponibilità di una fune di emergenza che raggiunga il terreno da qualsiasi punto di lavoro.</w:t>
      </w:r>
    </w:p>
    <w:p w14:paraId="4CF4C57F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Durante lo smontaggio, la caduta dell'operatore deve essere prevenuta mediante cordino di posizionamento; in caso di taglio del cordino, la sottostante fune di lavoro deve poter limitare la caduta.</w:t>
      </w:r>
    </w:p>
    <w:p w14:paraId="65498508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Gli spostamenti laterali devono essere gestiti con due funi di lavoro o con frazionamenti, rinvii o cordino di posizionamento, evitando oscillazioni incontrollate.</w:t>
      </w:r>
    </w:p>
    <w:p w14:paraId="50817353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Non utilizzare attrezzature o utensili da taglio durante gli spostamenti senza essersi assicurati mediante cordino di posizionamento o equivalente dispositivo aggiuntivo.</w:t>
      </w:r>
    </w:p>
    <w:tbl>
      <w:tblPr>
        <w:tblW w:w="0" w:type="auto"/>
        <w:jc w:val="center"/>
        <w:tblBorders>
          <w:top w:val="single" w:sz="8" w:space="0" w:color="B7C9C2"/>
          <w:left w:val="single" w:sz="8" w:space="0" w:color="B7C9C2"/>
          <w:bottom w:val="single" w:sz="8" w:space="0" w:color="B7C9C2"/>
          <w:right w:val="single" w:sz="8" w:space="0" w:color="B7C9C2"/>
          <w:insideH w:val="single" w:sz="8" w:space="0" w:color="B7C9C2"/>
          <w:insideV w:val="single" w:sz="8" w:space="0" w:color="B7C9C2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D871B9" w14:paraId="49554B59" w14:textId="77777777">
        <w:trPr>
          <w:cantSplit/>
          <w:tblHeader/>
          <w:jc w:val="center"/>
        </w:trPr>
        <w:tc>
          <w:tcPr>
            <w:tcW w:w="9638" w:type="dxa"/>
            <w:shd w:val="clear" w:color="auto" w:fill="2F5D5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3214D1" w14:textId="77777777" w:rsidR="00D871B9" w:rsidRDefault="00000000">
            <w:pPr>
              <w:pStyle w:val="TableHeader"/>
            </w:pPr>
            <w:r>
              <w:t>Uso eccezionale della sola fune di lavoro</w:t>
            </w:r>
          </w:p>
        </w:tc>
      </w:tr>
      <w:tr w:rsidR="00D871B9" w14:paraId="5AFBFAE7" w14:textId="77777777">
        <w:trPr>
          <w:cantSplit/>
          <w:jc w:val="center"/>
        </w:trPr>
        <w:tc>
          <w:tcPr>
            <w:tcW w:w="9638" w:type="dxa"/>
            <w:shd w:val="clear" w:color="auto" w:fill="EAF3E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3882BA" w14:textId="77777777" w:rsidR="00D871B9" w:rsidRDefault="00000000">
            <w:pPr>
              <w:pStyle w:val="NoteText"/>
            </w:pPr>
            <w:r>
              <w:t>Quando l'uso della fune di sicurezza renda il lavoro più pericoloso (limitazione dei movimenti laterali, mancata protezione dal pendolo, esposizione a fattore di caduta 2 nello smontaggio del fusto) è consentito, se dichiarato e documentato nel programma dei lavori, l'uso della sola fune di lavoro a condizione di garantire un livello di sicurezza equivalente tramite dispositivo di regolazione/meccanismo sicuro, fune di emergenza sempre disponibile e progressione che elimini il rischio di pendolo.</w:t>
            </w:r>
          </w:p>
        </w:tc>
      </w:tr>
    </w:tbl>
    <w:p w14:paraId="0FD547E3" w14:textId="77777777" w:rsidR="00D871B9" w:rsidRDefault="00000000">
      <w:pPr>
        <w:pStyle w:val="H2Custom"/>
        <w:keepNext/>
        <w:keepLines/>
      </w:pPr>
      <w:r>
        <w:t>9.8 Taglio in quota</w:t>
      </w:r>
    </w:p>
    <w:p w14:paraId="04338C63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Ogni lavoratore in quota deve comunicare al personale a terra l'inizio di ogni operazione che comporti caduta al suolo di materiale di risulta.</w:t>
      </w:r>
    </w:p>
    <w:p w14:paraId="489D58ED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Durante l'uso di attrezzature o utensili da taglio il posizionamento deve essere realizzato con due sistemi ancorati separatamente: fune di lavoro e fune di sicurezza, oppure fune di lavoro e cordino di posizionamento, oppure due funi di lavoro.</w:t>
      </w:r>
    </w:p>
    <w:p w14:paraId="57696752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Il cordino di posizionamento può essere impiegato per fornire seconda sicurezza, migliorare la stabilità e prevenire/controllare l'effetto pendolo.</w:t>
      </w:r>
    </w:p>
    <w:p w14:paraId="01AD8BDC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Deve essere sempre disponibile una fune di emergenza efficace per altezza e collocazione.</w:t>
      </w:r>
    </w:p>
    <w:p w14:paraId="79DB2CF1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Gli utensili manuali da taglio devono essere trasportati in apposita custodia; gli attrezzi in chioma devono essere agganciati all'imbracatura, al sedile o a sistemi idonei.</w:t>
      </w:r>
    </w:p>
    <w:p w14:paraId="68581854" w14:textId="77777777" w:rsidR="00D871B9" w:rsidRDefault="00000000">
      <w:pPr>
        <w:pStyle w:val="H2Custom"/>
        <w:keepNext/>
        <w:keepLines/>
      </w:pPr>
      <w:r>
        <w:t>9.9 Discesa, chiusura attività e ripristino</w:t>
      </w:r>
    </w:p>
    <w:p w14:paraId="16AA4C53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Completato il lavoro, effettuare discesa controllata e recupero delle funi verificando che non permangano materiali pericolanti in chioma.</w:t>
      </w:r>
    </w:p>
    <w:p w14:paraId="1E3EBEA8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Rimuovere le attrezzature e ripristinare l'area solo dopo aver cessato il rischio di caduta oggetti e avere verificato l'assenza di persone terze nella zona di pericolo.</w:t>
      </w:r>
    </w:p>
    <w:p w14:paraId="6824F6D7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Registrare eventuali anomalie riscontrate su pianta, ancoraggi, DPI o attrezzature e attivare le azioni correttive prima del successivo impiego.</w:t>
      </w:r>
    </w:p>
    <w:p w14:paraId="6D1E7EB4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Compilare gli allegati previsti e archiviare il programma dei lavori con eventuale documentazione fotografica o tecnica di supporto.</w:t>
      </w:r>
    </w:p>
    <w:p w14:paraId="45EFAF1C" w14:textId="77777777" w:rsidR="00D871B9" w:rsidRDefault="00000000">
      <w:pPr>
        <w:pStyle w:val="H1Custom"/>
        <w:keepNext/>
        <w:keepLines/>
      </w:pPr>
      <w:r>
        <w:t>10. Gestione delle emergenze</w:t>
      </w:r>
    </w:p>
    <w:p w14:paraId="171D986C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Tutti gli addetti ai sistemi di lavoro su fune devono essere formati, addestrati ed equipaggiati per gestire le situazioni di emergenza.</w:t>
      </w:r>
    </w:p>
    <w:p w14:paraId="656D1324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Deve essere disponibile un mezzo idoneo per attivare rapidamente il Servizio Sanitario Nazionale; in mancanza di copertura mobile occorre predisporre soluzione alternativa idonea (es. ponte radio).</w:t>
      </w:r>
    </w:p>
    <w:p w14:paraId="248436DA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La comunicazione di emergenza deve indicare in modo inequivocabile la localizzazione del luogo di lavoro: città, via/strada/piazza e numero civico o, se assenti, punti di riferimento o coordinate geografiche.</w:t>
      </w:r>
    </w:p>
    <w:p w14:paraId="7F391CD0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Nell'area di lavoro deve essere presente un operatore adeguatamente formato ed equipaggiato per il recupero dell'infortunato.</w:t>
      </w:r>
    </w:p>
    <w:p w14:paraId="4D134CAD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La squadra deve disporre di cassetta di pronto soccorso (tre o più lavoratori) oppure pacchetto di medicazione (due lavoratori).</w:t>
      </w:r>
    </w:p>
    <w:tbl>
      <w:tblPr>
        <w:tblW w:w="10490" w:type="dxa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  <w:gridCol w:w="852"/>
      </w:tblGrid>
      <w:tr w:rsidR="00D871B9" w14:paraId="00D31E77" w14:textId="77777777" w:rsidTr="00B36AC5">
        <w:trPr>
          <w:cantSplit/>
          <w:tblHeader/>
          <w:jc w:val="center"/>
        </w:trPr>
        <w:tc>
          <w:tcPr>
            <w:tcW w:w="4819" w:type="dxa"/>
            <w:shd w:val="clear" w:color="auto" w:fill="A34A3E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8715F16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w="5671" w:type="dxa"/>
            <w:gridSpan w:val="2"/>
            <w:shd w:val="clear" w:color="auto" w:fill="A34A3E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059D1D1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Azione di salvataggio</w:t>
            </w:r>
          </w:p>
        </w:tc>
      </w:tr>
      <w:tr w:rsidR="00D871B9" w14:paraId="59D9B24D" w14:textId="77777777" w:rsidTr="00B36AC5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E445F0C" w14:textId="77777777" w:rsidR="00D871B9" w:rsidRDefault="00000000">
            <w:pPr>
              <w:jc w:val="center"/>
            </w:pPr>
            <w:r>
              <w:rPr>
                <w:b/>
                <w:color w:val="A34A3E"/>
                <w:sz w:val="18"/>
              </w:rPr>
              <w:t>1</w:t>
            </w:r>
          </w:p>
        </w:tc>
        <w:tc>
          <w:tcPr>
            <w:tcW w:w="5671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FFF2274" w14:textId="77777777" w:rsidR="00D871B9" w:rsidRDefault="00000000">
            <w:r>
              <w:rPr>
                <w:sz w:val="18"/>
              </w:rPr>
              <w:t>Analizzare lo scenario e valutare le condizioni dell'infortunato mantenendo costante contatto visivo e verbale, se possibile.</w:t>
            </w:r>
          </w:p>
        </w:tc>
      </w:tr>
      <w:tr w:rsidR="00D871B9" w14:paraId="5528AE26" w14:textId="77777777" w:rsidTr="00B36AC5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F9A1EF9" w14:textId="77777777" w:rsidR="00D871B9" w:rsidRDefault="00000000">
            <w:pPr>
              <w:jc w:val="center"/>
            </w:pPr>
            <w:r>
              <w:rPr>
                <w:b/>
                <w:color w:val="A34A3E"/>
                <w:sz w:val="18"/>
              </w:rPr>
              <w:t>2</w:t>
            </w:r>
          </w:p>
        </w:tc>
        <w:tc>
          <w:tcPr>
            <w:tcW w:w="5671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6A2F89F" w14:textId="77777777" w:rsidR="00D871B9" w:rsidRDefault="00000000">
            <w:r>
              <w:rPr>
                <w:sz w:val="18"/>
              </w:rPr>
              <w:t>Attivare rapidamente il sistema di emergenza specificando il luogo di svolgimento dei lavori.</w:t>
            </w:r>
          </w:p>
        </w:tc>
      </w:tr>
      <w:tr w:rsidR="00D871B9" w14:paraId="67F95824" w14:textId="77777777" w:rsidTr="00B36AC5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4ADBF19" w14:textId="77777777" w:rsidR="00D871B9" w:rsidRDefault="00000000">
            <w:pPr>
              <w:jc w:val="center"/>
            </w:pPr>
            <w:r>
              <w:rPr>
                <w:b/>
                <w:color w:val="A34A3E"/>
                <w:sz w:val="18"/>
              </w:rPr>
              <w:t>3</w:t>
            </w:r>
          </w:p>
        </w:tc>
        <w:tc>
          <w:tcPr>
            <w:tcW w:w="5671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888ED02" w14:textId="77777777" w:rsidR="00D871B9" w:rsidRDefault="00000000">
            <w:r>
              <w:rPr>
                <w:sz w:val="18"/>
              </w:rPr>
              <w:t>Verificare presenza di materiale pericolante, integrità della fune di emergenza e relativo tragitto.</w:t>
            </w:r>
          </w:p>
        </w:tc>
      </w:tr>
      <w:tr w:rsidR="00D871B9" w14:paraId="01FE83F2" w14:textId="77777777" w:rsidTr="00B36AC5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3B744ED" w14:textId="77777777" w:rsidR="00D871B9" w:rsidRDefault="00000000">
            <w:pPr>
              <w:jc w:val="center"/>
            </w:pPr>
            <w:r>
              <w:rPr>
                <w:b/>
                <w:color w:val="A34A3E"/>
                <w:sz w:val="18"/>
              </w:rPr>
              <w:t>4</w:t>
            </w:r>
          </w:p>
        </w:tc>
        <w:tc>
          <w:tcPr>
            <w:tcW w:w="5671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8DC2EDD" w14:textId="77777777" w:rsidR="00D871B9" w:rsidRDefault="00000000">
            <w:r>
              <w:rPr>
                <w:sz w:val="18"/>
              </w:rPr>
              <w:t>Accedere all'albero mediante fune di emergenza, progressione, scala o PLE secondo lo scenario.</w:t>
            </w:r>
          </w:p>
        </w:tc>
      </w:tr>
      <w:tr w:rsidR="00D871B9" w14:paraId="1BBB5713" w14:textId="77777777" w:rsidTr="00B36AC5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C187C1C" w14:textId="77777777" w:rsidR="00D871B9" w:rsidRDefault="00000000">
            <w:pPr>
              <w:jc w:val="center"/>
            </w:pPr>
            <w:r>
              <w:rPr>
                <w:b/>
                <w:color w:val="A34A3E"/>
                <w:sz w:val="18"/>
              </w:rPr>
              <w:t>5</w:t>
            </w:r>
          </w:p>
        </w:tc>
        <w:tc>
          <w:tcPr>
            <w:tcW w:w="5671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25E038E" w14:textId="77777777" w:rsidR="00D871B9" w:rsidRDefault="00000000">
            <w:r>
              <w:rPr>
                <w:sz w:val="18"/>
              </w:rPr>
              <w:t>Effettuare progressione e smontaggio di eventuali frazionamenti.</w:t>
            </w:r>
          </w:p>
        </w:tc>
      </w:tr>
      <w:tr w:rsidR="00D871B9" w14:paraId="07ADA0D0" w14:textId="77777777" w:rsidTr="00B36AC5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D082A5F" w14:textId="77777777" w:rsidR="00D871B9" w:rsidRDefault="00000000">
            <w:pPr>
              <w:jc w:val="center"/>
            </w:pPr>
            <w:r>
              <w:rPr>
                <w:b/>
                <w:color w:val="A34A3E"/>
                <w:sz w:val="18"/>
              </w:rPr>
              <w:t>6</w:t>
            </w:r>
          </w:p>
        </w:tc>
        <w:tc>
          <w:tcPr>
            <w:tcW w:w="5671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D4E80BD" w14:textId="77777777" w:rsidR="00D871B9" w:rsidRDefault="00000000">
            <w:r>
              <w:rPr>
                <w:sz w:val="18"/>
              </w:rPr>
              <w:t>Raggiungere l'infortunato e collegarlo a un punto dell'imbracatura previsto dal fabbricante per il salvataggio.</w:t>
            </w:r>
          </w:p>
        </w:tc>
      </w:tr>
      <w:tr w:rsidR="00D871B9" w14:paraId="5654BA78" w14:textId="77777777" w:rsidTr="00B36AC5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AFF1059" w14:textId="77777777" w:rsidR="00D871B9" w:rsidRDefault="00000000">
            <w:pPr>
              <w:jc w:val="center"/>
            </w:pPr>
            <w:r>
              <w:rPr>
                <w:b/>
                <w:color w:val="A34A3E"/>
                <w:sz w:val="18"/>
              </w:rPr>
              <w:t>7</w:t>
            </w:r>
          </w:p>
        </w:tc>
        <w:tc>
          <w:tcPr>
            <w:tcW w:w="5671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622F66F" w14:textId="77777777" w:rsidR="00D871B9" w:rsidRDefault="00000000">
            <w:r>
              <w:rPr>
                <w:sz w:val="18"/>
              </w:rPr>
              <w:t>Se necessario, svincolare l'infortunato dal sistema a cui era precedentemente collegato.</w:t>
            </w:r>
          </w:p>
        </w:tc>
      </w:tr>
      <w:tr w:rsidR="00D871B9" w14:paraId="25CBC8A7" w14:textId="77777777" w:rsidTr="00B36AC5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B8265A3" w14:textId="77777777" w:rsidR="00D871B9" w:rsidRDefault="00000000">
            <w:pPr>
              <w:jc w:val="center"/>
            </w:pPr>
            <w:r>
              <w:rPr>
                <w:b/>
                <w:color w:val="A34A3E"/>
                <w:sz w:val="18"/>
              </w:rPr>
              <w:t>8</w:t>
            </w:r>
          </w:p>
        </w:tc>
        <w:tc>
          <w:tcPr>
            <w:tcW w:w="5671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481E21A" w14:textId="77777777" w:rsidR="00D871B9" w:rsidRDefault="00000000">
            <w:r>
              <w:rPr>
                <w:sz w:val="18"/>
              </w:rPr>
              <w:t>Se necessario, usare sistemi di ridirezionamento per evitare l'effetto pendolo.</w:t>
            </w:r>
          </w:p>
        </w:tc>
      </w:tr>
      <w:tr w:rsidR="00D871B9" w14:paraId="7BE6F502" w14:textId="77777777" w:rsidTr="00B36AC5">
        <w:trPr>
          <w:cantSplit/>
          <w:jc w:val="center"/>
        </w:trPr>
        <w:tc>
          <w:tcPr>
            <w:tcW w:w="481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5DD73E8" w14:textId="77777777" w:rsidR="00D871B9" w:rsidRDefault="00000000">
            <w:pPr>
              <w:jc w:val="center"/>
            </w:pPr>
            <w:r>
              <w:rPr>
                <w:b/>
                <w:color w:val="A34A3E"/>
                <w:sz w:val="18"/>
              </w:rPr>
              <w:t>9</w:t>
            </w:r>
          </w:p>
        </w:tc>
        <w:tc>
          <w:tcPr>
            <w:tcW w:w="5671" w:type="dxa"/>
            <w:gridSpan w:val="2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BB43876" w14:textId="77777777" w:rsidR="00D871B9" w:rsidRDefault="00000000">
            <w:r>
              <w:rPr>
                <w:sz w:val="18"/>
              </w:rPr>
              <w:t>Effettuare la discesa a terra e affidare il soggetto ai soccorsi.</w:t>
            </w:r>
          </w:p>
        </w:tc>
      </w:tr>
      <w:tr w:rsidR="00D871B9" w14:paraId="7E9B742B" w14:textId="77777777" w:rsidTr="00B36AC5">
        <w:tblPrEx>
          <w:tblBorders>
            <w:top w:val="single" w:sz="8" w:space="0" w:color="B7C9C2"/>
            <w:left w:val="single" w:sz="8" w:space="0" w:color="B7C9C2"/>
            <w:bottom w:val="single" w:sz="8" w:space="0" w:color="B7C9C2"/>
            <w:right w:val="single" w:sz="8" w:space="0" w:color="B7C9C2"/>
            <w:insideH w:val="single" w:sz="8" w:space="0" w:color="B7C9C2"/>
            <w:insideV w:val="single" w:sz="8" w:space="0" w:color="B7C9C2"/>
          </w:tblBorders>
        </w:tblPrEx>
        <w:trPr>
          <w:gridAfter w:val="1"/>
          <w:wAfter w:w="852" w:type="dxa"/>
          <w:cantSplit/>
          <w:tblHeader/>
          <w:jc w:val="center"/>
        </w:trPr>
        <w:tc>
          <w:tcPr>
            <w:tcW w:w="9638" w:type="dxa"/>
            <w:gridSpan w:val="2"/>
            <w:shd w:val="clear" w:color="auto" w:fill="2F5D5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524E87" w14:textId="77777777" w:rsidR="00D871B9" w:rsidRDefault="00000000">
            <w:pPr>
              <w:pStyle w:val="TableHeader"/>
            </w:pPr>
            <w:proofErr w:type="spellStart"/>
            <w:r>
              <w:t>Emergenza</w:t>
            </w:r>
            <w:proofErr w:type="spellEnd"/>
            <w:r>
              <w:t xml:space="preserve"> medica - </w:t>
            </w:r>
            <w:proofErr w:type="spellStart"/>
            <w:r>
              <w:t>sospensione</w:t>
            </w:r>
            <w:proofErr w:type="spellEnd"/>
          </w:p>
        </w:tc>
      </w:tr>
      <w:tr w:rsidR="00D871B9" w14:paraId="0E7D9CEA" w14:textId="77777777" w:rsidTr="00B36AC5">
        <w:tblPrEx>
          <w:tblBorders>
            <w:top w:val="single" w:sz="8" w:space="0" w:color="B7C9C2"/>
            <w:left w:val="single" w:sz="8" w:space="0" w:color="B7C9C2"/>
            <w:bottom w:val="single" w:sz="8" w:space="0" w:color="B7C9C2"/>
            <w:right w:val="single" w:sz="8" w:space="0" w:color="B7C9C2"/>
            <w:insideH w:val="single" w:sz="8" w:space="0" w:color="B7C9C2"/>
            <w:insideV w:val="single" w:sz="8" w:space="0" w:color="B7C9C2"/>
          </w:tblBorders>
        </w:tblPrEx>
        <w:trPr>
          <w:gridAfter w:val="1"/>
          <w:wAfter w:w="852" w:type="dxa"/>
          <w:cantSplit/>
          <w:jc w:val="center"/>
        </w:trPr>
        <w:tc>
          <w:tcPr>
            <w:tcW w:w="9638" w:type="dxa"/>
            <w:gridSpan w:val="2"/>
            <w:shd w:val="clear" w:color="auto" w:fill="EAF3E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C4A1BD" w14:textId="77777777" w:rsidR="00D871B9" w:rsidRDefault="00000000">
            <w:pPr>
              <w:pStyle w:val="NoteText"/>
            </w:pPr>
            <w:r>
              <w:t>La sindrome da sospensione può evolvere rapidamente. In caso di operatore sospeso, incosciente o non collaborante, l'obiettivo primario è l'attivazione immediata del soccorso sanitario e la messa a terra nel più breve tempo possibile.</w:t>
            </w:r>
          </w:p>
        </w:tc>
      </w:tr>
    </w:tbl>
    <w:p w14:paraId="03F97AE7" w14:textId="77777777" w:rsidR="00D871B9" w:rsidRDefault="00000000">
      <w:pPr>
        <w:pStyle w:val="H1Custom"/>
        <w:keepNext/>
        <w:keepLines/>
      </w:pPr>
      <w:r>
        <w:t>11. Formazione e competenze</w:t>
      </w:r>
    </w:p>
    <w:p w14:paraId="14ECA4BF" w14:textId="77777777" w:rsidR="00D871B9" w:rsidRDefault="00000000">
      <w:r>
        <w:t>Per la formazione degli operatori di tree climbing occorre fare riferimento all'Allegato XXI del D.Lgs. 81/2008 in materia di lavori in quota. Il percorso formativo deve distinguere addetti e preposti addetti alla sorveglianza dei lavori.</w:t>
      </w:r>
    </w:p>
    <w:p w14:paraId="5578E909" w14:textId="77777777" w:rsidR="00D871B9" w:rsidRDefault="00000000">
      <w:pPr>
        <w:pStyle w:val="H2Custom"/>
        <w:keepNext/>
        <w:keepLines/>
      </w:pPr>
      <w:r>
        <w:t>11.1 Contenuti minimi per operatori addetti</w:t>
      </w:r>
    </w:p>
    <w:p w14:paraId="1A90DA36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conoscenza dell'albero e delle sue caratteristiche morfologiche, biologiche e fisiologiche;</w:t>
      </w:r>
    </w:p>
    <w:p w14:paraId="420FF839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modalità di accesso e posizionamento sugli alberi mediante funi;</w:t>
      </w:r>
    </w:p>
    <w:p w14:paraId="79B27BCB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modalità di lavoro in chioma;</w:t>
      </w:r>
    </w:p>
    <w:p w14:paraId="4F4419D3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modalità di salvataggio;</w:t>
      </w:r>
    </w:p>
    <w:p w14:paraId="029F8FE5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modalità di utilizzo delle attrezzature di lavoro;</w:t>
      </w:r>
    </w:p>
    <w:p w14:paraId="3E5FE84F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modalità di smontaggio/abbattimento controllato.</w:t>
      </w:r>
    </w:p>
    <w:p w14:paraId="005FE750" w14:textId="77777777" w:rsidR="00D871B9" w:rsidRDefault="00000000">
      <w:pPr>
        <w:pStyle w:val="H2Custom"/>
        <w:keepNext/>
        <w:keepLines/>
      </w:pPr>
      <w:r>
        <w:t>11.2 Contenuti aggiuntivi per preposti</w:t>
      </w:r>
    </w:p>
    <w:p w14:paraId="7A398C8D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criteri di scelta e modalità di ancoraggio;</w:t>
      </w:r>
    </w:p>
    <w:p w14:paraId="0CD1E8AD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gestione delle emergenze;</w:t>
      </w:r>
    </w:p>
    <w:p w14:paraId="6BD7E27A" w14:textId="77777777" w:rsidR="00D871B9" w:rsidRDefault="00000000">
      <w:pPr>
        <w:ind w:left="283" w:hanging="227"/>
      </w:pPr>
      <w:r>
        <w:rPr>
          <w:b/>
          <w:color w:val="2F5D50"/>
        </w:rPr>
        <w:t xml:space="preserve">• </w:t>
      </w:r>
      <w:r>
        <w:t>sorveglianza continua dei lavori e controllo del rispetto del programma operativo.</w:t>
      </w:r>
    </w:p>
    <w:p w14:paraId="541853E9" w14:textId="77777777" w:rsidR="00D871B9" w:rsidRDefault="00000000">
      <w:pPr>
        <w:pStyle w:val="H1Custom"/>
        <w:keepNext/>
        <w:keepLines/>
      </w:pPr>
      <w:r>
        <w:t>12. Registrazioni e allegati</w:t>
      </w:r>
    </w:p>
    <w:p w14:paraId="4457F992" w14:textId="77777777" w:rsidR="00D871B9" w:rsidRDefault="00000000">
      <w:r>
        <w:t>Sono parte integrante della presente procedura gli allegati successivi, da compilare secondo le necessità operative del sito e dell'intervento.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3213"/>
        <w:gridCol w:w="5329"/>
        <w:gridCol w:w="3213"/>
      </w:tblGrid>
      <w:tr w:rsidR="00D871B9" w14:paraId="777B7C2C" w14:textId="77777777">
        <w:trPr>
          <w:cantSplit/>
          <w:tblHeader/>
          <w:jc w:val="center"/>
        </w:trPr>
        <w:tc>
          <w:tcPr>
            <w:tcW w:w="1191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E0E2D67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All.</w:t>
            </w:r>
          </w:p>
        </w:tc>
        <w:tc>
          <w:tcPr>
            <w:tcW w:w="5329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0F0C0AF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Titolo</w:t>
            </w:r>
          </w:p>
        </w:tc>
        <w:tc>
          <w:tcPr>
            <w:tcW w:w="3005" w:type="dxa"/>
            <w:shd w:val="clear" w:color="auto" w:fill="2F5D50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F1C9B38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Uso previsto</w:t>
            </w:r>
          </w:p>
        </w:tc>
      </w:tr>
      <w:tr w:rsidR="00D871B9" w14:paraId="066D3845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7579E9A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1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76C70DB" w14:textId="77777777" w:rsidR="00D871B9" w:rsidRDefault="00000000">
            <w:r>
              <w:rPr>
                <w:sz w:val="18"/>
              </w:rPr>
              <w:t>Checklist pre-avvio cantiere e organizzazione area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6326583" w14:textId="77777777" w:rsidR="00D871B9" w:rsidRDefault="00000000">
            <w:r>
              <w:rPr>
                <w:sz w:val="18"/>
              </w:rPr>
              <w:t>Compilazione prima dell'inizio attività</w:t>
            </w:r>
          </w:p>
        </w:tc>
      </w:tr>
      <w:tr w:rsidR="00D871B9" w14:paraId="7BA71301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7147547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2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6E3DFD6" w14:textId="77777777" w:rsidR="00D871B9" w:rsidRDefault="00000000">
            <w:r>
              <w:rPr>
                <w:sz w:val="18"/>
              </w:rPr>
              <w:t>Scheda ispezione albero, area circostante e ancoraggi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F0EF3AC" w14:textId="77777777" w:rsidR="00D871B9" w:rsidRDefault="00000000">
            <w:r>
              <w:rPr>
                <w:sz w:val="18"/>
              </w:rPr>
              <w:t>Valutazione pre-accesso</w:t>
            </w:r>
          </w:p>
        </w:tc>
      </w:tr>
      <w:tr w:rsidR="00D871B9" w14:paraId="23B31108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3910194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3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CF65A1C" w14:textId="77777777" w:rsidR="00D871B9" w:rsidRDefault="00000000">
            <w:r>
              <w:rPr>
                <w:sz w:val="18"/>
              </w:rPr>
              <w:t>Programma lavori e piano di emergenza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1EBF217" w14:textId="77777777" w:rsidR="00D871B9" w:rsidRDefault="00000000">
            <w:r>
              <w:rPr>
                <w:sz w:val="18"/>
              </w:rPr>
              <w:t>Pianificazione e autorizzazione lavoro</w:t>
            </w:r>
          </w:p>
        </w:tc>
      </w:tr>
      <w:tr w:rsidR="00D871B9" w14:paraId="18106480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7A12DFC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4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D6DDA5C" w14:textId="77777777" w:rsidR="00D871B9" w:rsidRDefault="00000000">
            <w:r>
              <w:rPr>
                <w:sz w:val="18"/>
              </w:rPr>
              <w:t>Check DPI e attrezzature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A5EF602" w14:textId="77777777" w:rsidR="00D871B9" w:rsidRDefault="00000000">
            <w:r>
              <w:rPr>
                <w:sz w:val="18"/>
              </w:rPr>
              <w:t>Controllo efficienza e disponibilità</w:t>
            </w:r>
          </w:p>
        </w:tc>
      </w:tr>
      <w:tr w:rsidR="00D871B9" w14:paraId="48DECE25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7EC37B3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5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C21A684" w14:textId="77777777" w:rsidR="00D871B9" w:rsidRDefault="00000000">
            <w:r>
              <w:rPr>
                <w:sz w:val="18"/>
              </w:rPr>
              <w:t>Segnali/Comunicazioni operative di squadra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1FE03A6" w14:textId="77777777" w:rsidR="00D871B9" w:rsidRDefault="00000000">
            <w:r>
              <w:rPr>
                <w:sz w:val="18"/>
              </w:rPr>
              <w:t>Allineamento quota-terra</w:t>
            </w:r>
          </w:p>
        </w:tc>
      </w:tr>
      <w:tr w:rsidR="00D871B9" w14:paraId="6A614A25" w14:textId="77777777">
        <w:trPr>
          <w:cantSplit/>
          <w:jc w:val="center"/>
        </w:trPr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6974F4A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6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5C9884D" w14:textId="77777777" w:rsidR="00D871B9" w:rsidRDefault="00000000">
            <w:r>
              <w:rPr>
                <w:sz w:val="18"/>
              </w:rPr>
              <w:t>Matrice formazione, competenze e autorizzazione interna</w:t>
            </w:r>
          </w:p>
        </w:tc>
        <w:tc>
          <w:tcPr>
            <w:tcW w:w="321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F7EB136" w14:textId="77777777" w:rsidR="00D871B9" w:rsidRDefault="00000000">
            <w:r>
              <w:rPr>
                <w:sz w:val="18"/>
              </w:rPr>
              <w:t>Tracciabilità requisiti del personale</w:t>
            </w:r>
          </w:p>
        </w:tc>
      </w:tr>
    </w:tbl>
    <w:p w14:paraId="31664C14" w14:textId="77777777" w:rsidR="00D871B9" w:rsidRDefault="00000000">
      <w: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D871B9" w14:paraId="4A152568" w14:textId="77777777">
        <w:trPr>
          <w:cantSplit/>
          <w:tblHeader/>
          <w:jc w:val="center"/>
        </w:trPr>
        <w:tc>
          <w:tcPr>
            <w:tcW w:w="9638" w:type="dxa"/>
            <w:shd w:val="clear" w:color="auto" w:fill="2F5D5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815E8D" w14:textId="77777777" w:rsidR="00D871B9" w:rsidRDefault="00000000">
            <w:r>
              <w:rPr>
                <w:b/>
                <w:color w:val="FFFFFF"/>
                <w:sz w:val="24"/>
              </w:rPr>
              <w:t>ALLEGATO 1 - Checklist pre-avvio cantiere e organizzazione area</w:t>
            </w:r>
          </w:p>
        </w:tc>
      </w:tr>
    </w:tbl>
    <w:p w14:paraId="2848ECFC" w14:textId="77777777" w:rsidR="00D871B9" w:rsidRDefault="00000000">
      <w:pPr>
        <w:pStyle w:val="Small"/>
        <w:spacing w:after="120"/>
      </w:pPr>
      <w:r>
        <w:t>Compilare prima dell'accesso in quota. Barrare SI/NO/N.A. e annotare eventuali misure correttive.</w:t>
      </w:r>
    </w:p>
    <w:tbl>
      <w:tblPr>
        <w:tblW w:w="10806" w:type="dxa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65"/>
        <w:gridCol w:w="3800"/>
        <w:gridCol w:w="851"/>
        <w:gridCol w:w="1134"/>
        <w:gridCol w:w="1606"/>
        <w:gridCol w:w="1512"/>
        <w:gridCol w:w="32"/>
      </w:tblGrid>
      <w:tr w:rsidR="00D871B9" w14:paraId="62C3CBC4" w14:textId="77777777" w:rsidTr="00B36AC5">
        <w:trPr>
          <w:gridAfter w:val="1"/>
          <w:wAfter w:w="32" w:type="dxa"/>
          <w:cantSplit/>
          <w:tblHeader/>
          <w:jc w:val="center"/>
        </w:trPr>
        <w:tc>
          <w:tcPr>
            <w:tcW w:w="1871" w:type="dxa"/>
            <w:gridSpan w:val="2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85019" w14:textId="77777777" w:rsidR="00D871B9" w:rsidRDefault="00000000">
            <w:proofErr w:type="spellStart"/>
            <w:r>
              <w:rPr>
                <w:b/>
                <w:color w:val="2F5D50"/>
                <w:sz w:val="18"/>
              </w:rPr>
              <w:t>Cantiere</w:t>
            </w:r>
            <w:proofErr w:type="spellEnd"/>
            <w:r>
              <w:rPr>
                <w:b/>
                <w:color w:val="2F5D50"/>
                <w:sz w:val="18"/>
              </w:rPr>
              <w:t xml:space="preserve"> / </w:t>
            </w:r>
            <w:proofErr w:type="spellStart"/>
            <w:r>
              <w:rPr>
                <w:b/>
                <w:color w:val="2F5D50"/>
                <w:sz w:val="18"/>
              </w:rPr>
              <w:t>sito</w:t>
            </w:r>
            <w:proofErr w:type="spellEnd"/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58CAD" w14:textId="77777777" w:rsidR="00D871B9" w:rsidRDefault="00000000">
            <w:r>
              <w:rPr>
                <w:sz w:val="18"/>
              </w:rPr>
              <w:t>________________________</w:t>
            </w:r>
          </w:p>
        </w:tc>
        <w:tc>
          <w:tcPr>
            <w:tcW w:w="1985" w:type="dxa"/>
            <w:gridSpan w:val="2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28829" w14:textId="77777777" w:rsidR="00D871B9" w:rsidRDefault="00000000">
            <w:r>
              <w:rPr>
                <w:b/>
                <w:color w:val="2F5D50"/>
                <w:sz w:val="18"/>
              </w:rPr>
              <w:t>Data</w:t>
            </w:r>
          </w:p>
        </w:tc>
        <w:tc>
          <w:tcPr>
            <w:tcW w:w="3118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3E7963" w14:textId="77777777" w:rsidR="00D871B9" w:rsidRDefault="00000000">
            <w:r>
              <w:rPr>
                <w:sz w:val="18"/>
              </w:rPr>
              <w:t>__/__/____</w:t>
            </w:r>
          </w:p>
        </w:tc>
      </w:tr>
      <w:tr w:rsidR="00D871B9" w14:paraId="5B3EB710" w14:textId="77777777" w:rsidTr="00B36AC5">
        <w:trPr>
          <w:gridAfter w:val="1"/>
          <w:wAfter w:w="32" w:type="dxa"/>
          <w:cantSplit/>
          <w:jc w:val="center"/>
        </w:trPr>
        <w:tc>
          <w:tcPr>
            <w:tcW w:w="1871" w:type="dxa"/>
            <w:gridSpan w:val="2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D0143" w14:textId="77777777" w:rsidR="00D871B9" w:rsidRDefault="00000000">
            <w:r>
              <w:rPr>
                <w:b/>
                <w:color w:val="2F5D50"/>
                <w:sz w:val="18"/>
              </w:rPr>
              <w:t>Albero / specie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D61FC3" w14:textId="77777777" w:rsidR="00D871B9" w:rsidRDefault="00000000">
            <w:r>
              <w:rPr>
                <w:sz w:val="18"/>
              </w:rPr>
              <w:t>________________________</w:t>
            </w:r>
          </w:p>
        </w:tc>
        <w:tc>
          <w:tcPr>
            <w:tcW w:w="1985" w:type="dxa"/>
            <w:gridSpan w:val="2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8D4D10" w14:textId="77777777" w:rsidR="00D871B9" w:rsidRDefault="00000000">
            <w:r>
              <w:rPr>
                <w:b/>
                <w:color w:val="2F5D50"/>
                <w:sz w:val="18"/>
              </w:rPr>
              <w:t>Commessa</w:t>
            </w:r>
          </w:p>
        </w:tc>
        <w:tc>
          <w:tcPr>
            <w:tcW w:w="3118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D234C1" w14:textId="77777777" w:rsidR="00D871B9" w:rsidRDefault="00000000">
            <w:r>
              <w:rPr>
                <w:sz w:val="18"/>
              </w:rPr>
              <w:t>________________</w:t>
            </w:r>
          </w:p>
        </w:tc>
      </w:tr>
      <w:tr w:rsidR="00D871B9" w14:paraId="50EE3886" w14:textId="77777777" w:rsidTr="00B36AC5">
        <w:trPr>
          <w:gridAfter w:val="1"/>
          <w:wAfter w:w="32" w:type="dxa"/>
          <w:cantSplit/>
          <w:jc w:val="center"/>
        </w:trPr>
        <w:tc>
          <w:tcPr>
            <w:tcW w:w="1871" w:type="dxa"/>
            <w:gridSpan w:val="2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1D0AF" w14:textId="77777777" w:rsidR="00D871B9" w:rsidRDefault="00000000">
            <w:r>
              <w:rPr>
                <w:b/>
                <w:color w:val="2F5D50"/>
                <w:sz w:val="18"/>
              </w:rPr>
              <w:t>Preposto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F8452" w14:textId="77777777" w:rsidR="00D871B9" w:rsidRDefault="00000000">
            <w:r>
              <w:rPr>
                <w:sz w:val="18"/>
              </w:rPr>
              <w:t>________________________</w:t>
            </w:r>
          </w:p>
        </w:tc>
        <w:tc>
          <w:tcPr>
            <w:tcW w:w="1985" w:type="dxa"/>
            <w:gridSpan w:val="2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400D9" w14:textId="77777777" w:rsidR="00D871B9" w:rsidRDefault="00000000">
            <w:r>
              <w:rPr>
                <w:b/>
                <w:color w:val="2F5D50"/>
                <w:sz w:val="18"/>
              </w:rPr>
              <w:t>Squadra</w:t>
            </w:r>
          </w:p>
        </w:tc>
        <w:tc>
          <w:tcPr>
            <w:tcW w:w="3118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17479" w14:textId="77777777" w:rsidR="00D871B9" w:rsidRDefault="00000000">
            <w:r>
              <w:rPr>
                <w:sz w:val="18"/>
              </w:rPr>
              <w:t>________________</w:t>
            </w:r>
          </w:p>
        </w:tc>
      </w:tr>
      <w:tr w:rsidR="00D871B9" w14:paraId="6C444B5B" w14:textId="77777777" w:rsidTr="00B36AC5">
        <w:trPr>
          <w:gridAfter w:val="1"/>
          <w:wAfter w:w="32" w:type="dxa"/>
          <w:cantSplit/>
          <w:jc w:val="center"/>
        </w:trPr>
        <w:tc>
          <w:tcPr>
            <w:tcW w:w="1871" w:type="dxa"/>
            <w:gridSpan w:val="2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B3C2D" w14:textId="77777777" w:rsidR="00D871B9" w:rsidRDefault="00000000">
            <w:r>
              <w:rPr>
                <w:b/>
                <w:color w:val="2F5D50"/>
                <w:sz w:val="18"/>
              </w:rPr>
              <w:t>Attività prevista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07FD7" w14:textId="77777777" w:rsidR="00D871B9" w:rsidRDefault="00000000">
            <w:r>
              <w:rPr>
                <w:sz w:val="18"/>
              </w:rPr>
              <w:t>potatura / monitoraggio / smontaggio / altro</w:t>
            </w:r>
          </w:p>
        </w:tc>
        <w:tc>
          <w:tcPr>
            <w:tcW w:w="1985" w:type="dxa"/>
            <w:gridSpan w:val="2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750763" w14:textId="77777777" w:rsidR="00D871B9" w:rsidRDefault="00000000">
            <w:r>
              <w:rPr>
                <w:b/>
                <w:color w:val="2F5D50"/>
                <w:sz w:val="18"/>
              </w:rPr>
              <w:t>Meteo</w:t>
            </w:r>
          </w:p>
        </w:tc>
        <w:tc>
          <w:tcPr>
            <w:tcW w:w="3118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A94838" w14:textId="77777777" w:rsidR="00D871B9" w:rsidRDefault="00000000">
            <w:r>
              <w:rPr>
                <w:sz w:val="18"/>
              </w:rPr>
              <w:t>sereno / nuvoloso / vento / pioggia</w:t>
            </w:r>
          </w:p>
        </w:tc>
      </w:tr>
      <w:tr w:rsidR="00D871B9" w14:paraId="7DA93DDD" w14:textId="77777777" w:rsidTr="00B36AC5">
        <w:trPr>
          <w:cantSplit/>
          <w:tblHeader/>
          <w:jc w:val="center"/>
        </w:trPr>
        <w:tc>
          <w:tcPr>
            <w:tcW w:w="1606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0BD90C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4065" w:type="dxa"/>
            <w:gridSpan w:val="2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9265EB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Verifica</w:t>
            </w:r>
          </w:p>
        </w:tc>
        <w:tc>
          <w:tcPr>
            <w:tcW w:w="851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5CC9EE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SI</w:t>
            </w:r>
          </w:p>
        </w:tc>
        <w:tc>
          <w:tcPr>
            <w:tcW w:w="1134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BB75F9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NO</w:t>
            </w:r>
          </w:p>
        </w:tc>
        <w:tc>
          <w:tcPr>
            <w:tcW w:w="1606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A98202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N.A.</w:t>
            </w:r>
          </w:p>
        </w:tc>
        <w:tc>
          <w:tcPr>
            <w:tcW w:w="1544" w:type="dxa"/>
            <w:gridSpan w:val="2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ED7B8A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Note / azioni</w:t>
            </w:r>
          </w:p>
        </w:tc>
      </w:tr>
      <w:tr w:rsidR="00D871B9" w14:paraId="4F4FD1FA" w14:textId="77777777" w:rsidTr="00B36AC5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B7343B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1</w:t>
            </w:r>
          </w:p>
        </w:tc>
        <w:tc>
          <w:tcPr>
            <w:tcW w:w="4065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5B9977" w14:textId="77777777" w:rsidR="00D871B9" w:rsidRDefault="00000000">
            <w:r>
              <w:rPr>
                <w:sz w:val="18"/>
              </w:rPr>
              <w:t>Area interdetta ai non autorizzati con nastri, segnaletica o barriere.</w:t>
            </w: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1B68DC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9298DD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FF2111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544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A4474B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091848BF" w14:textId="77777777" w:rsidTr="00B36AC5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373378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2</w:t>
            </w:r>
          </w:p>
        </w:tc>
        <w:tc>
          <w:tcPr>
            <w:tcW w:w="4065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BE5FA8" w14:textId="77777777" w:rsidR="00D871B9" w:rsidRDefault="00000000">
            <w:r>
              <w:rPr>
                <w:sz w:val="18"/>
              </w:rPr>
              <w:t>Zona di pericolo per caduta oggetti definita (≥ 1,5 x proiezione chioma; aumentata se necessario).</w:t>
            </w: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687A6F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2DDC53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6A3A7C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544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529B2F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7E0C2E60" w14:textId="77777777" w:rsidTr="00B36AC5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AB85CE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3</w:t>
            </w:r>
          </w:p>
        </w:tc>
        <w:tc>
          <w:tcPr>
            <w:tcW w:w="4065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38EF13" w14:textId="77777777" w:rsidR="00D871B9" w:rsidRDefault="00000000">
            <w:r>
              <w:rPr>
                <w:sz w:val="18"/>
              </w:rPr>
              <w:t>Aree deposito attrezzature, funi e materiale di risulta individuate senza intralcio alle emergenze.</w:t>
            </w: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38916E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300785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9D5BFF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544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DF27F2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2024751F" w14:textId="77777777" w:rsidTr="00B36AC5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5C134F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4</w:t>
            </w:r>
          </w:p>
        </w:tc>
        <w:tc>
          <w:tcPr>
            <w:tcW w:w="4065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5D900C" w14:textId="77777777" w:rsidR="00D871B9" w:rsidRDefault="00000000">
            <w:r>
              <w:rPr>
                <w:sz w:val="18"/>
              </w:rPr>
              <w:t>Presenza e ubicazione di cassetta di pronto soccorso / pacchetto di medicazione verificate.</w:t>
            </w: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6BE7BC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A60D29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53AD06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544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216B76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1B24ED35" w14:textId="77777777" w:rsidTr="00B36AC5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ADFC48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5</w:t>
            </w:r>
          </w:p>
        </w:tc>
        <w:tc>
          <w:tcPr>
            <w:tcW w:w="4065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B41DB6" w14:textId="77777777" w:rsidR="00D871B9" w:rsidRDefault="00000000">
            <w:r>
              <w:rPr>
                <w:sz w:val="18"/>
              </w:rPr>
              <w:t>Comunicazione quota-terra provata e giudicata efficace (verbale / gestuale / radio).</w:t>
            </w: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E4BADD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E191EA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A7B1EC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544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618480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649A1E71" w14:textId="77777777" w:rsidTr="00B36AC5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ACC166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6</w:t>
            </w:r>
          </w:p>
        </w:tc>
        <w:tc>
          <w:tcPr>
            <w:tcW w:w="4065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845A44" w14:textId="77777777" w:rsidR="00D871B9" w:rsidRDefault="00000000">
            <w:r>
              <w:rPr>
                <w:sz w:val="18"/>
              </w:rPr>
              <w:t>Abbigliamento ad alta visibilità indossato dal personale a terra.</w:t>
            </w: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87D86B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86420F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A11457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544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960DBF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1D324882" w14:textId="77777777" w:rsidTr="00B36AC5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8ECEE3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7</w:t>
            </w:r>
          </w:p>
        </w:tc>
        <w:tc>
          <w:tcPr>
            <w:tcW w:w="4065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A39B48" w14:textId="77777777" w:rsidR="00D871B9" w:rsidRDefault="00000000">
            <w:r>
              <w:rPr>
                <w:sz w:val="18"/>
              </w:rPr>
              <w:t>Interferenze esterne valutate (terzi, viabilità, elettrodotti, mezzi, animali, incendio vegetazione).</w:t>
            </w: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88D133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CE8CA2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F60D79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544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6FC701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62820FDF" w14:textId="77777777" w:rsidTr="00B36AC5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146038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8</w:t>
            </w:r>
          </w:p>
        </w:tc>
        <w:tc>
          <w:tcPr>
            <w:tcW w:w="4065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BC18A4" w14:textId="77777777" w:rsidR="00D871B9" w:rsidRDefault="00000000">
            <w:r>
              <w:rPr>
                <w:sz w:val="18"/>
              </w:rPr>
              <w:t>Copertura telefonica o soluzione alternativa di attivazione soccorso verificata.</w:t>
            </w: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0A0C51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8756DF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1C7283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544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621310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086D897C" w14:textId="77777777" w:rsidTr="00B36AC5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A7CDA8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9</w:t>
            </w:r>
          </w:p>
        </w:tc>
        <w:tc>
          <w:tcPr>
            <w:tcW w:w="4065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89723B" w14:textId="77777777" w:rsidR="00D871B9" w:rsidRDefault="00000000">
            <w:r>
              <w:rPr>
                <w:sz w:val="18"/>
              </w:rPr>
              <w:t>Fune di emergenza disponibile e utilizzabile dal soccorritore.</w:t>
            </w: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03739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834DDD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4EEE0D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544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0F4F9A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5243008C" w14:textId="77777777" w:rsidTr="00B36AC5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018E9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10</w:t>
            </w:r>
          </w:p>
        </w:tc>
        <w:tc>
          <w:tcPr>
            <w:tcW w:w="4065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088BB2" w14:textId="77777777" w:rsidR="00D871B9" w:rsidRDefault="00000000">
            <w:r>
              <w:rPr>
                <w:sz w:val="18"/>
              </w:rPr>
              <w:t>Squadra minima presente e ruoli assegnati.</w:t>
            </w: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E3F89E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C58DC7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DCF6F6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544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FB3C3E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</w:tbl>
    <w:p w14:paraId="6F78D585" w14:textId="77777777" w:rsidR="00D871B9" w:rsidRDefault="00000000">
      <w:pPr>
        <w:pStyle w:val="Small"/>
      </w:pPr>
      <w:proofErr w:type="spellStart"/>
      <w:r>
        <w:rPr>
          <w:b/>
          <w:color w:val="2F5D50"/>
          <w:sz w:val="18"/>
        </w:rPr>
        <w:t>Esito</w:t>
      </w:r>
      <w:proofErr w:type="spellEnd"/>
      <w:r>
        <w:rPr>
          <w:b/>
          <w:color w:val="2F5D50"/>
          <w:sz w:val="18"/>
        </w:rPr>
        <w:t xml:space="preserve"> </w:t>
      </w:r>
      <w:proofErr w:type="spellStart"/>
      <w:r>
        <w:rPr>
          <w:b/>
          <w:color w:val="2F5D50"/>
          <w:sz w:val="18"/>
        </w:rPr>
        <w:t>autorizzazione</w:t>
      </w:r>
      <w:proofErr w:type="spellEnd"/>
      <w:r>
        <w:rPr>
          <w:b/>
          <w:color w:val="2F5D50"/>
          <w:sz w:val="18"/>
        </w:rPr>
        <w:t xml:space="preserve"> </w:t>
      </w:r>
      <w:proofErr w:type="spellStart"/>
      <w:r>
        <w:rPr>
          <w:b/>
          <w:color w:val="2F5D50"/>
          <w:sz w:val="18"/>
        </w:rPr>
        <w:t>avvio</w:t>
      </w:r>
      <w:proofErr w:type="spellEnd"/>
      <w:r>
        <w:rPr>
          <w:b/>
          <w:color w:val="2F5D50"/>
          <w:sz w:val="18"/>
        </w:rPr>
        <w:t xml:space="preserve"> </w:t>
      </w:r>
      <w:proofErr w:type="spellStart"/>
      <w:r>
        <w:rPr>
          <w:b/>
          <w:color w:val="2F5D50"/>
          <w:sz w:val="18"/>
        </w:rPr>
        <w:t>lavori</w:t>
      </w:r>
      <w:proofErr w:type="spellEnd"/>
      <w:r>
        <w:rPr>
          <w:b/>
          <w:color w:val="2F5D50"/>
          <w:sz w:val="18"/>
        </w:rPr>
        <w:t>:  ☐ IDONEO   ☐ IDONEO CON PRESCRIZIONI   ☐ NON IDONEO</w:t>
      </w:r>
    </w:p>
    <w:p w14:paraId="09A44748" w14:textId="77777777" w:rsidR="00D871B9" w:rsidRDefault="00000000">
      <w:pPr>
        <w:pStyle w:val="Small"/>
      </w:pPr>
      <w:r>
        <w:rPr>
          <w:sz w:val="18"/>
        </w:rPr>
        <w:t>Prescrizioni / annotazioni: ____________________________________________________________________________________</w:t>
      </w:r>
    </w:p>
    <w:p w14:paraId="7E4F4149" w14:textId="77777777" w:rsidR="00D871B9" w:rsidRDefault="00000000">
      <w:pPr>
        <w:pStyle w:val="Small"/>
      </w:pPr>
      <w:r>
        <w:rPr>
          <w:sz w:val="18"/>
        </w:rPr>
        <w:t>Firma preposto: ________________________    Firma operatore in quota: ________________________</w:t>
      </w:r>
    </w:p>
    <w:p w14:paraId="41888D33" w14:textId="77777777" w:rsidR="00D871B9" w:rsidRDefault="00000000">
      <w: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D871B9" w14:paraId="70C782E4" w14:textId="77777777">
        <w:trPr>
          <w:cantSplit/>
          <w:tblHeader/>
          <w:jc w:val="center"/>
        </w:trPr>
        <w:tc>
          <w:tcPr>
            <w:tcW w:w="9638" w:type="dxa"/>
            <w:shd w:val="clear" w:color="auto" w:fill="2F5D5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9DA4C9" w14:textId="77777777" w:rsidR="00D871B9" w:rsidRDefault="00000000">
            <w:r>
              <w:rPr>
                <w:b/>
                <w:color w:val="FFFFFF"/>
                <w:sz w:val="24"/>
              </w:rPr>
              <w:t>ALLEGATO 2 - Scheda ispezione albero, area circostante e ancoraggi</w:t>
            </w:r>
          </w:p>
        </w:tc>
      </w:tr>
    </w:tbl>
    <w:p w14:paraId="30F556CC" w14:textId="77777777" w:rsidR="00D871B9" w:rsidRDefault="00000000">
      <w:pPr>
        <w:pStyle w:val="Small"/>
        <w:spacing w:after="120"/>
      </w:pPr>
      <w:r>
        <w:t>Da compilare prima dell'accesso. Integrare con rilievi strumentali o fotografici se necessari.</w:t>
      </w:r>
    </w:p>
    <w:tbl>
      <w:tblPr>
        <w:tblW w:w="10030" w:type="dxa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2978"/>
        <w:gridCol w:w="1035"/>
        <w:gridCol w:w="971"/>
        <w:gridCol w:w="3118"/>
      </w:tblGrid>
      <w:tr w:rsidR="00D871B9" w14:paraId="22080B97" w14:textId="77777777" w:rsidTr="00B36AC5">
        <w:trPr>
          <w:cantSplit/>
          <w:tblHeader/>
          <w:jc w:val="center"/>
        </w:trPr>
        <w:tc>
          <w:tcPr>
            <w:tcW w:w="1928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0F8E39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2978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D010CD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Elemento da valutare</w:t>
            </w:r>
          </w:p>
        </w:tc>
        <w:tc>
          <w:tcPr>
            <w:tcW w:w="1035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215820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OK</w:t>
            </w:r>
          </w:p>
        </w:tc>
        <w:tc>
          <w:tcPr>
            <w:tcW w:w="971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3E7A52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Crit.</w:t>
            </w:r>
          </w:p>
        </w:tc>
        <w:tc>
          <w:tcPr>
            <w:tcW w:w="3118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E78C8E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Osservazioni</w:t>
            </w:r>
          </w:p>
        </w:tc>
      </w:tr>
      <w:tr w:rsidR="00D871B9" w14:paraId="60763515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B157D4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1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832DCB" w14:textId="77777777" w:rsidR="00D871B9" w:rsidRDefault="00000000">
            <w:r>
              <w:rPr>
                <w:sz w:val="18"/>
              </w:rPr>
              <w:t>Carie, fessurazioni, rotture, branche o rami con corteccia inclusa.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808D0E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B0106E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73043C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2D1DECAC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DF44D1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2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5FC5C3" w14:textId="77777777" w:rsidR="00D871B9" w:rsidRDefault="00000000">
            <w:r>
              <w:rPr>
                <w:sz w:val="18"/>
              </w:rPr>
              <w:t>Cavità/depressioni a colletto, fusto, branche o rami.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32C0C0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1969B4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90412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06BC1981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0D5CEC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3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B2ACCA" w14:textId="77777777" w:rsidR="00D871B9" w:rsidRDefault="00000000">
            <w:r>
              <w:rPr>
                <w:sz w:val="18"/>
              </w:rPr>
              <w:t>Danneggiamento o compattamento dell'apparato radicale.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9BA052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622297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D5A232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5270E83E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2B2C52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4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504A6A" w14:textId="77777777" w:rsidR="00D871B9" w:rsidRDefault="00000000">
            <w:r>
              <w:rPr>
                <w:sz w:val="18"/>
              </w:rPr>
              <w:t>Stato fisiologico generale: parti secche, deperimento, vitalità.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438B78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4A2E98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EA594E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695D3654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8A635F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5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130CF9" w14:textId="77777777" w:rsidR="00D871B9" w:rsidRDefault="00000000">
            <w:r>
              <w:rPr>
                <w:sz w:val="18"/>
              </w:rPr>
              <w:t>Corpi fruttiferi di funghi agenti di carie.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E5A804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B6916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AB3D58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218F75B9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FA1ACB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6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E2B544" w14:textId="77777777" w:rsidR="00D871B9" w:rsidRDefault="00000000">
            <w:r>
              <w:rPr>
                <w:sz w:val="18"/>
              </w:rPr>
              <w:t>Ferite da taglio, scortecciamenti, essudati, cancri corticali o iperplasie.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50AB2C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C39D0A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6C4B3F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79BC322B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A3F8C6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7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8B911C" w14:textId="77777777" w:rsidR="00D871B9" w:rsidRDefault="00000000">
            <w:r>
              <w:rPr>
                <w:sz w:val="18"/>
              </w:rPr>
              <w:t>Danni da fulminazione, torsioni, legno degradato o secco, sbrancamenti.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A9618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6CF607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27462F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0A5C14F9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DD8532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8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4BA675" w14:textId="77777777" w:rsidR="00D871B9" w:rsidRDefault="00000000">
            <w:r>
              <w:rPr>
                <w:sz w:val="18"/>
              </w:rPr>
              <w:t>Stato del terreno alla base: crepe, avvallamenti, rigonfiamenti.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3DA170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6EB61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60A9BB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486A90D2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9D441D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9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4AD417" w14:textId="77777777" w:rsidR="00D871B9" w:rsidRDefault="00000000">
            <w:r>
              <w:rPr>
                <w:sz w:val="18"/>
              </w:rPr>
              <w:t>Presenza di insetti o animali pericolosi e relativi nidi.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B7621A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3B6114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0809BE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29D1DE4F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42971D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10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AC10AD" w14:textId="77777777" w:rsidR="00D871B9" w:rsidRDefault="00000000">
            <w:r>
              <w:rPr>
                <w:sz w:val="18"/>
              </w:rPr>
              <w:t>Interferenze area circostante: infrastrutture, scavi, sottoservizi, recinzioni, manufatti.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0867DB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852070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3A4765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34B916CC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4A56D6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11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F23D4B" w14:textId="77777777" w:rsidR="00D871B9" w:rsidRDefault="00000000">
            <w:r>
              <w:rPr>
                <w:sz w:val="18"/>
              </w:rPr>
              <w:t>Morfologia della chioma idonea al sistema di accesso previsto.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2608F0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31BCDA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26AC9F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3E010DCB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AC6215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12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3B8E87" w14:textId="77777777" w:rsidR="00D871B9" w:rsidRDefault="00000000">
            <w:r>
              <w:rPr>
                <w:sz w:val="18"/>
              </w:rPr>
              <w:t>Tirante d'aria sufficiente lungo la linea di accesso prevista.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D7B527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4D400F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9F3D56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531FA510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7B00D5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13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DBCE4A" w14:textId="77777777" w:rsidR="00D871B9" w:rsidRDefault="00000000">
            <w:r>
              <w:rPr>
                <w:sz w:val="18"/>
              </w:rPr>
              <w:t>Punto/i di ancoraggio selezionati idonei per specie, inserzione e carichi attesi.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85975F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0CCA9E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C5BE3B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0DD8FA6A" w14:textId="77777777" w:rsidTr="00B36AC5">
        <w:trPr>
          <w:cantSplit/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0C4988" w14:textId="77777777" w:rsidR="00D871B9" w:rsidRDefault="00000000">
            <w:pPr>
              <w:jc w:val="center"/>
            </w:pPr>
            <w:r>
              <w:rPr>
                <w:b/>
                <w:color w:val="2F5D50"/>
                <w:sz w:val="18"/>
              </w:rPr>
              <w:t>14</w:t>
            </w:r>
          </w:p>
        </w:tc>
        <w:tc>
          <w:tcPr>
            <w:tcW w:w="29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6D9D67" w14:textId="77777777" w:rsidR="00D871B9" w:rsidRDefault="00000000">
            <w:r>
              <w:rPr>
                <w:sz w:val="18"/>
              </w:rPr>
              <w:t>Assenza di linee elettriche o rispetto delle distanze minime di sicurezza.</w:t>
            </w:r>
          </w:p>
        </w:tc>
        <w:tc>
          <w:tcPr>
            <w:tcW w:w="10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3C5EB2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9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09B7E5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E08EF4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</w:tbl>
    <w:p w14:paraId="580B6AD4" w14:textId="77777777" w:rsidR="00D871B9" w:rsidRDefault="00D871B9"/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2211"/>
        <w:gridCol w:w="2665"/>
        <w:gridCol w:w="2041"/>
        <w:gridCol w:w="2721"/>
      </w:tblGrid>
      <w:tr w:rsidR="00D871B9" w14:paraId="28BE37D3" w14:textId="77777777">
        <w:trPr>
          <w:cantSplit/>
          <w:tblHeader/>
          <w:jc w:val="center"/>
        </w:trPr>
        <w:tc>
          <w:tcPr>
            <w:tcW w:w="2211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0E3B4E" w14:textId="77777777" w:rsidR="00D871B9" w:rsidRDefault="00000000">
            <w:r>
              <w:rPr>
                <w:b/>
                <w:color w:val="2F5D50"/>
                <w:sz w:val="18"/>
              </w:rPr>
              <w:t>Sistema di accesso scelto</w:t>
            </w:r>
          </w:p>
        </w:tc>
        <w:tc>
          <w:tcPr>
            <w:tcW w:w="266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5F594" w14:textId="77777777" w:rsidR="00D871B9" w:rsidRDefault="00000000">
            <w:r>
              <w:rPr>
                <w:sz w:val="18"/>
              </w:rPr>
              <w:t>funi / progressione alternata / arrampicata</w:t>
            </w:r>
          </w:p>
        </w:tc>
        <w:tc>
          <w:tcPr>
            <w:tcW w:w="2041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B0B39" w14:textId="77777777" w:rsidR="00D871B9" w:rsidRDefault="00000000">
            <w:r>
              <w:rPr>
                <w:b/>
                <w:color w:val="2F5D50"/>
                <w:sz w:val="18"/>
              </w:rPr>
              <w:t>Tirante d'aria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A8F75" w14:textId="77777777" w:rsidR="00D871B9" w:rsidRDefault="00000000">
            <w:r>
              <w:rPr>
                <w:sz w:val="18"/>
              </w:rPr>
              <w:t>☐ sufficiente ☐ non sufficiente</w:t>
            </w:r>
          </w:p>
        </w:tc>
      </w:tr>
      <w:tr w:rsidR="00D871B9" w14:paraId="48AA9E56" w14:textId="77777777">
        <w:trPr>
          <w:cantSplit/>
          <w:jc w:val="center"/>
        </w:trPr>
        <w:tc>
          <w:tcPr>
            <w:tcW w:w="2211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05599" w14:textId="77777777" w:rsidR="00D871B9" w:rsidRDefault="00000000">
            <w:r>
              <w:rPr>
                <w:b/>
                <w:color w:val="2F5D50"/>
                <w:sz w:val="18"/>
              </w:rPr>
              <w:t>Tipo ancoraggio</w:t>
            </w:r>
          </w:p>
        </w:tc>
        <w:tc>
          <w:tcPr>
            <w:tcW w:w="266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908E0D" w14:textId="77777777" w:rsidR="00D871B9" w:rsidRDefault="00000000">
            <w:r>
              <w:rPr>
                <w:sz w:val="18"/>
              </w:rPr>
              <w:t>strozzo diretto / dispositivo a strozzo / passante / base con rinvio</w:t>
            </w:r>
          </w:p>
        </w:tc>
        <w:tc>
          <w:tcPr>
            <w:tcW w:w="2041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6366E" w14:textId="77777777" w:rsidR="00D871B9" w:rsidRDefault="00000000">
            <w:r>
              <w:rPr>
                <w:b/>
                <w:color w:val="2F5D50"/>
                <w:sz w:val="18"/>
              </w:rPr>
              <w:t>Fune emergenza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2EC28" w14:textId="77777777" w:rsidR="00D871B9" w:rsidRDefault="00000000">
            <w:r>
              <w:rPr>
                <w:sz w:val="18"/>
              </w:rPr>
              <w:t>☐ presente ☐ assente</w:t>
            </w:r>
          </w:p>
        </w:tc>
      </w:tr>
      <w:tr w:rsidR="00D871B9" w14:paraId="7CEFD782" w14:textId="77777777">
        <w:trPr>
          <w:cantSplit/>
          <w:jc w:val="center"/>
        </w:trPr>
        <w:tc>
          <w:tcPr>
            <w:tcW w:w="2211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920FB" w14:textId="77777777" w:rsidR="00D871B9" w:rsidRDefault="00000000">
            <w:r>
              <w:rPr>
                <w:b/>
                <w:color w:val="2F5D50"/>
                <w:sz w:val="18"/>
              </w:rPr>
              <w:t>Uso eccezionale sola fune lavoro</w:t>
            </w:r>
          </w:p>
        </w:tc>
        <w:tc>
          <w:tcPr>
            <w:tcW w:w="266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331EC" w14:textId="77777777" w:rsidR="00D871B9" w:rsidRDefault="00000000">
            <w:r>
              <w:rPr>
                <w:sz w:val="18"/>
              </w:rPr>
              <w:t>☐ no  ☐ sì (motivazione documentata)</w:t>
            </w:r>
          </w:p>
        </w:tc>
        <w:tc>
          <w:tcPr>
            <w:tcW w:w="2041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F046C" w14:textId="77777777" w:rsidR="00D871B9" w:rsidRDefault="00000000">
            <w:r>
              <w:rPr>
                <w:b/>
                <w:color w:val="2F5D50"/>
                <w:sz w:val="18"/>
              </w:rPr>
              <w:t>Utensili da taglio in accesso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98D56" w14:textId="77777777" w:rsidR="00D871B9" w:rsidRDefault="00000000">
            <w:r>
              <w:rPr>
                <w:sz w:val="18"/>
              </w:rPr>
              <w:t>☐ no  ☐ sì</w:t>
            </w:r>
          </w:p>
        </w:tc>
      </w:tr>
      <w:tr w:rsidR="00D871B9" w14:paraId="7B1E3105" w14:textId="77777777">
        <w:trPr>
          <w:cantSplit/>
          <w:jc w:val="center"/>
        </w:trPr>
        <w:tc>
          <w:tcPr>
            <w:tcW w:w="2211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2B8A12" w14:textId="77777777" w:rsidR="00D871B9" w:rsidRDefault="00000000">
            <w:r>
              <w:rPr>
                <w:b/>
                <w:color w:val="2F5D50"/>
                <w:sz w:val="18"/>
              </w:rPr>
              <w:t>Valutazione finale</w:t>
            </w:r>
          </w:p>
        </w:tc>
        <w:tc>
          <w:tcPr>
            <w:tcW w:w="266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5C811F" w14:textId="77777777" w:rsidR="00D871B9" w:rsidRDefault="00000000">
            <w:r>
              <w:rPr>
                <w:sz w:val="18"/>
              </w:rPr>
              <w:t>☐ accesso consentito  ☐ accesso non consentito</w:t>
            </w:r>
          </w:p>
        </w:tc>
        <w:tc>
          <w:tcPr>
            <w:tcW w:w="2041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D25F06" w14:textId="77777777" w:rsidR="00D871B9" w:rsidRDefault="00000000">
            <w:r>
              <w:rPr>
                <w:b/>
                <w:color w:val="2F5D50"/>
                <w:sz w:val="18"/>
              </w:rPr>
              <w:t>Firma preposto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43E13" w14:textId="77777777" w:rsidR="00D871B9" w:rsidRDefault="00000000">
            <w:r>
              <w:rPr>
                <w:sz w:val="18"/>
              </w:rPr>
              <w:t>____________________</w:t>
            </w:r>
          </w:p>
        </w:tc>
      </w:tr>
    </w:tbl>
    <w:p w14:paraId="504B9004" w14:textId="77777777" w:rsidR="00D871B9" w:rsidRDefault="00000000">
      <w: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D871B9" w14:paraId="3301624C" w14:textId="77777777">
        <w:trPr>
          <w:cantSplit/>
          <w:tblHeader/>
          <w:jc w:val="center"/>
        </w:trPr>
        <w:tc>
          <w:tcPr>
            <w:tcW w:w="9638" w:type="dxa"/>
            <w:shd w:val="clear" w:color="auto" w:fill="2F5D5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E0C563" w14:textId="77777777" w:rsidR="00D871B9" w:rsidRDefault="00000000">
            <w:r>
              <w:rPr>
                <w:b/>
                <w:color w:val="FFFFFF"/>
                <w:sz w:val="24"/>
              </w:rPr>
              <w:t>ALLEGATO 3 - Programma lavori e piano di emergenza</w:t>
            </w:r>
          </w:p>
        </w:tc>
      </w:tr>
    </w:tbl>
    <w:p w14:paraId="5724D6D9" w14:textId="77777777" w:rsidR="00D871B9" w:rsidRDefault="00000000">
      <w:pPr>
        <w:pStyle w:val="Small"/>
        <w:spacing w:after="120"/>
      </w:pPr>
      <w:r>
        <w:t>Da predisporre per ogni intervento. Conservare insieme alla documentazione di commessa.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835"/>
        <w:gridCol w:w="2098"/>
        <w:gridCol w:w="2721"/>
      </w:tblGrid>
      <w:tr w:rsidR="00D871B9" w14:paraId="78A7D2B7" w14:textId="77777777">
        <w:trPr>
          <w:cantSplit/>
          <w:tblHeader/>
          <w:jc w:val="center"/>
        </w:trPr>
        <w:tc>
          <w:tcPr>
            <w:tcW w:w="1984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3297C" w14:textId="77777777" w:rsidR="00D871B9" w:rsidRDefault="00000000">
            <w:r>
              <w:rPr>
                <w:b/>
                <w:color w:val="2F5D50"/>
                <w:sz w:val="18"/>
              </w:rPr>
              <w:t>Intervento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B4E0C" w14:textId="77777777" w:rsidR="00D871B9" w:rsidRDefault="00000000">
            <w:r>
              <w:rPr>
                <w:sz w:val="18"/>
              </w:rPr>
              <w:t>________________________________</w:t>
            </w:r>
          </w:p>
        </w:tc>
        <w:tc>
          <w:tcPr>
            <w:tcW w:w="209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9DC73A" w14:textId="77777777" w:rsidR="00D871B9" w:rsidRDefault="00000000">
            <w:r>
              <w:rPr>
                <w:b/>
                <w:color w:val="2F5D50"/>
                <w:sz w:val="18"/>
              </w:rPr>
              <w:t>Data / ora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F0BDA2" w14:textId="77777777" w:rsidR="00D871B9" w:rsidRDefault="00000000">
            <w:r>
              <w:rPr>
                <w:sz w:val="18"/>
              </w:rPr>
              <w:t>________________</w:t>
            </w:r>
          </w:p>
        </w:tc>
      </w:tr>
      <w:tr w:rsidR="00D871B9" w14:paraId="60EFBC68" w14:textId="77777777">
        <w:trPr>
          <w:cantSplit/>
          <w:jc w:val="center"/>
        </w:trPr>
        <w:tc>
          <w:tcPr>
            <w:tcW w:w="1984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4BBD5A" w14:textId="77777777" w:rsidR="00D871B9" w:rsidRDefault="00000000">
            <w:r>
              <w:rPr>
                <w:b/>
                <w:color w:val="2F5D50"/>
                <w:sz w:val="18"/>
              </w:rPr>
              <w:t>Luogo / coordinate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BFDBC" w14:textId="77777777" w:rsidR="00D871B9" w:rsidRDefault="00000000">
            <w:r>
              <w:rPr>
                <w:sz w:val="18"/>
              </w:rPr>
              <w:t>________________________________</w:t>
            </w:r>
          </w:p>
        </w:tc>
        <w:tc>
          <w:tcPr>
            <w:tcW w:w="209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31FF8B" w14:textId="77777777" w:rsidR="00D871B9" w:rsidRDefault="00000000">
            <w:r>
              <w:rPr>
                <w:b/>
                <w:color w:val="2F5D50"/>
                <w:sz w:val="18"/>
              </w:rPr>
              <w:t>Committente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256711" w14:textId="77777777" w:rsidR="00D871B9" w:rsidRDefault="00000000">
            <w:r>
              <w:rPr>
                <w:sz w:val="18"/>
              </w:rPr>
              <w:t>________________</w:t>
            </w:r>
          </w:p>
        </w:tc>
      </w:tr>
      <w:tr w:rsidR="00D871B9" w14:paraId="07BD8671" w14:textId="77777777">
        <w:trPr>
          <w:cantSplit/>
          <w:jc w:val="center"/>
        </w:trPr>
        <w:tc>
          <w:tcPr>
            <w:tcW w:w="1984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1BDBB0" w14:textId="77777777" w:rsidR="00D871B9" w:rsidRDefault="00000000">
            <w:r>
              <w:rPr>
                <w:b/>
                <w:color w:val="2F5D50"/>
                <w:sz w:val="18"/>
              </w:rPr>
              <w:t>Descrizione attività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7DD16" w14:textId="77777777" w:rsidR="00D871B9" w:rsidRDefault="00000000">
            <w:r>
              <w:rPr>
                <w:sz w:val="18"/>
              </w:rPr>
              <w:t>potatura / smontaggio / monitoraggio / consolidamento / altro</w:t>
            </w:r>
          </w:p>
        </w:tc>
        <w:tc>
          <w:tcPr>
            <w:tcW w:w="209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948EC" w14:textId="77777777" w:rsidR="00D871B9" w:rsidRDefault="00000000">
            <w:r>
              <w:rPr>
                <w:b/>
                <w:color w:val="2F5D50"/>
                <w:sz w:val="18"/>
              </w:rPr>
              <w:t>Durata stimata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F347E" w14:textId="77777777" w:rsidR="00D871B9" w:rsidRDefault="00000000">
            <w:r>
              <w:rPr>
                <w:sz w:val="18"/>
              </w:rPr>
              <w:t>________________</w:t>
            </w:r>
          </w:p>
        </w:tc>
      </w:tr>
      <w:tr w:rsidR="00D871B9" w14:paraId="160DE7FF" w14:textId="77777777">
        <w:trPr>
          <w:cantSplit/>
          <w:jc w:val="center"/>
        </w:trPr>
        <w:tc>
          <w:tcPr>
            <w:tcW w:w="1984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B52AA" w14:textId="77777777" w:rsidR="00D871B9" w:rsidRDefault="00000000">
            <w:r>
              <w:rPr>
                <w:b/>
                <w:color w:val="2F5D50"/>
                <w:sz w:val="18"/>
              </w:rPr>
              <w:t>Preposto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FF0907" w14:textId="77777777" w:rsidR="00D871B9" w:rsidRDefault="00000000">
            <w:r>
              <w:rPr>
                <w:sz w:val="18"/>
              </w:rPr>
              <w:t>________________</w:t>
            </w:r>
          </w:p>
        </w:tc>
        <w:tc>
          <w:tcPr>
            <w:tcW w:w="209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0A3BC1" w14:textId="77777777" w:rsidR="00D871B9" w:rsidRDefault="00000000">
            <w:r>
              <w:rPr>
                <w:b/>
                <w:color w:val="2F5D50"/>
                <w:sz w:val="18"/>
              </w:rPr>
              <w:t>Operatore in quota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333FB" w14:textId="77777777" w:rsidR="00D871B9" w:rsidRDefault="00000000">
            <w:r>
              <w:rPr>
                <w:sz w:val="18"/>
              </w:rPr>
              <w:t>________________</w:t>
            </w:r>
          </w:p>
        </w:tc>
      </w:tr>
      <w:tr w:rsidR="00D871B9" w14:paraId="178571CF" w14:textId="77777777">
        <w:trPr>
          <w:cantSplit/>
          <w:jc w:val="center"/>
        </w:trPr>
        <w:tc>
          <w:tcPr>
            <w:tcW w:w="1984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89E3E0" w14:textId="77777777" w:rsidR="00D871B9" w:rsidRDefault="00000000">
            <w:r>
              <w:rPr>
                <w:b/>
                <w:color w:val="2F5D50"/>
                <w:sz w:val="18"/>
              </w:rPr>
              <w:t>Operatore a terra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7D1BA" w14:textId="77777777" w:rsidR="00D871B9" w:rsidRDefault="00000000">
            <w:r>
              <w:rPr>
                <w:sz w:val="18"/>
              </w:rPr>
              <w:t>________________</w:t>
            </w:r>
          </w:p>
        </w:tc>
        <w:tc>
          <w:tcPr>
            <w:tcW w:w="209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5C61B" w14:textId="77777777" w:rsidR="00D871B9" w:rsidRDefault="00000000">
            <w:r>
              <w:rPr>
                <w:b/>
                <w:color w:val="2F5D50"/>
                <w:sz w:val="18"/>
              </w:rPr>
              <w:t>Soccorritore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FDC542" w14:textId="77777777" w:rsidR="00D871B9" w:rsidRDefault="00000000">
            <w:r>
              <w:rPr>
                <w:sz w:val="18"/>
              </w:rPr>
              <w:t>________________</w:t>
            </w:r>
          </w:p>
        </w:tc>
      </w:tr>
      <w:tr w:rsidR="00D871B9" w14:paraId="290FF852" w14:textId="77777777">
        <w:trPr>
          <w:cantSplit/>
          <w:jc w:val="center"/>
        </w:trPr>
        <w:tc>
          <w:tcPr>
            <w:tcW w:w="1984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6BDD59" w14:textId="77777777" w:rsidR="00D871B9" w:rsidRDefault="00000000">
            <w:r>
              <w:rPr>
                <w:b/>
                <w:color w:val="2F5D50"/>
                <w:sz w:val="18"/>
              </w:rPr>
              <w:t>Sistema di accesso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17A6A7" w14:textId="77777777" w:rsidR="00D871B9" w:rsidRDefault="00000000">
            <w:r>
              <w:rPr>
                <w:sz w:val="18"/>
              </w:rPr>
              <w:t>________________________________</w:t>
            </w:r>
          </w:p>
        </w:tc>
        <w:tc>
          <w:tcPr>
            <w:tcW w:w="209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61304F" w14:textId="77777777" w:rsidR="00D871B9" w:rsidRDefault="00000000">
            <w:r>
              <w:rPr>
                <w:b/>
                <w:color w:val="2F5D50"/>
                <w:sz w:val="18"/>
              </w:rPr>
              <w:t>Punto/i ancoraggio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6FFCB" w14:textId="77777777" w:rsidR="00D871B9" w:rsidRDefault="00000000">
            <w:r>
              <w:rPr>
                <w:sz w:val="18"/>
              </w:rPr>
              <w:t>________________</w:t>
            </w:r>
          </w:p>
        </w:tc>
      </w:tr>
      <w:tr w:rsidR="00D871B9" w14:paraId="265C29BF" w14:textId="77777777">
        <w:trPr>
          <w:cantSplit/>
          <w:jc w:val="center"/>
        </w:trPr>
        <w:tc>
          <w:tcPr>
            <w:tcW w:w="1984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B63914" w14:textId="77777777" w:rsidR="00D871B9" w:rsidRDefault="00000000">
            <w:r>
              <w:rPr>
                <w:b/>
                <w:color w:val="2F5D50"/>
                <w:sz w:val="18"/>
              </w:rPr>
              <w:t>Fune di emergenza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8A58F" w14:textId="77777777" w:rsidR="00D871B9" w:rsidRDefault="00000000">
            <w:r>
              <w:rPr>
                <w:sz w:val="18"/>
              </w:rPr>
              <w:t>collocazione e lunghezza: ____________________________</w:t>
            </w:r>
          </w:p>
        </w:tc>
        <w:tc>
          <w:tcPr>
            <w:tcW w:w="209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B42B00" w14:textId="77777777" w:rsidR="00D871B9" w:rsidRDefault="00000000">
            <w:r>
              <w:rPr>
                <w:b/>
                <w:color w:val="2F5D50"/>
                <w:sz w:val="18"/>
              </w:rPr>
              <w:t>Mezzo comunicazione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E286D9" w14:textId="77777777" w:rsidR="00D871B9" w:rsidRDefault="00000000">
            <w:r>
              <w:rPr>
                <w:sz w:val="18"/>
              </w:rPr>
              <w:t>telefono / radio / altro</w:t>
            </w:r>
          </w:p>
        </w:tc>
      </w:tr>
      <w:tr w:rsidR="00D871B9" w14:paraId="04683F50" w14:textId="77777777">
        <w:trPr>
          <w:cantSplit/>
          <w:jc w:val="center"/>
        </w:trPr>
        <w:tc>
          <w:tcPr>
            <w:tcW w:w="1984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A420E" w14:textId="77777777" w:rsidR="00D871B9" w:rsidRDefault="00000000">
            <w:r>
              <w:rPr>
                <w:b/>
                <w:color w:val="2F5D50"/>
                <w:sz w:val="18"/>
              </w:rPr>
              <w:t>Casi eccezionali documentati</w:t>
            </w:r>
          </w:p>
        </w:tc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84D95E" w14:textId="77777777" w:rsidR="00D871B9" w:rsidRDefault="00000000">
            <w:r>
              <w:rPr>
                <w:sz w:val="18"/>
              </w:rPr>
              <w:t>________________________________</w:t>
            </w:r>
          </w:p>
        </w:tc>
        <w:tc>
          <w:tcPr>
            <w:tcW w:w="209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93D385" w14:textId="77777777" w:rsidR="00D871B9" w:rsidRDefault="00000000">
            <w:r>
              <w:rPr>
                <w:b/>
                <w:color w:val="2F5D50"/>
                <w:sz w:val="18"/>
              </w:rPr>
              <w:t>Autorizzazione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6967F" w14:textId="77777777" w:rsidR="00D871B9" w:rsidRDefault="00000000">
            <w:r>
              <w:rPr>
                <w:sz w:val="18"/>
              </w:rPr>
              <w:t>________________</w:t>
            </w:r>
          </w:p>
        </w:tc>
      </w:tr>
    </w:tbl>
    <w:p w14:paraId="2E5183E1" w14:textId="77777777" w:rsidR="00D871B9" w:rsidRDefault="00D871B9"/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213"/>
        <w:gridCol w:w="3402"/>
      </w:tblGrid>
      <w:tr w:rsidR="00D871B9" w14:paraId="003A743F" w14:textId="77777777">
        <w:trPr>
          <w:cantSplit/>
          <w:tblHeader/>
          <w:jc w:val="center"/>
        </w:trPr>
        <w:tc>
          <w:tcPr>
            <w:tcW w:w="3402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3D21D6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Rischio/interferenza specifica</w:t>
            </w:r>
          </w:p>
        </w:tc>
        <w:tc>
          <w:tcPr>
            <w:tcW w:w="2835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47D314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Misura adottata</w:t>
            </w:r>
          </w:p>
        </w:tc>
        <w:tc>
          <w:tcPr>
            <w:tcW w:w="3402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7972EA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Responsabile controllo</w:t>
            </w:r>
          </w:p>
        </w:tc>
      </w:tr>
      <w:tr w:rsidR="00D871B9" w14:paraId="031F49A4" w14:textId="77777777">
        <w:trPr>
          <w:cantSplit/>
          <w:jc w:val="center"/>
        </w:trPr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8A4451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6BB072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5CBF2E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40F2FC85" w14:textId="77777777">
        <w:trPr>
          <w:cantSplit/>
          <w:jc w:val="center"/>
        </w:trPr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58CAB4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654918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FB1BED6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22B95038" w14:textId="77777777">
        <w:trPr>
          <w:cantSplit/>
          <w:jc w:val="center"/>
        </w:trPr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CE5FEB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429FE6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FD191D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2F72799E" w14:textId="77777777">
        <w:trPr>
          <w:cantSplit/>
          <w:jc w:val="center"/>
        </w:trPr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473049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144659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DB9867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  <w:tr w:rsidR="00D871B9" w14:paraId="43FB93F1" w14:textId="77777777">
        <w:trPr>
          <w:cantSplit/>
          <w:jc w:val="center"/>
        </w:trPr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B05FD7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5992D8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  <w:tc>
          <w:tcPr>
            <w:tcW w:w="3213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635D36" w14:textId="77777777" w:rsidR="00D871B9" w:rsidRDefault="00000000">
            <w:r>
              <w:rPr>
                <w:color w:val="5A5A5A"/>
                <w:sz w:val="17"/>
              </w:rPr>
              <w:t>________________________________</w:t>
            </w:r>
          </w:p>
        </w:tc>
      </w:tr>
    </w:tbl>
    <w:p w14:paraId="25676EA7" w14:textId="77777777" w:rsidR="00D871B9" w:rsidRDefault="00D871B9"/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690"/>
      </w:tblGrid>
      <w:tr w:rsidR="00D871B9" w14:paraId="1B0C2F8E" w14:textId="77777777">
        <w:trPr>
          <w:cantSplit/>
          <w:tblHeader/>
          <w:jc w:val="center"/>
        </w:trPr>
        <w:tc>
          <w:tcPr>
            <w:tcW w:w="294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CB7F1" w14:textId="77777777" w:rsidR="00D871B9" w:rsidRDefault="00000000">
            <w:r>
              <w:rPr>
                <w:b/>
                <w:color w:val="2F5D50"/>
                <w:sz w:val="18"/>
              </w:rPr>
              <w:t>Numero di emergenza</w:t>
            </w:r>
          </w:p>
        </w:tc>
        <w:tc>
          <w:tcPr>
            <w:tcW w:w="669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F93FA9" w14:textId="77777777" w:rsidR="00D871B9" w:rsidRDefault="00000000">
            <w:r>
              <w:rPr>
                <w:sz w:val="18"/>
              </w:rPr>
              <w:t>112 / 118 / altro: __________________</w:t>
            </w:r>
          </w:p>
        </w:tc>
      </w:tr>
      <w:tr w:rsidR="00D871B9" w14:paraId="5E276187" w14:textId="77777777">
        <w:trPr>
          <w:cantSplit/>
          <w:jc w:val="center"/>
        </w:trPr>
        <w:tc>
          <w:tcPr>
            <w:tcW w:w="294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892969" w14:textId="77777777" w:rsidR="00D871B9" w:rsidRDefault="00000000">
            <w:r>
              <w:rPr>
                <w:b/>
                <w:color w:val="2F5D50"/>
                <w:sz w:val="18"/>
              </w:rPr>
              <w:t>Localizzazione da comunicare</w:t>
            </w:r>
          </w:p>
        </w:tc>
        <w:tc>
          <w:tcPr>
            <w:tcW w:w="669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067E48" w14:textId="77777777" w:rsidR="00D871B9" w:rsidRDefault="00000000">
            <w:r>
              <w:rPr>
                <w:sz w:val="18"/>
              </w:rPr>
              <w:t>città, via, civico o coordinate: _______________________________________</w:t>
            </w:r>
          </w:p>
        </w:tc>
      </w:tr>
      <w:tr w:rsidR="00D871B9" w14:paraId="543F1EAB" w14:textId="77777777">
        <w:trPr>
          <w:cantSplit/>
          <w:jc w:val="center"/>
        </w:trPr>
        <w:tc>
          <w:tcPr>
            <w:tcW w:w="294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D55BED" w14:textId="77777777" w:rsidR="00D871B9" w:rsidRDefault="00000000">
            <w:r>
              <w:rPr>
                <w:b/>
                <w:color w:val="2F5D50"/>
                <w:sz w:val="18"/>
              </w:rPr>
              <w:t>Punto di ritrovo mezzi soccorso</w:t>
            </w:r>
          </w:p>
        </w:tc>
        <w:tc>
          <w:tcPr>
            <w:tcW w:w="669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44B72" w14:textId="77777777" w:rsidR="00D871B9" w:rsidRDefault="00000000">
            <w:r>
              <w:rPr>
                <w:sz w:val="18"/>
              </w:rPr>
              <w:t>________________________________</w:t>
            </w:r>
          </w:p>
        </w:tc>
      </w:tr>
      <w:tr w:rsidR="00D871B9" w14:paraId="551DC0B1" w14:textId="77777777">
        <w:trPr>
          <w:cantSplit/>
          <w:jc w:val="center"/>
        </w:trPr>
        <w:tc>
          <w:tcPr>
            <w:tcW w:w="294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86030" w14:textId="77777777" w:rsidR="00D871B9" w:rsidRDefault="00000000">
            <w:r>
              <w:rPr>
                <w:b/>
                <w:color w:val="2F5D50"/>
                <w:sz w:val="18"/>
              </w:rPr>
              <w:t>Operatore incaricato chiamata</w:t>
            </w:r>
          </w:p>
        </w:tc>
        <w:tc>
          <w:tcPr>
            <w:tcW w:w="669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DED1A7" w14:textId="77777777" w:rsidR="00D871B9" w:rsidRDefault="00000000">
            <w:r>
              <w:rPr>
                <w:sz w:val="18"/>
              </w:rPr>
              <w:t>________________________________</w:t>
            </w:r>
          </w:p>
        </w:tc>
      </w:tr>
      <w:tr w:rsidR="00D871B9" w14:paraId="0E7C3C9F" w14:textId="77777777">
        <w:trPr>
          <w:cantSplit/>
          <w:jc w:val="center"/>
        </w:trPr>
        <w:tc>
          <w:tcPr>
            <w:tcW w:w="294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63C03" w14:textId="77777777" w:rsidR="00D871B9" w:rsidRDefault="00000000">
            <w:r>
              <w:rPr>
                <w:b/>
                <w:color w:val="2F5D50"/>
                <w:sz w:val="18"/>
              </w:rPr>
              <w:t>Operatore incaricato recupero</w:t>
            </w:r>
          </w:p>
        </w:tc>
        <w:tc>
          <w:tcPr>
            <w:tcW w:w="669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E926A4" w14:textId="77777777" w:rsidR="00D871B9" w:rsidRDefault="00000000">
            <w:r>
              <w:rPr>
                <w:sz w:val="18"/>
              </w:rPr>
              <w:t>________________________________</w:t>
            </w:r>
          </w:p>
        </w:tc>
      </w:tr>
      <w:tr w:rsidR="00D871B9" w14:paraId="5EFBFFEF" w14:textId="77777777">
        <w:trPr>
          <w:cantSplit/>
          <w:jc w:val="center"/>
        </w:trPr>
        <w:tc>
          <w:tcPr>
            <w:tcW w:w="294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E4779" w14:textId="77777777" w:rsidR="00D871B9" w:rsidRDefault="00000000">
            <w:r>
              <w:rPr>
                <w:b/>
                <w:color w:val="2F5D50"/>
                <w:sz w:val="18"/>
              </w:rPr>
              <w:t>Presidio sanitario disponibile</w:t>
            </w:r>
          </w:p>
        </w:tc>
        <w:tc>
          <w:tcPr>
            <w:tcW w:w="669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8D123" w14:textId="77777777" w:rsidR="00D871B9" w:rsidRDefault="00000000">
            <w:r>
              <w:rPr>
                <w:sz w:val="18"/>
              </w:rPr>
              <w:t>cassetta PS / pacchetto medicazione / altro</w:t>
            </w:r>
          </w:p>
        </w:tc>
      </w:tr>
      <w:tr w:rsidR="00D871B9" w14:paraId="5A1EC82A" w14:textId="77777777">
        <w:trPr>
          <w:cantSplit/>
          <w:jc w:val="center"/>
        </w:trPr>
        <w:tc>
          <w:tcPr>
            <w:tcW w:w="2948" w:type="dxa"/>
            <w:shd w:val="clear" w:color="auto" w:fill="EAF3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9653F6" w14:textId="77777777" w:rsidR="00D871B9" w:rsidRDefault="00000000">
            <w:r>
              <w:rPr>
                <w:b/>
                <w:color w:val="2F5D50"/>
                <w:sz w:val="18"/>
              </w:rPr>
              <w:t>Sequenza di recupero prevista</w:t>
            </w:r>
          </w:p>
        </w:tc>
        <w:tc>
          <w:tcPr>
            <w:tcW w:w="669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1FB992" w14:textId="77777777" w:rsidR="00D871B9" w:rsidRDefault="00000000">
            <w:r>
              <w:rPr>
                <w:sz w:val="18"/>
              </w:rPr>
              <w:t>accesso, raggiungimento, collegamento, svincolo, ridirezionamento, discesa</w:t>
            </w:r>
          </w:p>
        </w:tc>
      </w:tr>
    </w:tbl>
    <w:p w14:paraId="69F1E0F3" w14:textId="77777777" w:rsidR="00D871B9" w:rsidRDefault="00000000">
      <w: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D871B9" w14:paraId="32A4A788" w14:textId="77777777">
        <w:trPr>
          <w:cantSplit/>
          <w:tblHeader/>
          <w:jc w:val="center"/>
        </w:trPr>
        <w:tc>
          <w:tcPr>
            <w:tcW w:w="9638" w:type="dxa"/>
            <w:shd w:val="clear" w:color="auto" w:fill="2F5D5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4FC77B" w14:textId="77777777" w:rsidR="00D871B9" w:rsidRDefault="00000000">
            <w:r>
              <w:rPr>
                <w:b/>
                <w:color w:val="FFFFFF"/>
                <w:sz w:val="24"/>
              </w:rPr>
              <w:t>ALLEGATO 4 - Check DPI e attrezzature</w:t>
            </w:r>
          </w:p>
        </w:tc>
      </w:tr>
    </w:tbl>
    <w:p w14:paraId="71BBCAF8" w14:textId="77777777" w:rsidR="00D871B9" w:rsidRDefault="00000000">
      <w:pPr>
        <w:pStyle w:val="Small"/>
        <w:spacing w:after="120"/>
      </w:pPr>
      <w:r>
        <w:t>Verifica pre-uso. Segnalare fuori servizio e manutenzioni/revisioni necessarie.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1606"/>
        <w:gridCol w:w="1606"/>
        <w:gridCol w:w="1606"/>
        <w:gridCol w:w="1606"/>
        <w:gridCol w:w="2721"/>
      </w:tblGrid>
      <w:tr w:rsidR="00D871B9" w14:paraId="376A2761" w14:textId="77777777">
        <w:trPr>
          <w:cantSplit/>
          <w:tblHeader/>
          <w:jc w:val="center"/>
        </w:trPr>
        <w:tc>
          <w:tcPr>
            <w:tcW w:w="2438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667FA2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Elemento</w:t>
            </w:r>
          </w:p>
        </w:tc>
        <w:tc>
          <w:tcPr>
            <w:tcW w:w="1417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3B474A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Matricola/ID</w:t>
            </w:r>
          </w:p>
        </w:tc>
        <w:tc>
          <w:tcPr>
            <w:tcW w:w="1361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2AA8C3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Norma / tipo</w:t>
            </w:r>
          </w:p>
        </w:tc>
        <w:tc>
          <w:tcPr>
            <w:tcW w:w="850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993A99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OK</w:t>
            </w:r>
          </w:p>
        </w:tc>
        <w:tc>
          <w:tcPr>
            <w:tcW w:w="850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69DFCA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KO</w:t>
            </w:r>
          </w:p>
        </w:tc>
        <w:tc>
          <w:tcPr>
            <w:tcW w:w="2721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BB2AEA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Note / scadenza</w:t>
            </w:r>
          </w:p>
        </w:tc>
      </w:tr>
      <w:tr w:rsidR="00D871B9" w14:paraId="72D0D305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757BF1" w14:textId="77777777" w:rsidR="00D871B9" w:rsidRDefault="00000000">
            <w:r>
              <w:rPr>
                <w:sz w:val="18"/>
              </w:rPr>
              <w:t>Imbracatura / cintura con cosciali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20C63B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1C50A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D0D100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EEA19A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BA580D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5736C82C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3C6106" w14:textId="77777777" w:rsidR="00D871B9" w:rsidRDefault="00000000">
            <w:r>
              <w:rPr>
                <w:sz w:val="18"/>
              </w:rPr>
              <w:t>Cordino di posizionamento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6306E9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0CE96A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63805F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406F8A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03CF5C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347897EE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AA3253" w14:textId="77777777" w:rsidR="00D871B9" w:rsidRDefault="00000000">
            <w:r>
              <w:rPr>
                <w:sz w:val="18"/>
              </w:rPr>
              <w:t>Connettori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597B08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D1DCDD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12E6F9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3AC62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6901D9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21BA5B64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6964D9" w14:textId="77777777" w:rsidR="00D871B9" w:rsidRDefault="00000000">
            <w:r>
              <w:rPr>
                <w:sz w:val="18"/>
              </w:rPr>
              <w:t>Fune di lavoro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4EA094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731163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6EED53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936FF5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3AC593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46D288D1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50CDA5" w14:textId="77777777" w:rsidR="00D871B9" w:rsidRDefault="00000000">
            <w:r>
              <w:rPr>
                <w:sz w:val="18"/>
              </w:rPr>
              <w:t>Fune di sicurezza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EDDCE8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4058F8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1EDC5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2B89F1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57A145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2593AC81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D78EF9" w14:textId="77777777" w:rsidR="00D871B9" w:rsidRDefault="00000000">
            <w:r>
              <w:rPr>
                <w:sz w:val="18"/>
              </w:rPr>
              <w:t>Fune di emergenza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94A028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D0CCC4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4C3173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11F619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1AF773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229FA578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4D8D69" w14:textId="77777777" w:rsidR="00D871B9" w:rsidRDefault="00000000">
            <w:r>
              <w:rPr>
                <w:sz w:val="18"/>
              </w:rPr>
              <w:t>Regolatore tipo A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36AE05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BEA420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AB1CD8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7E4D4E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688412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3C9C81C2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9BBB0B" w14:textId="77777777" w:rsidR="00D871B9" w:rsidRDefault="00000000">
            <w:r>
              <w:rPr>
                <w:sz w:val="18"/>
              </w:rPr>
              <w:t>Regolatore tipo B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375A8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A56DA5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6C34F3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38183A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0673FD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123FC063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2AC8F1" w14:textId="77777777" w:rsidR="00D871B9" w:rsidRDefault="00000000">
            <w:r>
              <w:rPr>
                <w:sz w:val="18"/>
              </w:rPr>
              <w:t>Regolatore tipo C / discensore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6B9ABF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1C5905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8FE12B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BE0BFC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DE8276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46DB10A3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C44F70" w14:textId="77777777" w:rsidR="00D871B9" w:rsidRDefault="00000000">
            <w:r>
              <w:rPr>
                <w:sz w:val="18"/>
              </w:rPr>
              <w:t>Dispositivo di ancoraggio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283B61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7ABADA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5F0308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040879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C5D722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314B73E4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A1C86" w14:textId="77777777" w:rsidR="00D871B9" w:rsidRDefault="00000000">
            <w:r>
              <w:rPr>
                <w:sz w:val="18"/>
              </w:rPr>
              <w:t>Casco con sottogola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C51C51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DC2EE3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FF7DAD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852D11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1EA923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62FA28F9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A9B2F1" w14:textId="77777777" w:rsidR="00D871B9" w:rsidRDefault="00000000">
            <w:r>
              <w:rPr>
                <w:sz w:val="18"/>
              </w:rPr>
              <w:t>Protezione udito / visiera / occhiali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429B79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533538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2D6B07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6FC289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86D730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3AF98B8A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02BECF" w14:textId="77777777" w:rsidR="00D871B9" w:rsidRDefault="00000000">
            <w:r>
              <w:rPr>
                <w:sz w:val="18"/>
              </w:rPr>
              <w:t>Calzature antitaglio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5EE9AF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37BA4A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F268F3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B0F15D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287ABD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73189686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6AEFAC" w14:textId="77777777" w:rsidR="00D871B9" w:rsidRDefault="00000000">
            <w:r>
              <w:rPr>
                <w:sz w:val="18"/>
              </w:rPr>
              <w:t>Pantaloni antitaglio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79585A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3F3761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3C7767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BD8B39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92FDA0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55CA63C3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5383C0" w14:textId="77777777" w:rsidR="00D871B9" w:rsidRDefault="00000000">
            <w:r>
              <w:rPr>
                <w:sz w:val="18"/>
              </w:rPr>
              <w:t>Motosega per potatura / forestale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F213F9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F50C47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E4CAF1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4A86DF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24F4A6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53AEFAAC" w14:textId="77777777">
        <w:trPr>
          <w:cantSplit/>
          <w:jc w:val="center"/>
        </w:trPr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62196A" w14:textId="77777777" w:rsidR="00D871B9" w:rsidRDefault="00000000">
            <w:r>
              <w:rPr>
                <w:sz w:val="18"/>
              </w:rPr>
              <w:t>Segaccio / svettatoio / potatore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75CEB9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887987" w14:textId="77777777" w:rsidR="00D871B9" w:rsidRDefault="00000000">
            <w:r>
              <w:rPr>
                <w:color w:val="5A5A5A"/>
                <w:sz w:val="17"/>
              </w:rPr>
              <w:t>________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AB2694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F3E33D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  <w:tc>
          <w:tcPr>
            <w:tcW w:w="16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619571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</w:tbl>
    <w:p w14:paraId="7AD3849A" w14:textId="77777777" w:rsidR="00D871B9" w:rsidRDefault="00000000">
      <w:pPr>
        <w:pStyle w:val="Small"/>
      </w:pPr>
      <w:r>
        <w:rPr>
          <w:b/>
          <w:color w:val="2F5D50"/>
          <w:sz w:val="18"/>
        </w:rPr>
        <w:t>Esito generale verifica:  ☐ materiale idoneo   ☐ materiale non idoneo / da segregare</w:t>
      </w:r>
    </w:p>
    <w:p w14:paraId="1F930C45" w14:textId="77777777" w:rsidR="00D871B9" w:rsidRDefault="00000000">
      <w: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D871B9" w14:paraId="30CA8070" w14:textId="77777777">
        <w:trPr>
          <w:cantSplit/>
          <w:tblHeader/>
          <w:jc w:val="center"/>
        </w:trPr>
        <w:tc>
          <w:tcPr>
            <w:tcW w:w="9638" w:type="dxa"/>
            <w:shd w:val="clear" w:color="auto" w:fill="2F5D5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4A8483" w14:textId="77777777" w:rsidR="00D871B9" w:rsidRDefault="00000000">
            <w:r>
              <w:rPr>
                <w:b/>
                <w:color w:val="FFFFFF"/>
                <w:sz w:val="24"/>
              </w:rPr>
              <w:t>ALLEGATO 5 - Segnali e comunicazioni operative di squadra</w:t>
            </w:r>
          </w:p>
        </w:tc>
      </w:tr>
    </w:tbl>
    <w:p w14:paraId="63AE2346" w14:textId="77777777" w:rsidR="00D871B9" w:rsidRDefault="00000000">
      <w:pPr>
        <w:pStyle w:val="Small"/>
        <w:spacing w:after="120"/>
      </w:pPr>
      <w:r>
        <w:t>Condividere e testare i segnali prima dell'avvio dei lavori.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38"/>
        <w:gridCol w:w="2409"/>
        <w:gridCol w:w="3005"/>
      </w:tblGrid>
      <w:tr w:rsidR="00D871B9" w14:paraId="19ADAD0D" w14:textId="77777777">
        <w:trPr>
          <w:cantSplit/>
          <w:tblHeader/>
          <w:jc w:val="center"/>
        </w:trPr>
        <w:tc>
          <w:tcPr>
            <w:tcW w:w="1871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8C256C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Comando</w:t>
            </w:r>
          </w:p>
        </w:tc>
        <w:tc>
          <w:tcPr>
            <w:tcW w:w="2438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8476C6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Segnale verbale/radio</w:t>
            </w:r>
          </w:p>
        </w:tc>
        <w:tc>
          <w:tcPr>
            <w:tcW w:w="2324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CD8244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Segnale gestuale</w:t>
            </w:r>
          </w:p>
        </w:tc>
        <w:tc>
          <w:tcPr>
            <w:tcW w:w="3005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0B399B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Azione attesa</w:t>
            </w:r>
          </w:p>
        </w:tc>
      </w:tr>
      <w:tr w:rsidR="00D871B9" w14:paraId="12FF1346" w14:textId="77777777">
        <w:trPr>
          <w:cantSplit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D498FA" w14:textId="77777777" w:rsidR="00D871B9" w:rsidRDefault="00000000">
            <w:r>
              <w:rPr>
                <w:b/>
                <w:color w:val="2F5D50"/>
                <w:sz w:val="18"/>
              </w:rPr>
              <w:t>START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FD6CB7" w14:textId="77777777" w:rsidR="00D871B9" w:rsidRDefault="00000000">
            <w:r>
              <w:rPr>
                <w:sz w:val="18"/>
              </w:rPr>
              <w:t>"Pronto" / conferma radio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05D4E" w14:textId="77777777" w:rsidR="00D871B9" w:rsidRDefault="00000000">
            <w:r>
              <w:rPr>
                <w:sz w:val="18"/>
              </w:rPr>
              <w:t>mano alzata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48555A" w14:textId="77777777" w:rsidR="00D871B9" w:rsidRDefault="00000000">
            <w:r>
              <w:rPr>
                <w:sz w:val="18"/>
              </w:rPr>
              <w:t>inizio manovra solo dopo conferma reciproca</w:t>
            </w:r>
          </w:p>
        </w:tc>
      </w:tr>
      <w:tr w:rsidR="00D871B9" w14:paraId="07327C20" w14:textId="77777777">
        <w:trPr>
          <w:cantSplit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931309" w14:textId="77777777" w:rsidR="00D871B9" w:rsidRDefault="00000000">
            <w:r>
              <w:rPr>
                <w:b/>
                <w:color w:val="2F5D50"/>
                <w:sz w:val="18"/>
              </w:rPr>
              <w:t>STOP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4E195C" w14:textId="77777777" w:rsidR="00D871B9" w:rsidRDefault="00000000">
            <w:r>
              <w:rPr>
                <w:sz w:val="18"/>
              </w:rPr>
              <w:t>"Stop"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2FB724" w14:textId="77777777" w:rsidR="00D871B9" w:rsidRDefault="00000000">
            <w:r>
              <w:rPr>
                <w:sz w:val="18"/>
              </w:rPr>
              <w:t>braccia aperte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9195F3" w14:textId="77777777" w:rsidR="00D871B9" w:rsidRDefault="00000000">
            <w:r>
              <w:rPr>
                <w:sz w:val="18"/>
              </w:rPr>
              <w:t>interruzione immediata dell'azione</w:t>
            </w:r>
          </w:p>
        </w:tc>
      </w:tr>
      <w:tr w:rsidR="00D871B9" w14:paraId="344EB5ED" w14:textId="77777777">
        <w:trPr>
          <w:cantSplit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D079DE" w14:textId="77777777" w:rsidR="00D871B9" w:rsidRDefault="00000000">
            <w:r>
              <w:rPr>
                <w:b/>
                <w:color w:val="2F5D50"/>
                <w:sz w:val="18"/>
              </w:rPr>
              <w:t>TAGLIO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E013DC" w14:textId="77777777" w:rsidR="00D871B9" w:rsidRDefault="00000000">
            <w:r>
              <w:rPr>
                <w:sz w:val="18"/>
              </w:rPr>
              <w:t>"Taglio in corso"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66D370" w14:textId="77777777" w:rsidR="00D871B9" w:rsidRDefault="00000000">
            <w:r>
              <w:rPr>
                <w:sz w:val="18"/>
              </w:rPr>
              <w:t>indicazione verso basso/area di caduta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CA348C" w14:textId="77777777" w:rsidR="00D871B9" w:rsidRDefault="00000000">
            <w:r>
              <w:rPr>
                <w:sz w:val="18"/>
              </w:rPr>
              <w:t>personale a terra fuori dalla traiettoria</w:t>
            </w:r>
          </w:p>
        </w:tc>
      </w:tr>
      <w:tr w:rsidR="00D871B9" w14:paraId="1FC2BB2F" w14:textId="77777777">
        <w:trPr>
          <w:cantSplit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A6217C" w14:textId="77777777" w:rsidR="00D871B9" w:rsidRDefault="00000000">
            <w:r>
              <w:rPr>
                <w:b/>
                <w:color w:val="2F5D50"/>
                <w:sz w:val="18"/>
              </w:rPr>
              <w:t>CALATA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5F6A76" w14:textId="77777777" w:rsidR="00D871B9" w:rsidRDefault="00000000">
            <w:r>
              <w:rPr>
                <w:sz w:val="18"/>
              </w:rPr>
              <w:t>"Calo materiale"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841799" w14:textId="77777777" w:rsidR="00D871B9" w:rsidRDefault="00000000">
            <w:r>
              <w:rPr>
                <w:sz w:val="18"/>
              </w:rPr>
              <w:t>movimento mano verso basso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89FD2F" w14:textId="77777777" w:rsidR="00D871B9" w:rsidRDefault="00000000">
            <w:r>
              <w:rPr>
                <w:sz w:val="18"/>
              </w:rPr>
              <w:t>liberare e presidiare area</w:t>
            </w:r>
          </w:p>
        </w:tc>
      </w:tr>
      <w:tr w:rsidR="00D871B9" w14:paraId="753BCF7B" w14:textId="77777777">
        <w:trPr>
          <w:cantSplit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93C77B" w14:textId="77777777" w:rsidR="00D871B9" w:rsidRDefault="00000000">
            <w:r>
              <w:rPr>
                <w:b/>
                <w:color w:val="2F5D50"/>
                <w:sz w:val="18"/>
              </w:rPr>
              <w:t>LIBERA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85F26" w14:textId="77777777" w:rsidR="00D871B9" w:rsidRDefault="00000000">
            <w:r>
              <w:rPr>
                <w:sz w:val="18"/>
              </w:rPr>
              <w:t>"Area libera"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4707C1" w14:textId="77777777" w:rsidR="00D871B9" w:rsidRDefault="00000000">
            <w:r>
              <w:rPr>
                <w:sz w:val="18"/>
              </w:rPr>
              <w:t>pollice alto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012D84" w14:textId="77777777" w:rsidR="00D871B9" w:rsidRDefault="00000000">
            <w:r>
              <w:rPr>
                <w:sz w:val="18"/>
              </w:rPr>
              <w:t>procedere alla fase successiva</w:t>
            </w:r>
          </w:p>
        </w:tc>
      </w:tr>
      <w:tr w:rsidR="00D871B9" w14:paraId="7C272703" w14:textId="77777777">
        <w:trPr>
          <w:cantSplit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939A2C" w14:textId="77777777" w:rsidR="00D871B9" w:rsidRDefault="00000000">
            <w:r>
              <w:rPr>
                <w:b/>
                <w:color w:val="2F5D50"/>
                <w:sz w:val="18"/>
              </w:rPr>
              <w:t>EMERGENZA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8E4075" w14:textId="77777777" w:rsidR="00D871B9" w:rsidRDefault="00000000">
            <w:r>
              <w:rPr>
                <w:sz w:val="18"/>
              </w:rPr>
              <w:t>"Emergenza"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4BA45E" w14:textId="77777777" w:rsidR="00D871B9" w:rsidRDefault="00000000">
            <w:r>
              <w:rPr>
                <w:sz w:val="18"/>
              </w:rPr>
              <w:t>richiamo convenuto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ED7826" w14:textId="77777777" w:rsidR="00D871B9" w:rsidRDefault="00000000">
            <w:r>
              <w:rPr>
                <w:sz w:val="18"/>
              </w:rPr>
              <w:t>sospendere lavoro e attivare procedura di soccorso</w:t>
            </w:r>
          </w:p>
        </w:tc>
      </w:tr>
    </w:tbl>
    <w:p w14:paraId="05109CCC" w14:textId="77777777" w:rsidR="00D871B9" w:rsidRDefault="00000000">
      <w:pPr>
        <w:pStyle w:val="Small"/>
      </w:pPr>
      <w:r>
        <w:rPr>
          <w:b/>
          <w:color w:val="2F5D50"/>
          <w:sz w:val="18"/>
        </w:rPr>
        <w:t>Esito prova comunicazione prima dell'avvio:  ☐ superata   ☐ da ripetere / integrare</w:t>
      </w:r>
    </w:p>
    <w:p w14:paraId="695BF794" w14:textId="77777777" w:rsidR="00D871B9" w:rsidRDefault="00000000">
      <w:pPr>
        <w:pStyle w:val="Small"/>
      </w:pPr>
      <w:r>
        <w:rPr>
          <w:sz w:val="18"/>
        </w:rPr>
        <w:t>Dispositivo audio utilizzato (se presente): _________________________   Canale/frequenza: ___________________</w:t>
      </w:r>
    </w:p>
    <w:p w14:paraId="0835CED2" w14:textId="77777777" w:rsidR="00D871B9" w:rsidRDefault="00000000">
      <w: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D871B9" w14:paraId="683133C0" w14:textId="77777777">
        <w:trPr>
          <w:cantSplit/>
          <w:tblHeader/>
          <w:jc w:val="center"/>
        </w:trPr>
        <w:tc>
          <w:tcPr>
            <w:tcW w:w="9638" w:type="dxa"/>
            <w:shd w:val="clear" w:color="auto" w:fill="2F5D5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4C10E7" w14:textId="77777777" w:rsidR="00D871B9" w:rsidRDefault="00000000">
            <w:r>
              <w:rPr>
                <w:b/>
                <w:color w:val="FFFFFF"/>
                <w:sz w:val="24"/>
              </w:rPr>
              <w:t>ALLEGATO 6 - Matrice formazione, competenze e autorizzazione interna</w:t>
            </w:r>
          </w:p>
        </w:tc>
      </w:tr>
    </w:tbl>
    <w:p w14:paraId="429B31AE" w14:textId="77777777" w:rsidR="00D871B9" w:rsidRDefault="00000000">
      <w:pPr>
        <w:pStyle w:val="Small"/>
        <w:spacing w:after="120"/>
      </w:pPr>
      <w:r>
        <w:t>Tracciabilità dei requisiti minimi del personale impiegato nei lavori su alberi con funi.</w:t>
      </w:r>
    </w:p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742"/>
        <w:gridCol w:w="2409"/>
        <w:gridCol w:w="2409"/>
      </w:tblGrid>
      <w:tr w:rsidR="00D871B9" w14:paraId="641640F3" w14:textId="77777777">
        <w:trPr>
          <w:cantSplit/>
          <w:tblHeader/>
          <w:jc w:val="center"/>
        </w:trPr>
        <w:tc>
          <w:tcPr>
            <w:tcW w:w="2211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CDAD63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Ruolo</w:t>
            </w:r>
          </w:p>
        </w:tc>
        <w:tc>
          <w:tcPr>
            <w:tcW w:w="3742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818C41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Requisiti/competenze minime</w:t>
            </w:r>
          </w:p>
        </w:tc>
        <w:tc>
          <w:tcPr>
            <w:tcW w:w="1871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EE5290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Evidenza disponibile</w:t>
            </w:r>
          </w:p>
        </w:tc>
        <w:tc>
          <w:tcPr>
            <w:tcW w:w="1814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E21397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Idoneo</w:t>
            </w:r>
          </w:p>
        </w:tc>
      </w:tr>
      <w:tr w:rsidR="00D871B9" w14:paraId="783EE8AD" w14:textId="77777777">
        <w:trPr>
          <w:cantSplit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C693DA" w14:textId="77777777" w:rsidR="00D871B9" w:rsidRDefault="00000000">
            <w:r>
              <w:rPr>
                <w:b/>
                <w:color w:val="2F5D50"/>
                <w:sz w:val="18"/>
              </w:rPr>
              <w:t>Operatore in quota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22E96A" w14:textId="77777777" w:rsidR="00D871B9" w:rsidRDefault="00000000">
            <w:r>
              <w:rPr>
                <w:sz w:val="18"/>
              </w:rPr>
              <w:t>Formazione lavori in quota su funi; addestramento su accesso, posizionamento, salvataggio, uso attrezzature.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614B79" w14:textId="77777777" w:rsidR="00D871B9" w:rsidRDefault="00000000">
            <w:r>
              <w:rPr>
                <w:sz w:val="18"/>
              </w:rPr>
              <w:t>attestati / addestramenti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990AC4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</w:tr>
      <w:tr w:rsidR="00D871B9" w14:paraId="7D966328" w14:textId="77777777">
        <w:trPr>
          <w:cantSplit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712F22" w14:textId="77777777" w:rsidR="00D871B9" w:rsidRDefault="00000000">
            <w:r>
              <w:rPr>
                <w:b/>
                <w:color w:val="2F5D50"/>
                <w:sz w:val="18"/>
              </w:rPr>
              <w:t>Preposto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29EF9D" w14:textId="77777777" w:rsidR="00D871B9" w:rsidRDefault="00000000">
            <w:r>
              <w:rPr>
                <w:sz w:val="18"/>
              </w:rPr>
              <w:t>Requisiti operatore + competenze su ancoraggi, gestione emergenze e sorveglianza continua.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DA1FB8" w14:textId="77777777" w:rsidR="00D871B9" w:rsidRDefault="00000000">
            <w:r>
              <w:rPr>
                <w:sz w:val="18"/>
              </w:rPr>
              <w:t>attestati / incarico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FFACD6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</w:tr>
      <w:tr w:rsidR="00D871B9" w14:paraId="25AC2AAC" w14:textId="77777777">
        <w:trPr>
          <w:cantSplit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66F86F" w14:textId="77777777" w:rsidR="00D871B9" w:rsidRDefault="00000000">
            <w:r>
              <w:rPr>
                <w:b/>
                <w:color w:val="2F5D50"/>
                <w:sz w:val="18"/>
              </w:rPr>
              <w:t>Operatore a terra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557A63" w14:textId="77777777" w:rsidR="00D871B9" w:rsidRDefault="00000000">
            <w:r>
              <w:rPr>
                <w:sz w:val="18"/>
              </w:rPr>
              <w:t>Formazione sui compiti di presidio area, gestione funi e attivazione emergenze.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450D6A" w14:textId="77777777" w:rsidR="00D871B9" w:rsidRDefault="00000000">
            <w:r>
              <w:rPr>
                <w:sz w:val="18"/>
              </w:rPr>
              <w:t>attestati / briefing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209976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</w:tr>
      <w:tr w:rsidR="00D871B9" w14:paraId="36A59863" w14:textId="77777777">
        <w:trPr>
          <w:cantSplit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EDC40D" w14:textId="77777777" w:rsidR="00D871B9" w:rsidRDefault="00000000">
            <w:r>
              <w:rPr>
                <w:b/>
                <w:color w:val="2F5D50"/>
                <w:sz w:val="18"/>
              </w:rPr>
              <w:t>Soccorritore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871013" w14:textId="77777777" w:rsidR="00D871B9" w:rsidRDefault="00000000">
            <w:r>
              <w:rPr>
                <w:sz w:val="18"/>
              </w:rPr>
              <w:t>Addestramento pratico al recupero dell'infortunato e uso attrezzature di soccorso.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806B37" w14:textId="77777777" w:rsidR="00D871B9" w:rsidRDefault="00000000">
            <w:r>
              <w:rPr>
                <w:sz w:val="18"/>
              </w:rPr>
              <w:t>attestati / esercitazioni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9DED4E" w14:textId="77777777" w:rsidR="00D871B9" w:rsidRDefault="00000000">
            <w:pPr>
              <w:jc w:val="center"/>
            </w:pPr>
            <w:r>
              <w:rPr>
                <w:color w:val="5A5A5A"/>
                <w:sz w:val="22"/>
              </w:rPr>
              <w:t>☐</w:t>
            </w:r>
          </w:p>
        </w:tc>
      </w:tr>
    </w:tbl>
    <w:p w14:paraId="09D3D9A5" w14:textId="77777777" w:rsidR="00D871B9" w:rsidRDefault="00D871B9"/>
    <w:tbl>
      <w:tblPr>
        <w:tblW w:w="0" w:type="auto"/>
        <w:jc w:val="center"/>
        <w:tblBorders>
          <w:top w:val="single" w:sz="8" w:space="0" w:color="C7D3CE"/>
          <w:left w:val="single" w:sz="8" w:space="0" w:color="C7D3CE"/>
          <w:bottom w:val="single" w:sz="8" w:space="0" w:color="C7D3CE"/>
          <w:right w:val="single" w:sz="8" w:space="0" w:color="C7D3CE"/>
          <w:insideH w:val="single" w:sz="8" w:space="0" w:color="C7D3CE"/>
          <w:insideV w:val="single" w:sz="8" w:space="0" w:color="C7D3CE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2154"/>
        <w:gridCol w:w="1928"/>
        <w:gridCol w:w="1928"/>
        <w:gridCol w:w="1928"/>
      </w:tblGrid>
      <w:tr w:rsidR="00D871B9" w14:paraId="05902E2D" w14:textId="77777777">
        <w:trPr>
          <w:cantSplit/>
          <w:tblHeader/>
          <w:jc w:val="center"/>
        </w:trPr>
        <w:tc>
          <w:tcPr>
            <w:tcW w:w="2324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5153F4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Nominativo</w:t>
            </w:r>
          </w:p>
        </w:tc>
        <w:tc>
          <w:tcPr>
            <w:tcW w:w="2154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0E7649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Ruolo autorizzato</w:t>
            </w:r>
          </w:p>
        </w:tc>
        <w:tc>
          <w:tcPr>
            <w:tcW w:w="1701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DC7C4D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Data formazione</w:t>
            </w:r>
          </w:p>
        </w:tc>
        <w:tc>
          <w:tcPr>
            <w:tcW w:w="1701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996F23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Data addestramento</w:t>
            </w:r>
          </w:p>
        </w:tc>
        <w:tc>
          <w:tcPr>
            <w:tcW w:w="1757" w:type="dxa"/>
            <w:shd w:val="clear" w:color="auto" w:fill="2F5D50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497165" w14:textId="77777777" w:rsidR="00D871B9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Firma preposto / DL</w:t>
            </w:r>
          </w:p>
        </w:tc>
      </w:tr>
      <w:tr w:rsidR="00D871B9" w14:paraId="1B33F77D" w14:textId="77777777">
        <w:trPr>
          <w:cantSplit/>
          <w:jc w:val="center"/>
        </w:trPr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4818D7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EDB530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4CDE6A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FD323D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7D5509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3DD503FA" w14:textId="77777777">
        <w:trPr>
          <w:cantSplit/>
          <w:jc w:val="center"/>
        </w:trPr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3AA393F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6300A0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1BD2B2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6E9E9B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C74CAB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6846607E" w14:textId="77777777">
        <w:trPr>
          <w:cantSplit/>
          <w:jc w:val="center"/>
        </w:trPr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066F14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E02344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B5A8BF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174DFA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174F35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6134FC0F" w14:textId="77777777">
        <w:trPr>
          <w:cantSplit/>
          <w:jc w:val="center"/>
        </w:trPr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F0C379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87E2E8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918B220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765947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4BE8F7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5A7F5DCE" w14:textId="77777777">
        <w:trPr>
          <w:cantSplit/>
          <w:jc w:val="center"/>
        </w:trPr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8B6AB5B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D8AF15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C1771E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03A679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162B13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  <w:tr w:rsidR="00D871B9" w14:paraId="2AB8866E" w14:textId="77777777">
        <w:trPr>
          <w:cantSplit/>
          <w:jc w:val="center"/>
        </w:trPr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3E82DF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2F9973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1EB4F4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10EF4C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  <w:tc>
          <w:tcPr>
            <w:tcW w:w="19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B91DC8" w14:textId="77777777" w:rsidR="00D871B9" w:rsidRDefault="00000000">
            <w:r>
              <w:rPr>
                <w:color w:val="5A5A5A"/>
                <w:sz w:val="17"/>
              </w:rPr>
              <w:t>__________________</w:t>
            </w:r>
          </w:p>
        </w:tc>
      </w:tr>
    </w:tbl>
    <w:p w14:paraId="0409FEB5" w14:textId="77777777" w:rsidR="00456CF9" w:rsidRDefault="00456CF9"/>
    <w:sectPr w:rsidR="00456CF9" w:rsidSect="000346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96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998DA" w14:textId="77777777" w:rsidR="00456CF9" w:rsidRDefault="00456CF9">
      <w:pPr>
        <w:spacing w:after="0" w:line="240" w:lineRule="auto"/>
      </w:pPr>
      <w:r>
        <w:separator/>
      </w:r>
    </w:p>
  </w:endnote>
  <w:endnote w:type="continuationSeparator" w:id="0">
    <w:p w14:paraId="6C2D0EF8" w14:textId="77777777" w:rsidR="00456CF9" w:rsidRDefault="00456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E5CF5" w14:textId="77777777" w:rsidR="00D871B9" w:rsidRDefault="00000000">
    <w:pPr>
      <w:pStyle w:val="Pidipagina"/>
      <w:jc w:val="right"/>
    </w:pPr>
    <w:r>
      <w:rPr>
        <w:color w:val="5A5A5A"/>
        <w:sz w:val="16"/>
      </w:rPr>
      <w:t xml:space="preserve">Rev. 0 | Pag. </w:t>
    </w:r>
    <w:r>
      <w:fldChar w:fldCharType="begin"/>
    </w:r>
    <w:r>
      <w:instrText>PAGE</w:instrText>
    </w:r>
    <w:r w:rsidR="00B36AC5">
      <w:fldChar w:fldCharType="separate"/>
    </w:r>
    <w:r w:rsidR="00B36AC5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F95B0" w14:textId="77777777" w:rsidR="00D871B9" w:rsidRDefault="00D871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86FB9" w14:textId="77777777" w:rsidR="00456CF9" w:rsidRDefault="00456CF9">
      <w:pPr>
        <w:spacing w:after="0" w:line="240" w:lineRule="auto"/>
      </w:pPr>
      <w:r>
        <w:separator/>
      </w:r>
    </w:p>
  </w:footnote>
  <w:footnote w:type="continuationSeparator" w:id="0">
    <w:p w14:paraId="64F14A39" w14:textId="77777777" w:rsidR="00456CF9" w:rsidRDefault="00456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82D67" w14:textId="77777777" w:rsidR="00D871B9" w:rsidRDefault="00000000">
    <w:pPr>
      <w:pStyle w:val="Intestazione"/>
      <w:jc w:val="right"/>
    </w:pPr>
    <w:proofErr w:type="spellStart"/>
    <w:r>
      <w:rPr>
        <w:b/>
        <w:color w:val="5C7E73"/>
        <w:sz w:val="17"/>
      </w:rPr>
      <w:t>Procedura</w:t>
    </w:r>
    <w:proofErr w:type="spellEnd"/>
    <w:r>
      <w:rPr>
        <w:b/>
        <w:color w:val="5C7E73"/>
        <w:sz w:val="17"/>
      </w:rPr>
      <w:t xml:space="preserve"> </w:t>
    </w:r>
    <w:proofErr w:type="spellStart"/>
    <w:r>
      <w:rPr>
        <w:b/>
        <w:color w:val="5C7E73"/>
        <w:sz w:val="17"/>
      </w:rPr>
      <w:t>operativa</w:t>
    </w:r>
    <w:proofErr w:type="spellEnd"/>
    <w:r>
      <w:rPr>
        <w:b/>
        <w:color w:val="5C7E73"/>
        <w:sz w:val="17"/>
      </w:rPr>
      <w:t xml:space="preserve"> - </w:t>
    </w:r>
    <w:proofErr w:type="spellStart"/>
    <w:r>
      <w:rPr>
        <w:b/>
        <w:color w:val="5C7E73"/>
        <w:sz w:val="17"/>
      </w:rPr>
      <w:t>Lavori</w:t>
    </w:r>
    <w:proofErr w:type="spellEnd"/>
    <w:r>
      <w:rPr>
        <w:b/>
        <w:color w:val="5C7E73"/>
        <w:sz w:val="17"/>
      </w:rPr>
      <w:t xml:space="preserve"> </w:t>
    </w:r>
    <w:proofErr w:type="spellStart"/>
    <w:r>
      <w:rPr>
        <w:b/>
        <w:color w:val="5C7E73"/>
        <w:sz w:val="17"/>
      </w:rPr>
      <w:t>su</w:t>
    </w:r>
    <w:proofErr w:type="spellEnd"/>
    <w:r>
      <w:rPr>
        <w:b/>
        <w:color w:val="5C7E73"/>
        <w:sz w:val="17"/>
      </w:rPr>
      <w:t xml:space="preserve"> </w:t>
    </w:r>
    <w:proofErr w:type="spellStart"/>
    <w:r>
      <w:rPr>
        <w:b/>
        <w:color w:val="5C7E73"/>
        <w:sz w:val="17"/>
      </w:rPr>
      <w:t>alberi</w:t>
    </w:r>
    <w:proofErr w:type="spellEnd"/>
    <w:r>
      <w:rPr>
        <w:b/>
        <w:color w:val="5C7E73"/>
        <w:sz w:val="17"/>
      </w:rPr>
      <w:t xml:space="preserve"> con </w:t>
    </w:r>
    <w:proofErr w:type="spellStart"/>
    <w:r>
      <w:rPr>
        <w:b/>
        <w:color w:val="5C7E73"/>
        <w:sz w:val="17"/>
      </w:rPr>
      <w:t>funi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D1E0" w14:textId="77777777" w:rsidR="00D871B9" w:rsidRDefault="00D871B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3193664">
    <w:abstractNumId w:val="8"/>
  </w:num>
  <w:num w:numId="2" w16cid:durableId="1837040210">
    <w:abstractNumId w:val="6"/>
  </w:num>
  <w:num w:numId="3" w16cid:durableId="667634386">
    <w:abstractNumId w:val="5"/>
  </w:num>
  <w:num w:numId="4" w16cid:durableId="1248464232">
    <w:abstractNumId w:val="4"/>
  </w:num>
  <w:num w:numId="5" w16cid:durableId="1105347029">
    <w:abstractNumId w:val="7"/>
  </w:num>
  <w:num w:numId="6" w16cid:durableId="1493906534">
    <w:abstractNumId w:val="3"/>
  </w:num>
  <w:num w:numId="7" w16cid:durableId="593707416">
    <w:abstractNumId w:val="2"/>
  </w:num>
  <w:num w:numId="8" w16cid:durableId="670108377">
    <w:abstractNumId w:val="1"/>
  </w:num>
  <w:num w:numId="9" w16cid:durableId="435638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6CF9"/>
    <w:rsid w:val="00923580"/>
    <w:rsid w:val="00AA1D8D"/>
    <w:rsid w:val="00B36AC5"/>
    <w:rsid w:val="00B47730"/>
    <w:rsid w:val="00CB0664"/>
    <w:rsid w:val="00D871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245BB5"/>
  <w14:defaultImageDpi w14:val="330"/>
  <w15:docId w15:val="{CB61603B-5904-4503-AB66-CA96F8C11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Liberation Sans" w:eastAsia="Liberation Sans" w:hAnsi="Liberation San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Title"/>
    <w:basedOn w:val="Normale"/>
    <w:pPr>
      <w:spacing w:after="160"/>
      <w:jc w:val="center"/>
    </w:pPr>
    <w:rPr>
      <w:b/>
      <w:color w:val="2F5D50"/>
      <w:sz w:val="44"/>
    </w:rPr>
  </w:style>
  <w:style w:type="paragraph" w:customStyle="1" w:styleId="CoverSub">
    <w:name w:val="CoverSub"/>
    <w:basedOn w:val="Normale"/>
    <w:pPr>
      <w:spacing w:after="120"/>
      <w:jc w:val="center"/>
    </w:pPr>
    <w:rPr>
      <w:color w:val="5A5A5A"/>
      <w:sz w:val="23"/>
    </w:rPr>
  </w:style>
  <w:style w:type="paragraph" w:customStyle="1" w:styleId="H1Custom">
    <w:name w:val="H1Custom"/>
    <w:basedOn w:val="Normale"/>
    <w:pPr>
      <w:spacing w:before="280" w:after="120"/>
    </w:pPr>
    <w:rPr>
      <w:b/>
      <w:color w:val="2F5D50"/>
      <w:sz w:val="32"/>
    </w:rPr>
  </w:style>
  <w:style w:type="paragraph" w:customStyle="1" w:styleId="H2Custom">
    <w:name w:val="H2Custom"/>
    <w:basedOn w:val="Normale"/>
    <w:pPr>
      <w:spacing w:before="200"/>
    </w:pPr>
    <w:rPr>
      <w:b/>
      <w:color w:val="2F5D50"/>
      <w:sz w:val="25"/>
    </w:rPr>
  </w:style>
  <w:style w:type="paragraph" w:customStyle="1" w:styleId="H3Custom">
    <w:name w:val="H3Custom"/>
    <w:basedOn w:val="Normale"/>
    <w:pPr>
      <w:spacing w:before="160" w:after="60"/>
    </w:pPr>
    <w:rPr>
      <w:b/>
      <w:color w:val="5A5A5A"/>
      <w:sz w:val="22"/>
    </w:rPr>
  </w:style>
  <w:style w:type="paragraph" w:customStyle="1" w:styleId="Small">
    <w:name w:val="Small"/>
    <w:basedOn w:val="Normale"/>
    <w:pPr>
      <w:spacing w:after="40"/>
    </w:pPr>
    <w:rPr>
      <w:color w:val="5A5A5A"/>
      <w:sz w:val="17"/>
    </w:rPr>
  </w:style>
  <w:style w:type="paragraph" w:customStyle="1" w:styleId="TableText">
    <w:name w:val="TableText"/>
    <w:basedOn w:val="Normale"/>
    <w:pPr>
      <w:spacing w:after="0"/>
    </w:pPr>
    <w:rPr>
      <w:color w:val="000000"/>
      <w:sz w:val="18"/>
    </w:rPr>
  </w:style>
  <w:style w:type="paragraph" w:customStyle="1" w:styleId="TableHeader">
    <w:name w:val="TableHeader"/>
    <w:basedOn w:val="Normale"/>
    <w:pPr>
      <w:spacing w:after="0"/>
    </w:pPr>
    <w:rPr>
      <w:b/>
      <w:color w:val="FFFFFF"/>
      <w:sz w:val="18"/>
    </w:rPr>
  </w:style>
  <w:style w:type="paragraph" w:customStyle="1" w:styleId="NoteText">
    <w:name w:val="NoteText"/>
    <w:basedOn w:val="Normale"/>
    <w:pPr>
      <w:spacing w:after="0"/>
    </w:pPr>
    <w:rPr>
      <w:color w:val="5A5A5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4509</Words>
  <Characters>29585</Characters>
  <Application>Microsoft Office Word</Application>
  <DocSecurity>0</DocSecurity>
  <Lines>1056</Lines>
  <Paragraphs>897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operativa - Lavori su alberi con funi</dc:title>
  <dc:subject>SOP aziendale adattabile</dc:subject>
  <dc:creator>OpenAI</dc:creator>
  <cp:keywords/>
  <dc:description>Documento predisposto sulla base della Circolare n. 2 del 13/02/2025</dc:description>
  <cp:lastModifiedBy>PAOLO BENNI</cp:lastModifiedBy>
  <cp:revision>2</cp:revision>
  <dcterms:created xsi:type="dcterms:W3CDTF">2013-12-23T23:15:00Z</dcterms:created>
  <dcterms:modified xsi:type="dcterms:W3CDTF">2026-03-16T08:33:00Z</dcterms:modified>
  <cp:category/>
</cp:coreProperties>
</file>