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10312"/>
      </w:tblGrid>
      <w:tr w:rsidR="00D57B3E" w14:paraId="76359856" w14:textId="77777777">
        <w:trPr>
          <w:jc w:val="center"/>
        </w:trPr>
        <w:tc>
          <w:tcPr>
            <w:tcW w:w="10312" w:type="dxa"/>
            <w:tcBorders>
              <w:top w:val="single" w:sz="0" w:space="0" w:color="0F2742"/>
              <w:left w:val="single" w:sz="0" w:space="0" w:color="0F2742"/>
              <w:bottom w:val="single" w:sz="0" w:space="0" w:color="0F2742"/>
              <w:right w:val="single" w:sz="0" w:space="0" w:color="0F2742"/>
            </w:tcBorders>
            <w:shd w:val="clear" w:color="auto" w:fill="0F2742"/>
            <w:tcMar>
              <w:top w:w="500" w:type="dxa"/>
              <w:left w:w="500" w:type="dxa"/>
              <w:bottom w:w="500" w:type="dxa"/>
              <w:right w:w="500" w:type="dxa"/>
            </w:tcMar>
          </w:tcPr>
          <w:p w14:paraId="1531848D" w14:textId="77777777" w:rsidR="00D57B3E" w:rsidRDefault="00000000">
            <w:pPr>
              <w:jc w:val="center"/>
            </w:pPr>
            <w:r>
              <w:rPr>
                <w:noProof/>
              </w:rPr>
              <w:drawing>
                <wp:inline distT="0" distB="0" distL="0" distR="0" wp14:anchorId="74B9070E" wp14:editId="7950A855">
                  <wp:extent cx="936000" cy="93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adan_worksafe_icon.png"/>
                          <pic:cNvPicPr/>
                        </pic:nvPicPr>
                        <pic:blipFill>
                          <a:blip r:embed="rId8"/>
                          <a:stretch>
                            <a:fillRect/>
                          </a:stretch>
                        </pic:blipFill>
                        <pic:spPr>
                          <a:xfrm>
                            <a:off x="0" y="0"/>
                            <a:ext cx="936000" cy="936000"/>
                          </a:xfrm>
                          <a:prstGeom prst="rect">
                            <a:avLst/>
                          </a:prstGeom>
                        </pic:spPr>
                      </pic:pic>
                    </a:graphicData>
                  </a:graphic>
                </wp:inline>
              </w:drawing>
            </w:r>
          </w:p>
          <w:p w14:paraId="27B6D79C" w14:textId="77777777" w:rsidR="00D57B3E" w:rsidRDefault="00000000">
            <w:pPr>
              <w:pStyle w:val="CoverTitle"/>
              <w:jc w:val="center"/>
            </w:pPr>
            <w:r>
              <w:t>PROCEDURA AZIENDALE HSE</w:t>
            </w:r>
          </w:p>
          <w:p w14:paraId="2C7A52F7" w14:textId="77777777" w:rsidR="00D57B3E" w:rsidRDefault="00000000">
            <w:pPr>
              <w:pStyle w:val="CoverSubtitle"/>
              <w:jc w:val="center"/>
            </w:pPr>
            <w:r>
              <w:t>Gestione del lavoro durante il digiuno di Ramadan</w:t>
            </w:r>
          </w:p>
          <w:p w14:paraId="6BCD98A8" w14:textId="3177F1D5" w:rsidR="00D57B3E" w:rsidRDefault="00000000">
            <w:pPr>
              <w:jc w:val="center"/>
            </w:pPr>
            <w:r>
              <w:rPr>
                <w:b/>
                <w:color w:val="FDE68A"/>
                <w:sz w:val="24"/>
              </w:rPr>
              <w:t xml:space="preserve">Modello </w:t>
            </w:r>
            <w:proofErr w:type="gramStart"/>
            <w:r>
              <w:rPr>
                <w:b/>
                <w:color w:val="FDE68A"/>
                <w:sz w:val="24"/>
              </w:rPr>
              <w:t>operativo  con</w:t>
            </w:r>
            <w:proofErr w:type="gramEnd"/>
            <w:r>
              <w:rPr>
                <w:b/>
                <w:color w:val="FDE68A"/>
                <w:sz w:val="24"/>
              </w:rPr>
              <w:t xml:space="preserve"> allegati, checklist, registri e misure di mitigazione</w:t>
            </w:r>
          </w:p>
          <w:p w14:paraId="49665772" w14:textId="77777777" w:rsidR="00D57B3E" w:rsidRDefault="00000000">
            <w:pPr>
              <w:jc w:val="center"/>
            </w:pPr>
            <w:r>
              <w:rPr>
                <w:color w:val="DDEAFE"/>
                <w:sz w:val="21"/>
              </w:rPr>
              <w:t>Approccio organizzativo, non discriminatorio e compatibile con valutazione HSE / DVR</w:t>
            </w:r>
          </w:p>
        </w:tc>
      </w:tr>
    </w:tbl>
    <w:p w14:paraId="012218FA" w14:textId="77777777" w:rsidR="00D57B3E" w:rsidRDefault="00D57B3E"/>
    <w:tbl>
      <w:tblPr>
        <w:tblW w:w="0" w:type="auto"/>
        <w:jc w:val="center"/>
        <w:tblLook w:val="04A0" w:firstRow="1" w:lastRow="0" w:firstColumn="1" w:lastColumn="0" w:noHBand="0" w:noVBand="1"/>
      </w:tblPr>
      <w:tblGrid>
        <w:gridCol w:w="3065"/>
        <w:gridCol w:w="2975"/>
        <w:gridCol w:w="1457"/>
        <w:gridCol w:w="2975"/>
      </w:tblGrid>
      <w:tr w:rsidR="00D57B3E" w14:paraId="66E01285" w14:textId="77777777" w:rsidTr="00FB575E">
        <w:trPr>
          <w:jc w:val="center"/>
        </w:trPr>
        <w:tc>
          <w:tcPr>
            <w:tcW w:w="3065"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1424DA82" w14:textId="77777777" w:rsidR="00D57B3E" w:rsidRDefault="00000000">
            <w:r>
              <w:rPr>
                <w:b/>
                <w:color w:val="0F2742"/>
                <w:sz w:val="17"/>
              </w:rPr>
              <w:t>Codice documento</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64DF5CBB" w14:textId="77777777" w:rsidR="00D57B3E" w:rsidRDefault="00000000">
            <w:r>
              <w:rPr>
                <w:color w:val="475569"/>
                <w:sz w:val="17"/>
              </w:rPr>
              <w:t>PR-HSE-RAM-01</w:t>
            </w:r>
          </w:p>
        </w:tc>
        <w:tc>
          <w:tcPr>
            <w:tcW w:w="1457"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67F55D6B" w14:textId="77777777" w:rsidR="00D57B3E" w:rsidRDefault="00000000">
            <w:r>
              <w:rPr>
                <w:b/>
                <w:color w:val="0F2742"/>
                <w:sz w:val="17"/>
              </w:rPr>
              <w:t>Revisione</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4B0DAE2F" w14:textId="77777777" w:rsidR="00D57B3E" w:rsidRDefault="00000000">
            <w:r>
              <w:rPr>
                <w:color w:val="475569"/>
                <w:sz w:val="17"/>
              </w:rPr>
              <w:t>00</w:t>
            </w:r>
          </w:p>
        </w:tc>
      </w:tr>
      <w:tr w:rsidR="00D57B3E" w14:paraId="36E7721E" w14:textId="77777777" w:rsidTr="00FB575E">
        <w:trPr>
          <w:jc w:val="center"/>
        </w:trPr>
        <w:tc>
          <w:tcPr>
            <w:tcW w:w="3065"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3D33632A" w14:textId="77777777" w:rsidR="00D57B3E" w:rsidRDefault="00000000">
            <w:r>
              <w:rPr>
                <w:b/>
                <w:color w:val="0F2742"/>
                <w:sz w:val="17"/>
              </w:rPr>
              <w:t>Data emissione</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77701CD8" w14:textId="77777777" w:rsidR="00D57B3E" w:rsidRDefault="00000000">
            <w:r>
              <w:rPr>
                <w:color w:val="475569"/>
                <w:sz w:val="17"/>
              </w:rPr>
              <w:t>____ / ____ / ______</w:t>
            </w:r>
          </w:p>
        </w:tc>
        <w:tc>
          <w:tcPr>
            <w:tcW w:w="1457"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230F7B76" w14:textId="77777777" w:rsidR="00D57B3E" w:rsidRDefault="00000000">
            <w:r>
              <w:rPr>
                <w:b/>
                <w:color w:val="0F2742"/>
                <w:sz w:val="17"/>
              </w:rPr>
              <w:t>Data prossimo riesame</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24003469" w14:textId="77777777" w:rsidR="00D57B3E" w:rsidRDefault="00000000">
            <w:r>
              <w:rPr>
                <w:color w:val="475569"/>
                <w:sz w:val="17"/>
              </w:rPr>
              <w:t>____ / ____ / ______</w:t>
            </w:r>
          </w:p>
        </w:tc>
      </w:tr>
      <w:tr w:rsidR="00D57B3E" w14:paraId="62938220" w14:textId="77777777" w:rsidTr="00FB575E">
        <w:trPr>
          <w:jc w:val="center"/>
        </w:trPr>
        <w:tc>
          <w:tcPr>
            <w:tcW w:w="3065"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6811B7CC" w14:textId="77777777" w:rsidR="00D57B3E" w:rsidRDefault="00000000">
            <w:r>
              <w:rPr>
                <w:b/>
                <w:color w:val="0F2742"/>
                <w:sz w:val="17"/>
              </w:rPr>
              <w:t>Azienda</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0AC4F138" w14:textId="77777777" w:rsidR="00D57B3E" w:rsidRDefault="00000000">
            <w:r>
              <w:rPr>
                <w:color w:val="475569"/>
                <w:sz w:val="17"/>
              </w:rPr>
              <w:t>____________________________________</w:t>
            </w:r>
          </w:p>
        </w:tc>
        <w:tc>
          <w:tcPr>
            <w:tcW w:w="1457"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4066983B" w14:textId="77777777" w:rsidR="00D57B3E" w:rsidRDefault="00000000">
            <w:r>
              <w:rPr>
                <w:b/>
                <w:color w:val="0F2742"/>
                <w:sz w:val="17"/>
              </w:rPr>
              <w:t>Sede / Unità produttiva</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3AEAF3B0" w14:textId="77777777" w:rsidR="00D57B3E" w:rsidRDefault="00000000">
            <w:r>
              <w:rPr>
                <w:color w:val="475569"/>
                <w:sz w:val="17"/>
              </w:rPr>
              <w:t>____________________________________</w:t>
            </w:r>
          </w:p>
        </w:tc>
      </w:tr>
      <w:tr w:rsidR="00D57B3E" w14:paraId="17EF058E" w14:textId="77777777" w:rsidTr="00FB575E">
        <w:trPr>
          <w:jc w:val="center"/>
        </w:trPr>
        <w:tc>
          <w:tcPr>
            <w:tcW w:w="3065"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4FF3E1A3" w14:textId="77777777" w:rsidR="00D57B3E" w:rsidRDefault="00000000">
            <w:r>
              <w:rPr>
                <w:b/>
                <w:color w:val="0F2742"/>
                <w:sz w:val="17"/>
              </w:rPr>
              <w:t>Redatto da</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5A240627" w14:textId="77777777" w:rsidR="00D57B3E" w:rsidRDefault="00000000">
            <w:r>
              <w:rPr>
                <w:color w:val="475569"/>
                <w:sz w:val="17"/>
              </w:rPr>
              <w:t>____________________________________</w:t>
            </w:r>
          </w:p>
        </w:tc>
        <w:tc>
          <w:tcPr>
            <w:tcW w:w="1457"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330CDB23" w14:textId="77777777" w:rsidR="00D57B3E" w:rsidRDefault="00000000">
            <w:r>
              <w:rPr>
                <w:b/>
                <w:color w:val="0F2742"/>
                <w:sz w:val="17"/>
              </w:rPr>
              <w:t>Verificato da</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0F3FA6CF" w14:textId="77777777" w:rsidR="00D57B3E" w:rsidRDefault="00000000">
            <w:r>
              <w:rPr>
                <w:color w:val="475569"/>
                <w:sz w:val="17"/>
              </w:rPr>
              <w:t>____________________________________</w:t>
            </w:r>
          </w:p>
        </w:tc>
      </w:tr>
      <w:tr w:rsidR="00D57B3E" w14:paraId="47272383" w14:textId="77777777" w:rsidTr="00FB575E">
        <w:trPr>
          <w:jc w:val="center"/>
        </w:trPr>
        <w:tc>
          <w:tcPr>
            <w:tcW w:w="3065"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47B4CE76" w14:textId="77777777" w:rsidR="00D57B3E" w:rsidRDefault="00000000">
            <w:r>
              <w:rPr>
                <w:b/>
                <w:color w:val="0F2742"/>
                <w:sz w:val="17"/>
              </w:rPr>
              <w:t>Approvato da</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7E614F58" w14:textId="77777777" w:rsidR="00D57B3E" w:rsidRDefault="00000000">
            <w:r>
              <w:rPr>
                <w:color w:val="475569"/>
                <w:sz w:val="17"/>
              </w:rPr>
              <w:t>____________________________________</w:t>
            </w:r>
          </w:p>
        </w:tc>
        <w:tc>
          <w:tcPr>
            <w:tcW w:w="1457"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762DD1EF" w14:textId="77777777" w:rsidR="00D57B3E" w:rsidRDefault="00000000">
            <w:r>
              <w:rPr>
                <w:b/>
                <w:color w:val="0F2742"/>
                <w:sz w:val="17"/>
              </w:rPr>
              <w:t>RSPP / ASPP</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56DBBE7A" w14:textId="77777777" w:rsidR="00D57B3E" w:rsidRDefault="00000000">
            <w:r>
              <w:rPr>
                <w:color w:val="475569"/>
                <w:sz w:val="17"/>
              </w:rPr>
              <w:t>____________________________________</w:t>
            </w:r>
          </w:p>
        </w:tc>
      </w:tr>
      <w:tr w:rsidR="00D57B3E" w14:paraId="2A340AC4" w14:textId="77777777" w:rsidTr="00FB575E">
        <w:trPr>
          <w:jc w:val="center"/>
        </w:trPr>
        <w:tc>
          <w:tcPr>
            <w:tcW w:w="3065"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438A4696" w14:textId="77777777" w:rsidR="00D57B3E" w:rsidRDefault="00000000">
            <w:r>
              <w:rPr>
                <w:b/>
                <w:color w:val="0F2742"/>
                <w:sz w:val="17"/>
              </w:rPr>
              <w:t>Medico competente</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2AC2B4D9" w14:textId="77777777" w:rsidR="00D57B3E" w:rsidRDefault="00000000">
            <w:r>
              <w:rPr>
                <w:color w:val="475569"/>
                <w:sz w:val="17"/>
              </w:rPr>
              <w:t>____________________________________</w:t>
            </w:r>
          </w:p>
        </w:tc>
        <w:tc>
          <w:tcPr>
            <w:tcW w:w="1457" w:type="dxa"/>
            <w:tcBorders>
              <w:top w:val="single" w:sz="4" w:space="0" w:color="CBD5E1"/>
              <w:left w:val="single" w:sz="4" w:space="0" w:color="CBD5E1"/>
              <w:bottom w:val="single" w:sz="4" w:space="0" w:color="CBD5E1"/>
              <w:right w:val="single" w:sz="4" w:space="0" w:color="CBD5E1"/>
            </w:tcBorders>
            <w:shd w:val="clear" w:color="auto" w:fill="EFF6FF"/>
            <w:tcMar>
              <w:top w:w="80" w:type="dxa"/>
              <w:left w:w="80" w:type="dxa"/>
              <w:bottom w:w="80" w:type="dxa"/>
              <w:right w:w="80" w:type="dxa"/>
            </w:tcMar>
          </w:tcPr>
          <w:p w14:paraId="0AA09FD5" w14:textId="77777777" w:rsidR="00D57B3E" w:rsidRDefault="00000000">
            <w:r>
              <w:rPr>
                <w:b/>
                <w:color w:val="0F2742"/>
                <w:sz w:val="17"/>
              </w:rPr>
              <w:t>RLS / RLST</w:t>
            </w:r>
          </w:p>
        </w:tc>
        <w:tc>
          <w:tcPr>
            <w:tcW w:w="2975" w:type="dxa"/>
            <w:tcBorders>
              <w:top w:val="single" w:sz="4" w:space="0" w:color="CBD5E1"/>
              <w:left w:val="single" w:sz="4" w:space="0" w:color="CBD5E1"/>
              <w:bottom w:val="single" w:sz="4" w:space="0" w:color="CBD5E1"/>
              <w:right w:val="single" w:sz="4" w:space="0" w:color="CBD5E1"/>
            </w:tcBorders>
            <w:shd w:val="clear" w:color="auto" w:fill="FFFFFF"/>
            <w:tcMar>
              <w:top w:w="80" w:type="dxa"/>
              <w:left w:w="80" w:type="dxa"/>
              <w:bottom w:w="80" w:type="dxa"/>
              <w:right w:w="80" w:type="dxa"/>
            </w:tcMar>
          </w:tcPr>
          <w:p w14:paraId="4F206E4B" w14:textId="77777777" w:rsidR="00D57B3E" w:rsidRDefault="00000000">
            <w:r>
              <w:rPr>
                <w:color w:val="475569"/>
                <w:sz w:val="17"/>
              </w:rPr>
              <w:t>____________________________________</w:t>
            </w:r>
          </w:p>
        </w:tc>
      </w:tr>
    </w:tbl>
    <w:p w14:paraId="0274EAAF" w14:textId="77777777" w:rsidR="00D57B3E" w:rsidRDefault="00000000">
      <w:r>
        <w:br w:type="page"/>
      </w:r>
    </w:p>
    <w:tbl>
      <w:tblPr>
        <w:tblW w:w="0" w:type="auto"/>
        <w:jc w:val="center"/>
        <w:tblLook w:val="04A0" w:firstRow="1" w:lastRow="0" w:firstColumn="1" w:lastColumn="0" w:noHBand="0" w:noVBand="1"/>
      </w:tblPr>
      <w:tblGrid>
        <w:gridCol w:w="5156"/>
        <w:gridCol w:w="5156"/>
      </w:tblGrid>
      <w:tr w:rsidR="00FB575E" w14:paraId="53C9DDF2" w14:textId="77777777" w:rsidTr="008D5826">
        <w:trPr>
          <w:jc w:val="center"/>
        </w:trPr>
        <w:tc>
          <w:tcPr>
            <w:tcW w:w="5156" w:type="dxa"/>
            <w:tcBorders>
              <w:top w:val="single" w:sz="0" w:space="0" w:color="D97706"/>
              <w:left w:val="single" w:sz="0" w:space="0" w:color="D97706"/>
              <w:bottom w:val="single" w:sz="0" w:space="0" w:color="D97706"/>
              <w:right w:val="single" w:sz="0" w:space="0" w:color="D97706"/>
            </w:tcBorders>
            <w:shd w:val="clear" w:color="auto" w:fill="D97706"/>
          </w:tcPr>
          <w:p w14:paraId="0EE9D277" w14:textId="77777777" w:rsidR="00FB575E" w:rsidRDefault="00FB575E" w:rsidP="008D5826"/>
        </w:tc>
        <w:tc>
          <w:tcPr>
            <w:tcW w:w="5156" w:type="dxa"/>
            <w:tcBorders>
              <w:top w:val="single" w:sz="6" w:space="0" w:color="CBD5E1"/>
              <w:left w:val="single" w:sz="0" w:space="0" w:color="FFFBEB"/>
              <w:bottom w:val="single" w:sz="6" w:space="0" w:color="CBD5E1"/>
              <w:right w:val="single" w:sz="6" w:space="0" w:color="CBD5E1"/>
            </w:tcBorders>
            <w:shd w:val="clear" w:color="auto" w:fill="FFFBEB"/>
            <w:tcMar>
              <w:top w:w="140" w:type="dxa"/>
              <w:left w:w="160" w:type="dxa"/>
              <w:bottom w:w="140" w:type="dxa"/>
              <w:right w:w="160" w:type="dxa"/>
            </w:tcMar>
          </w:tcPr>
          <w:p w14:paraId="3B3BDF12" w14:textId="77777777" w:rsidR="00FB575E" w:rsidRDefault="00FB575E" w:rsidP="008D5826">
            <w:r>
              <w:rPr>
                <w:b/>
                <w:color w:val="D97706"/>
                <w:sz w:val="24"/>
              </w:rPr>
              <w:t xml:space="preserve">! </w:t>
            </w:r>
            <w:r>
              <w:rPr>
                <w:b/>
                <w:color w:val="0F2742"/>
                <w:sz w:val="23"/>
              </w:rPr>
              <w:t xml:space="preserve">Nota di </w:t>
            </w:r>
            <w:proofErr w:type="spellStart"/>
            <w:r>
              <w:rPr>
                <w:b/>
                <w:color w:val="0F2742"/>
                <w:sz w:val="23"/>
              </w:rPr>
              <w:t>utilizzo</w:t>
            </w:r>
            <w:proofErr w:type="spellEnd"/>
          </w:p>
          <w:p w14:paraId="02E98617" w14:textId="77777777" w:rsidR="00FB575E" w:rsidRDefault="00FB575E" w:rsidP="008D5826">
            <w:pPr>
              <w:spacing w:after="0"/>
            </w:pPr>
            <w:r>
              <w:rPr>
                <w:color w:val="475569"/>
              </w:rPr>
              <w:t xml:space="preserve">Questa </w:t>
            </w:r>
            <w:proofErr w:type="spellStart"/>
            <w:r>
              <w:rPr>
                <w:color w:val="475569"/>
              </w:rPr>
              <w:t>procedura</w:t>
            </w:r>
            <w:proofErr w:type="spellEnd"/>
            <w:r>
              <w:rPr>
                <w:color w:val="475569"/>
              </w:rPr>
              <w:t xml:space="preserve"> è un </w:t>
            </w:r>
            <w:proofErr w:type="spellStart"/>
            <w:r>
              <w:rPr>
                <w:color w:val="475569"/>
              </w:rPr>
              <w:t>modello</w:t>
            </w:r>
            <w:proofErr w:type="spellEnd"/>
            <w:r>
              <w:rPr>
                <w:color w:val="475569"/>
              </w:rPr>
              <w:t xml:space="preserve"> </w:t>
            </w:r>
            <w:proofErr w:type="spellStart"/>
            <w:r>
              <w:rPr>
                <w:color w:val="475569"/>
              </w:rPr>
              <w:t>editabile</w:t>
            </w:r>
            <w:proofErr w:type="spellEnd"/>
            <w:r>
              <w:rPr>
                <w:color w:val="475569"/>
              </w:rPr>
              <w:t xml:space="preserve">: </w:t>
            </w:r>
            <w:proofErr w:type="spellStart"/>
            <w:r>
              <w:rPr>
                <w:color w:val="475569"/>
              </w:rPr>
              <w:t>deve</w:t>
            </w:r>
            <w:proofErr w:type="spellEnd"/>
            <w:r>
              <w:rPr>
                <w:color w:val="475569"/>
              </w:rPr>
              <w:t xml:space="preserve"> </w:t>
            </w:r>
            <w:proofErr w:type="spellStart"/>
            <w:r>
              <w:rPr>
                <w:color w:val="475569"/>
              </w:rPr>
              <w:t>essere</w:t>
            </w:r>
            <w:proofErr w:type="spellEnd"/>
            <w:r>
              <w:rPr>
                <w:color w:val="475569"/>
              </w:rPr>
              <w:t xml:space="preserve"> </w:t>
            </w:r>
            <w:proofErr w:type="spellStart"/>
            <w:r>
              <w:rPr>
                <w:color w:val="475569"/>
              </w:rPr>
              <w:t>adattata</w:t>
            </w:r>
            <w:proofErr w:type="spellEnd"/>
            <w:r>
              <w:rPr>
                <w:color w:val="475569"/>
              </w:rPr>
              <w:t xml:space="preserve"> </w:t>
            </w:r>
            <w:proofErr w:type="gramStart"/>
            <w:r>
              <w:rPr>
                <w:color w:val="475569"/>
              </w:rPr>
              <w:t>a</w:t>
            </w:r>
            <w:proofErr w:type="gramEnd"/>
            <w:r>
              <w:rPr>
                <w:color w:val="475569"/>
              </w:rPr>
              <w:t xml:space="preserve"> </w:t>
            </w:r>
            <w:proofErr w:type="spellStart"/>
            <w:r>
              <w:rPr>
                <w:color w:val="475569"/>
              </w:rPr>
              <w:t>organizzazione</w:t>
            </w:r>
            <w:proofErr w:type="spellEnd"/>
            <w:r>
              <w:rPr>
                <w:color w:val="475569"/>
              </w:rPr>
              <w:t xml:space="preserve">, </w:t>
            </w:r>
            <w:proofErr w:type="spellStart"/>
            <w:r>
              <w:rPr>
                <w:color w:val="475569"/>
              </w:rPr>
              <w:t>mansioni</w:t>
            </w:r>
            <w:proofErr w:type="spellEnd"/>
            <w:r>
              <w:rPr>
                <w:color w:val="475569"/>
              </w:rPr>
              <w:t xml:space="preserve">, DVR, </w:t>
            </w:r>
            <w:proofErr w:type="spellStart"/>
            <w:r>
              <w:rPr>
                <w:color w:val="475569"/>
              </w:rPr>
              <w:t>valutazioni</w:t>
            </w:r>
            <w:proofErr w:type="spellEnd"/>
            <w:r>
              <w:rPr>
                <w:color w:val="475569"/>
              </w:rPr>
              <w:t xml:space="preserve"> </w:t>
            </w:r>
            <w:proofErr w:type="spellStart"/>
            <w:r>
              <w:rPr>
                <w:color w:val="475569"/>
              </w:rPr>
              <w:t>specifiche</w:t>
            </w:r>
            <w:proofErr w:type="spellEnd"/>
            <w:r>
              <w:rPr>
                <w:color w:val="475569"/>
              </w:rPr>
              <w:t xml:space="preserve">, </w:t>
            </w:r>
            <w:proofErr w:type="spellStart"/>
            <w:r>
              <w:rPr>
                <w:color w:val="475569"/>
              </w:rPr>
              <w:t>sorveglianza</w:t>
            </w:r>
            <w:proofErr w:type="spellEnd"/>
            <w:r>
              <w:rPr>
                <w:color w:val="475569"/>
              </w:rPr>
              <w:t xml:space="preserve"> sanitaria e </w:t>
            </w:r>
            <w:proofErr w:type="spellStart"/>
            <w:r>
              <w:rPr>
                <w:color w:val="475569"/>
              </w:rPr>
              <w:t>prassi</w:t>
            </w:r>
            <w:proofErr w:type="spellEnd"/>
            <w:r>
              <w:rPr>
                <w:color w:val="475569"/>
              </w:rPr>
              <w:t xml:space="preserve"> </w:t>
            </w:r>
            <w:proofErr w:type="spellStart"/>
            <w:r>
              <w:rPr>
                <w:color w:val="475569"/>
              </w:rPr>
              <w:t>aziendali</w:t>
            </w:r>
            <w:proofErr w:type="spellEnd"/>
            <w:r>
              <w:rPr>
                <w:color w:val="475569"/>
              </w:rPr>
              <w:t xml:space="preserve">. Non </w:t>
            </w:r>
            <w:proofErr w:type="spellStart"/>
            <w:r>
              <w:rPr>
                <w:color w:val="475569"/>
              </w:rPr>
              <w:t>attribuisce</w:t>
            </w:r>
            <w:proofErr w:type="spellEnd"/>
            <w:r>
              <w:rPr>
                <w:color w:val="475569"/>
              </w:rPr>
              <w:t xml:space="preserve"> </w:t>
            </w:r>
            <w:proofErr w:type="spellStart"/>
            <w:r>
              <w:rPr>
                <w:color w:val="475569"/>
              </w:rPr>
              <w:t>giudizi</w:t>
            </w:r>
            <w:proofErr w:type="spellEnd"/>
            <w:r>
              <w:rPr>
                <w:color w:val="475569"/>
              </w:rPr>
              <w:t xml:space="preserve"> </w:t>
            </w:r>
            <w:proofErr w:type="spellStart"/>
            <w:r>
              <w:rPr>
                <w:color w:val="475569"/>
              </w:rPr>
              <w:t>personali</w:t>
            </w:r>
            <w:proofErr w:type="spellEnd"/>
            <w:r>
              <w:rPr>
                <w:color w:val="475569"/>
              </w:rPr>
              <w:t xml:space="preserve"> o </w:t>
            </w:r>
            <w:proofErr w:type="spellStart"/>
            <w:r>
              <w:rPr>
                <w:color w:val="475569"/>
              </w:rPr>
              <w:t>religiosi</w:t>
            </w:r>
            <w:proofErr w:type="spellEnd"/>
            <w:r>
              <w:rPr>
                <w:color w:val="475569"/>
              </w:rPr>
              <w:t xml:space="preserve"> e </w:t>
            </w:r>
            <w:proofErr w:type="gramStart"/>
            <w:r>
              <w:rPr>
                <w:color w:val="475569"/>
              </w:rPr>
              <w:t>non formula</w:t>
            </w:r>
            <w:proofErr w:type="gramEnd"/>
            <w:r>
              <w:rPr>
                <w:color w:val="475569"/>
              </w:rPr>
              <w:t xml:space="preserve"> </w:t>
            </w:r>
            <w:proofErr w:type="spellStart"/>
            <w:r>
              <w:rPr>
                <w:color w:val="475569"/>
              </w:rPr>
              <w:t>idoneità</w:t>
            </w:r>
            <w:proofErr w:type="spellEnd"/>
            <w:r>
              <w:rPr>
                <w:color w:val="475569"/>
              </w:rPr>
              <w:t xml:space="preserve"> </w:t>
            </w:r>
            <w:proofErr w:type="spellStart"/>
            <w:r>
              <w:rPr>
                <w:color w:val="475569"/>
              </w:rPr>
              <w:t>sanitarie</w:t>
            </w:r>
            <w:proofErr w:type="spellEnd"/>
            <w:r>
              <w:rPr>
                <w:color w:val="475569"/>
              </w:rPr>
              <w:t>.</w:t>
            </w:r>
          </w:p>
        </w:tc>
      </w:tr>
    </w:tbl>
    <w:p w14:paraId="08E8D238" w14:textId="77777777" w:rsidR="00FB575E" w:rsidRDefault="00FB575E">
      <w:pPr>
        <w:pStyle w:val="Titolo1"/>
      </w:pPr>
    </w:p>
    <w:p w14:paraId="5A5BF977" w14:textId="2949A26C" w:rsidR="00D57B3E" w:rsidRDefault="00000000">
      <w:pPr>
        <w:pStyle w:val="Titolo1"/>
      </w:pPr>
      <w:r>
        <w:t>0. Indice operativo del documento</w:t>
      </w:r>
    </w:p>
    <w:p w14:paraId="157E256C" w14:textId="77777777" w:rsidR="00D57B3E" w:rsidRDefault="00000000">
      <w:pPr>
        <w:pStyle w:val="SubtitleSmall"/>
      </w:pPr>
      <w:r>
        <w:t>Struttura della procedura, allegati e checklist disponibili.</w:t>
      </w:r>
    </w:p>
    <w:tbl>
      <w:tblPr>
        <w:tblW w:w="0" w:type="auto"/>
        <w:tblLayout w:type="fixed"/>
        <w:tblLook w:val="04A0" w:firstRow="1" w:lastRow="0" w:firstColumn="1" w:lastColumn="0" w:noHBand="0" w:noVBand="1"/>
      </w:tblPr>
      <w:tblGrid>
        <w:gridCol w:w="10312"/>
      </w:tblGrid>
      <w:tr w:rsidR="00D57B3E" w14:paraId="5E541356"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236E6CE3" w14:textId="77777777" w:rsidR="00D57B3E" w:rsidRDefault="00D57B3E"/>
        </w:tc>
      </w:tr>
    </w:tbl>
    <w:p w14:paraId="5A76A009" w14:textId="77777777" w:rsidR="00D57B3E" w:rsidRDefault="00D57B3E">
      <w:pPr>
        <w:spacing w:after="0"/>
      </w:pPr>
    </w:p>
    <w:tbl>
      <w:tblPr>
        <w:tblW w:w="0" w:type="auto"/>
        <w:jc w:val="center"/>
        <w:tblLook w:val="04A0" w:firstRow="1" w:lastRow="0" w:firstColumn="1" w:lastColumn="0" w:noHBand="0" w:noVBand="1"/>
      </w:tblPr>
      <w:tblGrid>
        <w:gridCol w:w="1134"/>
        <w:gridCol w:w="8220"/>
      </w:tblGrid>
      <w:tr w:rsidR="00D57B3E" w14:paraId="51E4ED0F" w14:textId="77777777">
        <w:trPr>
          <w:tblHeade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13E6524A" w14:textId="77777777" w:rsidR="00D57B3E" w:rsidRDefault="00000000">
            <w:r>
              <w:rPr>
                <w:b/>
                <w:color w:val="FFFFFF"/>
                <w:sz w:val="18"/>
              </w:rPr>
              <w:t>Sezione</w:t>
            </w:r>
          </w:p>
        </w:tc>
        <w:tc>
          <w:tcPr>
            <w:tcW w:w="8220"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05EF8C45" w14:textId="77777777" w:rsidR="00D57B3E" w:rsidRDefault="00000000">
            <w:r>
              <w:rPr>
                <w:b/>
                <w:color w:val="FFFFFF"/>
                <w:sz w:val="18"/>
              </w:rPr>
              <w:t>Contenuto</w:t>
            </w:r>
          </w:p>
        </w:tc>
      </w:tr>
      <w:tr w:rsidR="00D57B3E" w14:paraId="6B4295F4"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66748EA" w14:textId="77777777" w:rsidR="00D57B3E" w:rsidRDefault="00000000">
            <w:r>
              <w:rPr>
                <w:sz w:val="18"/>
              </w:rPr>
              <w:t>1</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3652B7F" w14:textId="77777777" w:rsidR="00D57B3E" w:rsidRDefault="00000000">
            <w:r>
              <w:rPr>
                <w:color w:val="475569"/>
                <w:sz w:val="18"/>
              </w:rPr>
              <w:t>Scopo, campo di applicazione e principi guida</w:t>
            </w:r>
          </w:p>
        </w:tc>
      </w:tr>
      <w:tr w:rsidR="00D57B3E" w14:paraId="04C88914"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47FA447" w14:textId="77777777" w:rsidR="00D57B3E" w:rsidRDefault="00000000">
            <w:r>
              <w:rPr>
                <w:sz w:val="18"/>
              </w:rPr>
              <w:t>2</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FCE34B2" w14:textId="77777777" w:rsidR="00D57B3E" w:rsidRDefault="00000000">
            <w:r>
              <w:rPr>
                <w:color w:val="475569"/>
                <w:sz w:val="18"/>
              </w:rPr>
              <w:t>Definizioni operative e criteri di corretta comunicazione</w:t>
            </w:r>
          </w:p>
        </w:tc>
      </w:tr>
      <w:tr w:rsidR="00D57B3E" w14:paraId="173EEADA"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C3F73C6" w14:textId="77777777" w:rsidR="00D57B3E" w:rsidRDefault="00000000">
            <w:r>
              <w:rPr>
                <w:sz w:val="18"/>
              </w:rPr>
              <w:t>3</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9492C8D" w14:textId="77777777" w:rsidR="00D57B3E" w:rsidRDefault="00000000">
            <w:r>
              <w:rPr>
                <w:color w:val="475569"/>
                <w:sz w:val="18"/>
              </w:rPr>
              <w:t>Riferimenti normativi, tecnici e documentali</w:t>
            </w:r>
          </w:p>
        </w:tc>
      </w:tr>
      <w:tr w:rsidR="00D57B3E" w14:paraId="44057DDD"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3C46790" w14:textId="77777777" w:rsidR="00D57B3E" w:rsidRDefault="00000000">
            <w:r>
              <w:rPr>
                <w:sz w:val="18"/>
              </w:rPr>
              <w:t>4</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0C5EC43" w14:textId="77777777" w:rsidR="00D57B3E" w:rsidRDefault="00000000">
            <w:r>
              <w:rPr>
                <w:color w:val="475569"/>
                <w:sz w:val="18"/>
              </w:rPr>
              <w:t>Ruoli, responsabilità e flusso decisionale</w:t>
            </w:r>
          </w:p>
        </w:tc>
      </w:tr>
      <w:tr w:rsidR="00D57B3E" w14:paraId="58879BD8"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1BA519E" w14:textId="77777777" w:rsidR="00D57B3E" w:rsidRDefault="00000000">
            <w:r>
              <w:rPr>
                <w:sz w:val="18"/>
              </w:rPr>
              <w:t>5</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3D9E089" w14:textId="77777777" w:rsidR="00D57B3E" w:rsidRDefault="00000000">
            <w:r>
              <w:rPr>
                <w:color w:val="475569"/>
                <w:sz w:val="18"/>
              </w:rPr>
              <w:t>Procedura operativa: prima, durante e dopo Ramadan</w:t>
            </w:r>
          </w:p>
        </w:tc>
      </w:tr>
      <w:tr w:rsidR="00D57B3E" w14:paraId="056BFD75"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5729086" w14:textId="77777777" w:rsidR="00D57B3E" w:rsidRDefault="00000000">
            <w:r>
              <w:rPr>
                <w:sz w:val="18"/>
              </w:rPr>
              <w:t>6</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71F4376" w14:textId="77777777" w:rsidR="00D57B3E" w:rsidRDefault="00000000">
            <w:r>
              <w:rPr>
                <w:color w:val="475569"/>
                <w:sz w:val="18"/>
              </w:rPr>
              <w:t>Metodo di valutazione IARO-R e matrici di classificazione</w:t>
            </w:r>
          </w:p>
        </w:tc>
      </w:tr>
      <w:tr w:rsidR="00D57B3E" w14:paraId="339562A2"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AE72116" w14:textId="77777777" w:rsidR="00D57B3E" w:rsidRDefault="00000000">
            <w:r>
              <w:rPr>
                <w:sz w:val="18"/>
              </w:rPr>
              <w:t>7</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FED0995" w14:textId="77777777" w:rsidR="00D57B3E" w:rsidRDefault="00000000">
            <w:r>
              <w:rPr>
                <w:color w:val="475569"/>
                <w:sz w:val="18"/>
              </w:rPr>
              <w:t>Misure di mitigazione per livello di rischio</w:t>
            </w:r>
          </w:p>
        </w:tc>
      </w:tr>
      <w:tr w:rsidR="00D57B3E" w14:paraId="2D55EE3E"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4F5C1F6" w14:textId="77777777" w:rsidR="00D57B3E" w:rsidRDefault="00000000">
            <w:r>
              <w:rPr>
                <w:sz w:val="18"/>
              </w:rPr>
              <w:t>8</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31EBD6D" w14:textId="77777777" w:rsidR="00D57B3E" w:rsidRDefault="00000000">
            <w:r>
              <w:rPr>
                <w:color w:val="475569"/>
                <w:sz w:val="18"/>
              </w:rPr>
              <w:t>Gestione microclima, carico fisico, mansioni critiche, turni e DPI</w:t>
            </w:r>
          </w:p>
        </w:tc>
      </w:tr>
      <w:tr w:rsidR="00D57B3E" w14:paraId="2E0120CB"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A18CB9" w14:textId="77777777" w:rsidR="00D57B3E" w:rsidRDefault="00000000">
            <w:r>
              <w:rPr>
                <w:sz w:val="18"/>
              </w:rPr>
              <w:t>9</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A08AFE" w14:textId="77777777" w:rsidR="00D57B3E" w:rsidRDefault="00000000">
            <w:r>
              <w:rPr>
                <w:color w:val="475569"/>
                <w:sz w:val="18"/>
              </w:rPr>
              <w:t>Privacy, non discriminazione e documentazione</w:t>
            </w:r>
          </w:p>
        </w:tc>
      </w:tr>
      <w:tr w:rsidR="00D57B3E" w14:paraId="73D69834"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C53E282" w14:textId="77777777" w:rsidR="00D57B3E" w:rsidRDefault="00000000">
            <w:r>
              <w:rPr>
                <w:sz w:val="18"/>
              </w:rPr>
              <w:t>10</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925A278" w14:textId="77777777" w:rsidR="00D57B3E" w:rsidRDefault="00000000">
            <w:r>
              <w:rPr>
                <w:color w:val="475569"/>
                <w:sz w:val="18"/>
              </w:rPr>
              <w:t>Allegati e checklist operative</w:t>
            </w:r>
          </w:p>
        </w:tc>
      </w:tr>
    </w:tbl>
    <w:p w14:paraId="0A99EF17" w14:textId="77777777" w:rsidR="00D57B3E" w:rsidRDefault="00D57B3E">
      <w:pPr>
        <w:spacing w:after="0"/>
      </w:pPr>
    </w:p>
    <w:tbl>
      <w:tblPr>
        <w:tblW w:w="0" w:type="auto"/>
        <w:jc w:val="center"/>
        <w:tblLook w:val="04A0" w:firstRow="1" w:lastRow="0" w:firstColumn="1" w:lastColumn="0" w:noHBand="0" w:noVBand="1"/>
      </w:tblPr>
      <w:tblGrid>
        <w:gridCol w:w="1134"/>
        <w:gridCol w:w="8220"/>
      </w:tblGrid>
      <w:tr w:rsidR="00D57B3E" w14:paraId="19CA64EF" w14:textId="77777777">
        <w:trPr>
          <w:tblHeade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4E7603EC" w14:textId="77777777" w:rsidR="00D57B3E" w:rsidRDefault="00000000">
            <w:r>
              <w:rPr>
                <w:b/>
                <w:color w:val="FFFFFF"/>
                <w:sz w:val="17"/>
              </w:rPr>
              <w:t>Allegato</w:t>
            </w:r>
          </w:p>
        </w:tc>
        <w:tc>
          <w:tcPr>
            <w:tcW w:w="8220"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08141EA" w14:textId="77777777" w:rsidR="00D57B3E" w:rsidRDefault="00000000">
            <w:r>
              <w:rPr>
                <w:b/>
                <w:color w:val="FFFFFF"/>
                <w:sz w:val="17"/>
              </w:rPr>
              <w:t>Descrizione</w:t>
            </w:r>
          </w:p>
        </w:tc>
      </w:tr>
      <w:tr w:rsidR="00D57B3E" w14:paraId="34346C5A"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48EDDC6" w14:textId="77777777" w:rsidR="00D57B3E" w:rsidRDefault="00000000">
            <w:r>
              <w:rPr>
                <w:sz w:val="17"/>
              </w:rPr>
              <w:t>A0</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7DEAA33" w14:textId="77777777" w:rsidR="00D57B3E" w:rsidRDefault="00000000">
            <w:r>
              <w:rPr>
                <w:color w:val="475569"/>
                <w:sz w:val="17"/>
              </w:rPr>
              <w:t>Spazio per incollare la valutazione esportata dalla web app Ramadan WorkSafe Pro</w:t>
            </w:r>
          </w:p>
        </w:tc>
      </w:tr>
      <w:tr w:rsidR="00D57B3E" w14:paraId="0F7EA83F"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A2D7C0E" w14:textId="77777777" w:rsidR="00D57B3E" w:rsidRDefault="00000000">
            <w:r>
              <w:rPr>
                <w:sz w:val="17"/>
              </w:rPr>
              <w:t>A1</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DFD0A3E" w14:textId="77777777" w:rsidR="00D57B3E" w:rsidRDefault="00000000">
            <w:r>
              <w:rPr>
                <w:color w:val="475569"/>
                <w:sz w:val="17"/>
              </w:rPr>
              <w:t>Scheda scenario lavorativo / gruppo omogeneo</w:t>
            </w:r>
          </w:p>
        </w:tc>
      </w:tr>
      <w:tr w:rsidR="00D57B3E" w14:paraId="5B70D1E7"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9092373" w14:textId="77777777" w:rsidR="00D57B3E" w:rsidRDefault="00000000">
            <w:r>
              <w:rPr>
                <w:sz w:val="17"/>
              </w:rPr>
              <w:t>A2</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EA1ACD9" w14:textId="77777777" w:rsidR="00D57B3E" w:rsidRDefault="00000000">
            <w:r>
              <w:rPr>
                <w:color w:val="475569"/>
                <w:sz w:val="17"/>
              </w:rPr>
              <w:t>Modulo comunicazione volontaria non sanitaria del digiuno diurno</w:t>
            </w:r>
          </w:p>
        </w:tc>
      </w:tr>
      <w:tr w:rsidR="00D57B3E" w14:paraId="141B393D"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231794A" w14:textId="77777777" w:rsidR="00D57B3E" w:rsidRDefault="00000000">
            <w:r>
              <w:rPr>
                <w:sz w:val="17"/>
              </w:rPr>
              <w:t>A3</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F06D4B7" w14:textId="77777777" w:rsidR="00D57B3E" w:rsidRDefault="00000000">
            <w:r>
              <w:rPr>
                <w:color w:val="475569"/>
                <w:sz w:val="17"/>
              </w:rPr>
              <w:t>Checklist pre-Ramadan per datore di lavoro, RSPP, HR e preposti</w:t>
            </w:r>
          </w:p>
        </w:tc>
      </w:tr>
      <w:tr w:rsidR="00D57B3E" w14:paraId="3664510C"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36F9AF2" w14:textId="77777777" w:rsidR="00D57B3E" w:rsidRDefault="00000000">
            <w:r>
              <w:rPr>
                <w:sz w:val="17"/>
              </w:rPr>
              <w:t>A4</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B982230" w14:textId="77777777" w:rsidR="00D57B3E" w:rsidRDefault="00000000">
            <w:r>
              <w:rPr>
                <w:color w:val="475569"/>
                <w:sz w:val="17"/>
              </w:rPr>
              <w:t>Checklist giornaliera del preposto</w:t>
            </w:r>
          </w:p>
        </w:tc>
      </w:tr>
      <w:tr w:rsidR="00D57B3E" w14:paraId="284B173E"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1860962" w14:textId="77777777" w:rsidR="00D57B3E" w:rsidRDefault="00000000">
            <w:r>
              <w:rPr>
                <w:sz w:val="17"/>
              </w:rPr>
              <w:t>A5</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E22CE24" w14:textId="77777777" w:rsidR="00D57B3E" w:rsidRDefault="00000000">
            <w:r>
              <w:rPr>
                <w:color w:val="475569"/>
                <w:sz w:val="17"/>
              </w:rPr>
              <w:t>Scheda microclima, caldo e organizzazione del recupero</w:t>
            </w:r>
          </w:p>
        </w:tc>
      </w:tr>
      <w:tr w:rsidR="00D57B3E" w14:paraId="6FEAF279"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3C76908" w14:textId="77777777" w:rsidR="00D57B3E" w:rsidRDefault="00000000">
            <w:r>
              <w:rPr>
                <w:sz w:val="17"/>
              </w:rPr>
              <w:t>A6</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4154AFE" w14:textId="77777777" w:rsidR="00D57B3E" w:rsidRDefault="00000000">
            <w:r>
              <w:rPr>
                <w:color w:val="475569"/>
                <w:sz w:val="17"/>
              </w:rPr>
              <w:t>Checklist mansioni critiche e stop-work authority</w:t>
            </w:r>
          </w:p>
        </w:tc>
      </w:tr>
      <w:tr w:rsidR="00D57B3E" w14:paraId="140A91BF"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3650412" w14:textId="77777777" w:rsidR="00D57B3E" w:rsidRDefault="00000000">
            <w:r>
              <w:rPr>
                <w:sz w:val="17"/>
              </w:rPr>
              <w:t>A7</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559E09B" w14:textId="77777777" w:rsidR="00D57B3E" w:rsidRDefault="00000000">
            <w:r>
              <w:rPr>
                <w:color w:val="475569"/>
                <w:sz w:val="17"/>
              </w:rPr>
              <w:t>Registro misure, decisioni e adattamenti temporanei</w:t>
            </w:r>
          </w:p>
        </w:tc>
      </w:tr>
      <w:tr w:rsidR="00D57B3E" w14:paraId="5BBDC45D"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486148A" w14:textId="77777777" w:rsidR="00D57B3E" w:rsidRDefault="00000000">
            <w:r>
              <w:rPr>
                <w:sz w:val="17"/>
              </w:rPr>
              <w:t>A8</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6CEEF43" w14:textId="77777777" w:rsidR="00D57B3E" w:rsidRDefault="00000000">
            <w:r>
              <w:rPr>
                <w:color w:val="475569"/>
                <w:sz w:val="17"/>
              </w:rPr>
              <w:t>Verbale briefing informativo e coordinamento</w:t>
            </w:r>
          </w:p>
        </w:tc>
      </w:tr>
      <w:tr w:rsidR="00D57B3E" w14:paraId="3F5EE330"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A231AA0" w14:textId="77777777" w:rsidR="00D57B3E" w:rsidRDefault="00000000">
            <w:r>
              <w:rPr>
                <w:sz w:val="17"/>
              </w:rPr>
              <w:t>A9</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FC122BF" w14:textId="77777777" w:rsidR="00D57B3E" w:rsidRDefault="00000000">
            <w:r>
              <w:rPr>
                <w:color w:val="475569"/>
                <w:sz w:val="17"/>
              </w:rPr>
              <w:t>Fac-simile comunicazione ai lavoratori</w:t>
            </w:r>
          </w:p>
        </w:tc>
      </w:tr>
      <w:tr w:rsidR="00D57B3E" w14:paraId="375966EC"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63E6E32" w14:textId="77777777" w:rsidR="00D57B3E" w:rsidRDefault="00000000">
            <w:r>
              <w:rPr>
                <w:sz w:val="17"/>
              </w:rPr>
              <w:t>A10</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4165221" w14:textId="77777777" w:rsidR="00D57B3E" w:rsidRDefault="00000000">
            <w:r>
              <w:rPr>
                <w:color w:val="475569"/>
                <w:sz w:val="17"/>
              </w:rPr>
              <w:t>Istruzione operativa per preposti: segnali da non ignorare</w:t>
            </w:r>
          </w:p>
        </w:tc>
      </w:tr>
      <w:tr w:rsidR="00D57B3E" w14:paraId="451AA9E2"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BCE48A4" w14:textId="77777777" w:rsidR="00D57B3E" w:rsidRDefault="00000000">
            <w:r>
              <w:rPr>
                <w:sz w:val="17"/>
              </w:rPr>
              <w:t>A11</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3C5C4C6" w14:textId="77777777" w:rsidR="00D57B3E" w:rsidRDefault="00000000">
            <w:r>
              <w:rPr>
                <w:color w:val="475569"/>
                <w:sz w:val="17"/>
              </w:rPr>
              <w:t>Gestione emergenza malore / affaticamento / stress termico</w:t>
            </w:r>
          </w:p>
        </w:tc>
      </w:tr>
      <w:tr w:rsidR="00D57B3E" w14:paraId="2F015976"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AF427A8" w14:textId="77777777" w:rsidR="00D57B3E" w:rsidRDefault="00000000">
            <w:r>
              <w:rPr>
                <w:sz w:val="17"/>
              </w:rPr>
              <w:t>A12</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3A228BA" w14:textId="77777777" w:rsidR="00D57B3E" w:rsidRDefault="00000000">
            <w:r>
              <w:rPr>
                <w:color w:val="475569"/>
                <w:sz w:val="17"/>
              </w:rPr>
              <w:t>Traccia per integrazione DVR o procedura aziendale</w:t>
            </w:r>
          </w:p>
        </w:tc>
      </w:tr>
      <w:tr w:rsidR="00D57B3E" w14:paraId="34891BBD"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1D1E14D" w14:textId="77777777" w:rsidR="00D57B3E" w:rsidRDefault="00000000">
            <w:r>
              <w:rPr>
                <w:sz w:val="17"/>
              </w:rPr>
              <w:t>A13</w:t>
            </w:r>
          </w:p>
        </w:tc>
        <w:tc>
          <w:tcPr>
            <w:tcW w:w="82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BBD3438" w14:textId="77777777" w:rsidR="00D57B3E" w:rsidRDefault="00000000">
            <w:r>
              <w:rPr>
                <w:color w:val="475569"/>
                <w:sz w:val="17"/>
              </w:rPr>
              <w:t>Registro report web app, salvataggi e backup JSON</w:t>
            </w:r>
          </w:p>
        </w:tc>
      </w:tr>
      <w:tr w:rsidR="00D57B3E" w14:paraId="44A9AD15"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FA01DF" w14:textId="77777777" w:rsidR="00D57B3E" w:rsidRDefault="00000000">
            <w:r>
              <w:rPr>
                <w:sz w:val="17"/>
              </w:rPr>
              <w:t>A14</w:t>
            </w:r>
          </w:p>
        </w:tc>
        <w:tc>
          <w:tcPr>
            <w:tcW w:w="82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426842E" w14:textId="77777777" w:rsidR="00D57B3E" w:rsidRDefault="00000000">
            <w:r>
              <w:rPr>
                <w:color w:val="475569"/>
                <w:sz w:val="17"/>
              </w:rPr>
              <w:t>Riesame finale post-Ramadan e miglioramento</w:t>
            </w:r>
          </w:p>
        </w:tc>
      </w:tr>
    </w:tbl>
    <w:p w14:paraId="3C61C656" w14:textId="77777777" w:rsidR="00D57B3E" w:rsidRDefault="00D57B3E">
      <w:pPr>
        <w:spacing w:after="0"/>
      </w:pPr>
    </w:p>
    <w:p w14:paraId="0E02A491" w14:textId="77777777" w:rsidR="00D57B3E" w:rsidRDefault="00000000">
      <w:r>
        <w:br w:type="page"/>
      </w:r>
    </w:p>
    <w:p w14:paraId="1670018E" w14:textId="77777777" w:rsidR="00D57B3E" w:rsidRDefault="00000000">
      <w:pPr>
        <w:pStyle w:val="Titolo1"/>
      </w:pPr>
      <w:r>
        <w:t>1. Scopo, campo di applicazione e principi guida</w:t>
      </w:r>
    </w:p>
    <w:p w14:paraId="61F864DF" w14:textId="77777777" w:rsidR="00D57B3E" w:rsidRDefault="00000000">
      <w:pPr>
        <w:pStyle w:val="SubtitleSmall"/>
      </w:pPr>
      <w:r>
        <w:t>La procedura regola la gestione organizzativa e prevenzionistica del lavoro durante il digiuno diurno nel periodo di Ramadan.</w:t>
      </w:r>
    </w:p>
    <w:tbl>
      <w:tblPr>
        <w:tblW w:w="0" w:type="auto"/>
        <w:tblLayout w:type="fixed"/>
        <w:tblLook w:val="04A0" w:firstRow="1" w:lastRow="0" w:firstColumn="1" w:lastColumn="0" w:noHBand="0" w:noVBand="1"/>
      </w:tblPr>
      <w:tblGrid>
        <w:gridCol w:w="10312"/>
      </w:tblGrid>
      <w:tr w:rsidR="00D57B3E" w14:paraId="47CE3CBD"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1142B95F" w14:textId="77777777" w:rsidR="00D57B3E" w:rsidRDefault="00D57B3E"/>
        </w:tc>
      </w:tr>
    </w:tbl>
    <w:p w14:paraId="4DFD0696" w14:textId="77777777" w:rsidR="00D57B3E" w:rsidRDefault="00D57B3E">
      <w:pPr>
        <w:spacing w:after="0"/>
      </w:pPr>
    </w:p>
    <w:p w14:paraId="7EF27FDB" w14:textId="77777777" w:rsidR="00D57B3E" w:rsidRDefault="00000000">
      <w:r>
        <w:t>La presente procedura definisce criteri, responsabilità, strumenti operativi, checklist e registrazioni da utilizzare per pianificare e gestire le attività lavorative quando uno o più lavoratori comunicano volontariamente di svolgere la prestazione in regime di digiuno diurno nel periodo di Ramadan.</w:t>
      </w:r>
    </w:p>
    <w:p w14:paraId="381FECD2" w14:textId="77777777" w:rsidR="00D57B3E" w:rsidRDefault="00000000">
      <w:r>
        <w:t>Lo scopo è prevenire condizioni di rischio connesse alla combinazione tra digiuno, caldo, fatica, turni, carico fisico, mansioni critiche e organizzazione del lavoro, nel rispetto della dignità della persona, della libertà religiosa, della riservatezza e del divieto di discriminazione.</w:t>
      </w:r>
    </w:p>
    <w:tbl>
      <w:tblPr>
        <w:tblW w:w="0" w:type="auto"/>
        <w:jc w:val="center"/>
        <w:tblLook w:val="04A0" w:firstRow="1" w:lastRow="0" w:firstColumn="1" w:lastColumn="0" w:noHBand="0" w:noVBand="1"/>
      </w:tblPr>
      <w:tblGrid>
        <w:gridCol w:w="5156"/>
        <w:gridCol w:w="5156"/>
      </w:tblGrid>
      <w:tr w:rsidR="00D57B3E" w14:paraId="5478B9FC" w14:textId="77777777">
        <w:trPr>
          <w:jc w:val="center"/>
        </w:trPr>
        <w:tc>
          <w:tcPr>
            <w:tcW w:w="5156" w:type="dxa"/>
            <w:tcBorders>
              <w:top w:val="single" w:sz="0" w:space="0" w:color="0F766E"/>
              <w:left w:val="single" w:sz="0" w:space="0" w:color="0F766E"/>
              <w:bottom w:val="single" w:sz="0" w:space="0" w:color="0F766E"/>
              <w:right w:val="single" w:sz="0" w:space="0" w:color="0F766E"/>
            </w:tcBorders>
            <w:shd w:val="clear" w:color="auto" w:fill="0F766E"/>
          </w:tcPr>
          <w:p w14:paraId="3BCCFC4C" w14:textId="77777777" w:rsidR="00D57B3E" w:rsidRDefault="00D57B3E"/>
        </w:tc>
        <w:tc>
          <w:tcPr>
            <w:tcW w:w="5156" w:type="dxa"/>
            <w:tcBorders>
              <w:top w:val="single" w:sz="6" w:space="0" w:color="CBD5E1"/>
              <w:left w:val="single" w:sz="0" w:space="0" w:color="ECFDF5"/>
              <w:bottom w:val="single" w:sz="6" w:space="0" w:color="CBD5E1"/>
              <w:right w:val="single" w:sz="6" w:space="0" w:color="CBD5E1"/>
            </w:tcBorders>
            <w:shd w:val="clear" w:color="auto" w:fill="ECFDF5"/>
            <w:tcMar>
              <w:top w:w="140" w:type="dxa"/>
              <w:left w:w="160" w:type="dxa"/>
              <w:bottom w:w="140" w:type="dxa"/>
              <w:right w:w="160" w:type="dxa"/>
            </w:tcMar>
          </w:tcPr>
          <w:p w14:paraId="41F7B871" w14:textId="77777777" w:rsidR="00D57B3E" w:rsidRDefault="00000000">
            <w:r>
              <w:rPr>
                <w:b/>
                <w:color w:val="0F766E"/>
                <w:sz w:val="24"/>
              </w:rPr>
              <w:t xml:space="preserve">✓ </w:t>
            </w:r>
            <w:r>
              <w:rPr>
                <w:b/>
                <w:color w:val="0F2742"/>
                <w:sz w:val="23"/>
              </w:rPr>
              <w:t>Principio chiave</w:t>
            </w:r>
          </w:p>
          <w:p w14:paraId="576B8FCE" w14:textId="77777777" w:rsidR="00D57B3E" w:rsidRDefault="00000000">
            <w:pPr>
              <w:spacing w:after="0"/>
            </w:pPr>
            <w:r>
              <w:rPr>
                <w:color w:val="475569"/>
              </w:rPr>
              <w:t>La procedura non valuta la religione, l’appartenenza culturale o la persona. Valuta esclusivamente lo scenario operativo temporaneo e le condizioni di lavoro che possono richiedere misure organizzative aggiuntive.</w:t>
            </w:r>
          </w:p>
        </w:tc>
      </w:tr>
    </w:tbl>
    <w:p w14:paraId="3683E4D2" w14:textId="77777777" w:rsidR="00D57B3E" w:rsidRDefault="00D57B3E">
      <w:pPr>
        <w:spacing w:after="0"/>
      </w:pPr>
    </w:p>
    <w:p w14:paraId="7CEE11D2" w14:textId="77777777" w:rsidR="00D57B3E" w:rsidRDefault="00000000">
      <w:pPr>
        <w:pStyle w:val="Titolo2"/>
      </w:pPr>
      <w:r>
        <w:rPr>
          <w:color w:val="0F766E"/>
        </w:rPr>
        <w:t>1.1 Campo di applicazione</w:t>
      </w:r>
    </w:p>
    <w:p w14:paraId="542E94B5" w14:textId="77777777" w:rsidR="00D57B3E" w:rsidRDefault="00000000">
      <w:pPr>
        <w:pStyle w:val="Puntoelenco"/>
      </w:pPr>
      <w:r>
        <w:rPr>
          <w:b/>
          <w:color w:val="0F2742"/>
        </w:rPr>
        <w:t xml:space="preserve">Ambito soggettivo: </w:t>
      </w:r>
      <w:r>
        <w:rPr>
          <w:color w:val="475569"/>
        </w:rPr>
        <w:t>lavoratori subordinati, equiparati, somministrati, appaltatori o lavoratori di imprese esterne, nei limiti delle responsabilità aziendali e del coordinamento applicabile.</w:t>
      </w:r>
    </w:p>
    <w:p w14:paraId="1A0BC17E" w14:textId="77777777" w:rsidR="00D57B3E" w:rsidRDefault="00000000">
      <w:pPr>
        <w:pStyle w:val="Puntoelenco"/>
      </w:pPr>
      <w:r>
        <w:rPr>
          <w:b/>
          <w:color w:val="0F2742"/>
        </w:rPr>
        <w:t xml:space="preserve">Ambito oggettivo: </w:t>
      </w:r>
      <w:r>
        <w:rPr>
          <w:color w:val="475569"/>
        </w:rPr>
        <w:t>mansioni esposte a caldo, lavoro outdoor, movimentazione manuale, attività fisicamente gravose, guida, uso macchine, lavori in quota, spazi confinati, turni lunghi o attività che richiedono vigilanza continua.</w:t>
      </w:r>
    </w:p>
    <w:p w14:paraId="500ABB2A" w14:textId="77777777" w:rsidR="00D57B3E" w:rsidRDefault="00000000">
      <w:pPr>
        <w:pStyle w:val="Puntoelenco"/>
      </w:pPr>
      <w:r>
        <w:rPr>
          <w:b/>
          <w:color w:val="0F2742"/>
        </w:rPr>
        <w:t xml:space="preserve">Ambito temporale: </w:t>
      </w:r>
      <w:r>
        <w:rPr>
          <w:color w:val="475569"/>
        </w:rPr>
        <w:t>fase pre-Ramadan, intero periodo di Ramadan, eventuali giorni immediatamente successivi con impatto organizzativo e riesame finale.</w:t>
      </w:r>
    </w:p>
    <w:p w14:paraId="46BB2388" w14:textId="77777777" w:rsidR="00D57B3E" w:rsidRDefault="00000000">
      <w:pPr>
        <w:pStyle w:val="Puntoelenco"/>
      </w:pPr>
      <w:r>
        <w:rPr>
          <w:b/>
          <w:color w:val="0F2742"/>
        </w:rPr>
        <w:t xml:space="preserve">Modalità di valutazione: </w:t>
      </w:r>
      <w:r>
        <w:rPr>
          <w:color w:val="475569"/>
        </w:rPr>
        <w:t>preferibilmente per gruppo omogeneo e scenario lavorativo; valutazione individuale solo quando necessaria, pertinente e gestita con attenzione privacy.</w:t>
      </w:r>
    </w:p>
    <w:p w14:paraId="144EFA1E" w14:textId="77777777" w:rsidR="00D57B3E" w:rsidRDefault="00000000">
      <w:pPr>
        <w:pStyle w:val="Titolo2"/>
      </w:pPr>
      <w:r>
        <w:rPr>
          <w:color w:val="0F766E"/>
        </w:rPr>
        <w:t>1.2 Cosa la procedura non consente</w:t>
      </w:r>
    </w:p>
    <w:p w14:paraId="34DDFEFB" w14:textId="77777777" w:rsidR="00D57B3E" w:rsidRDefault="00000000">
      <w:pPr>
        <w:pStyle w:val="Puntoelenco"/>
      </w:pPr>
      <w:r>
        <w:rPr>
          <w:color w:val="475569"/>
        </w:rPr>
        <w:t>Non consente di schedare lavoratori in base alla religione o alle convinzioni personali.</w:t>
      </w:r>
    </w:p>
    <w:p w14:paraId="438BB1DC" w14:textId="77777777" w:rsidR="00D57B3E" w:rsidRDefault="00000000">
      <w:pPr>
        <w:pStyle w:val="Puntoelenco"/>
      </w:pPr>
      <w:r>
        <w:rPr>
          <w:color w:val="475569"/>
        </w:rPr>
        <w:t>Non consente di chiedere informazioni sanitarie, diagnosi, farmaci o patologie fuori dai canali del medico competente.</w:t>
      </w:r>
    </w:p>
    <w:p w14:paraId="6133141F" w14:textId="77777777" w:rsidR="00D57B3E" w:rsidRDefault="00000000">
      <w:pPr>
        <w:pStyle w:val="Puntoelenco"/>
      </w:pPr>
      <w:r>
        <w:rPr>
          <w:color w:val="475569"/>
        </w:rPr>
        <w:t>Non consente di formulare giudizi di idoneità alla mansione: tali valutazioni competono al medico competente secondo le procedure applicabili.</w:t>
      </w:r>
    </w:p>
    <w:p w14:paraId="7F97C2DF" w14:textId="77777777" w:rsidR="00D57B3E" w:rsidRDefault="00000000">
      <w:pPr>
        <w:pStyle w:val="Puntoelenco"/>
      </w:pPr>
      <w:r>
        <w:rPr>
          <w:color w:val="475569"/>
        </w:rPr>
        <w:t>Non consente trattamenti sfavorevoli, penalizzazioni, esclusioni o presunzioni di minore produttività legate a religione o digiuno.</w:t>
      </w:r>
    </w:p>
    <w:p w14:paraId="7C1BEE80" w14:textId="77777777" w:rsidR="00D57B3E" w:rsidRDefault="00000000">
      <w:pPr>
        <w:pStyle w:val="Puntoelenco"/>
      </w:pPr>
      <w:r>
        <w:rPr>
          <w:color w:val="475569"/>
        </w:rPr>
        <w:t>Non sostituisce DVR, valutazioni specifiche, piano caldo, sorveglianza sanitaria, formazione, coordinamento appalti o gestione emergenze.</w:t>
      </w:r>
    </w:p>
    <w:p w14:paraId="5699B0B1" w14:textId="77777777" w:rsidR="00D57B3E" w:rsidRDefault="00000000">
      <w:pPr>
        <w:pStyle w:val="Titolo1"/>
      </w:pPr>
      <w:r>
        <w:t>2. Definizioni operative e comunicazione corretta</w:t>
      </w:r>
    </w:p>
    <w:p w14:paraId="611C4A72" w14:textId="77777777" w:rsidR="00D57B3E" w:rsidRDefault="00000000">
      <w:pPr>
        <w:pStyle w:val="SubtitleSmall"/>
      </w:pPr>
      <w:r>
        <w:t>Terminologia da utilizzare nei documenti aziendali e nelle comunicazioni interne.</w:t>
      </w:r>
    </w:p>
    <w:tbl>
      <w:tblPr>
        <w:tblW w:w="0" w:type="auto"/>
        <w:tblLayout w:type="fixed"/>
        <w:tblLook w:val="04A0" w:firstRow="1" w:lastRow="0" w:firstColumn="1" w:lastColumn="0" w:noHBand="0" w:noVBand="1"/>
      </w:tblPr>
      <w:tblGrid>
        <w:gridCol w:w="10312"/>
      </w:tblGrid>
      <w:tr w:rsidR="00D57B3E" w14:paraId="3E2E9D73"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1560D095" w14:textId="77777777" w:rsidR="00D57B3E" w:rsidRDefault="00D57B3E"/>
        </w:tc>
      </w:tr>
    </w:tbl>
    <w:p w14:paraId="1D5B1CE5" w14:textId="77777777" w:rsidR="00D57B3E" w:rsidRDefault="00D57B3E">
      <w:pPr>
        <w:spacing w:after="0"/>
      </w:pPr>
    </w:p>
    <w:tbl>
      <w:tblPr>
        <w:tblW w:w="0" w:type="auto"/>
        <w:jc w:val="center"/>
        <w:tblLook w:val="04A0" w:firstRow="1" w:lastRow="0" w:firstColumn="1" w:lastColumn="0" w:noHBand="0" w:noVBand="1"/>
      </w:tblPr>
      <w:tblGrid>
        <w:gridCol w:w="2551"/>
        <w:gridCol w:w="6803"/>
      </w:tblGrid>
      <w:tr w:rsidR="00D57B3E" w14:paraId="713F1005" w14:textId="77777777">
        <w:trPr>
          <w:tblHeade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4B70480B" w14:textId="77777777" w:rsidR="00D57B3E" w:rsidRDefault="00000000">
            <w:r>
              <w:rPr>
                <w:b/>
                <w:color w:val="FFFFFF"/>
                <w:sz w:val="17"/>
              </w:rPr>
              <w:t>Termine</w:t>
            </w:r>
          </w:p>
        </w:tc>
        <w:tc>
          <w:tcPr>
            <w:tcW w:w="6803"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D88B972" w14:textId="77777777" w:rsidR="00D57B3E" w:rsidRDefault="00000000">
            <w:r>
              <w:rPr>
                <w:b/>
                <w:color w:val="FFFFFF"/>
                <w:sz w:val="17"/>
              </w:rPr>
              <w:t>Definizione</w:t>
            </w:r>
          </w:p>
        </w:tc>
      </w:tr>
      <w:tr w:rsidR="00D57B3E" w14:paraId="53D2221F"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B568635" w14:textId="77777777" w:rsidR="00D57B3E" w:rsidRDefault="00000000">
            <w:r>
              <w:rPr>
                <w:sz w:val="17"/>
              </w:rPr>
              <w:t>Digiuno diurno comunicato volontariamente</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167526E" w14:textId="77777777" w:rsidR="00D57B3E" w:rsidRDefault="00000000">
            <w:r>
              <w:rPr>
                <w:color w:val="475569"/>
                <w:sz w:val="17"/>
              </w:rPr>
              <w:t>Informazione fornita spontaneamente dal lavoratore o considerata in forma anonima per gruppo omogeneo. Non deve essere richiesta come dichiarazione religiosa obbligatoria.</w:t>
            </w:r>
          </w:p>
        </w:tc>
      </w:tr>
      <w:tr w:rsidR="00D57B3E" w14:paraId="5A54B8E3"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F73E923" w14:textId="77777777" w:rsidR="00D57B3E" w:rsidRDefault="00000000">
            <w:r>
              <w:rPr>
                <w:sz w:val="17"/>
              </w:rPr>
              <w:t>Scenario operativo temporaneo</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CC3B071" w14:textId="77777777" w:rsidR="00D57B3E" w:rsidRDefault="00000000">
            <w:r>
              <w:rPr>
                <w:color w:val="475569"/>
                <w:sz w:val="17"/>
              </w:rPr>
              <w:t>Combinazione di mansione, orario, ambiente, carico, turni, DPI, criticità e misure organizzative durante il periodo considerato.</w:t>
            </w:r>
          </w:p>
        </w:tc>
      </w:tr>
      <w:tr w:rsidR="00D57B3E" w14:paraId="5E32F820"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F45D47F" w14:textId="77777777" w:rsidR="00D57B3E" w:rsidRDefault="00000000">
            <w:r>
              <w:rPr>
                <w:sz w:val="17"/>
              </w:rPr>
              <w:t>Gruppo omogeneo</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4F60BE4" w14:textId="77777777" w:rsidR="00D57B3E" w:rsidRDefault="00000000">
            <w:r>
              <w:rPr>
                <w:color w:val="475569"/>
                <w:sz w:val="17"/>
              </w:rPr>
              <w:t>Insieme di lavoratori con mansioni, esposizioni e organizzazione simili, valutabile senza trattare dati identificativi personali.</w:t>
            </w:r>
          </w:p>
        </w:tc>
      </w:tr>
      <w:tr w:rsidR="00D57B3E" w14:paraId="1612A6B8"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465DCB5" w14:textId="77777777" w:rsidR="00D57B3E" w:rsidRDefault="00000000">
            <w:r>
              <w:rPr>
                <w:sz w:val="17"/>
              </w:rPr>
              <w:t>Mansione critica</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2D0F9F9" w14:textId="77777777" w:rsidR="00D57B3E" w:rsidRDefault="00000000">
            <w:r>
              <w:rPr>
                <w:color w:val="475569"/>
                <w:sz w:val="17"/>
              </w:rPr>
              <w:t>Attività ad alta conseguenza in caso di errore, affaticamento o riduzione vigilanza: guida, carrelli, PLE, gru, quota, macchine, elettrico, spazi confinati, lavoro isolato.</w:t>
            </w:r>
          </w:p>
        </w:tc>
      </w:tr>
      <w:tr w:rsidR="00D57B3E" w14:paraId="7324BC28"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4928B7A" w14:textId="77777777" w:rsidR="00D57B3E" w:rsidRDefault="00000000">
            <w:r>
              <w:rPr>
                <w:sz w:val="17"/>
              </w:rPr>
              <w:t>Misura temporanea</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4FDAEB8" w14:textId="77777777" w:rsidR="00D57B3E" w:rsidRDefault="00000000">
            <w:r>
              <w:rPr>
                <w:color w:val="475569"/>
                <w:sz w:val="17"/>
              </w:rPr>
              <w:t>Adattamento organizzativo limitato al periodo valutato: cambio orario, rotazione, pause, spostamento attività gravose, supervisione aggiuntiva.</w:t>
            </w:r>
          </w:p>
        </w:tc>
      </w:tr>
      <w:tr w:rsidR="00D57B3E" w14:paraId="609A65B3"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3533946" w14:textId="77777777" w:rsidR="00D57B3E" w:rsidRDefault="00000000">
            <w:r>
              <w:rPr>
                <w:sz w:val="17"/>
              </w:rPr>
              <w:t>Stop-work authority</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AC91E41" w14:textId="77777777" w:rsidR="00D57B3E" w:rsidRDefault="00000000">
            <w:r>
              <w:rPr>
                <w:color w:val="475569"/>
                <w:sz w:val="17"/>
              </w:rPr>
              <w:t>Facoltà operativa del preposto o del lavoratore di interrompere un’attività quando emergono condizioni immediate di pericolo o segnali di malessere.</w:t>
            </w:r>
          </w:p>
        </w:tc>
      </w:tr>
    </w:tbl>
    <w:p w14:paraId="1E3C65D0" w14:textId="77777777" w:rsidR="00D57B3E" w:rsidRDefault="00D57B3E">
      <w:pPr>
        <w:spacing w:after="0"/>
      </w:pPr>
    </w:p>
    <w:p w14:paraId="0E1A919D" w14:textId="77777777" w:rsidR="00D57B3E" w:rsidRDefault="00000000">
      <w:pPr>
        <w:pStyle w:val="Titolo2"/>
      </w:pPr>
      <w:r>
        <w:rPr>
          <w:color w:val="0F766E"/>
        </w:rPr>
        <w:t>2.1 Formulazioni consigliate</w:t>
      </w:r>
    </w:p>
    <w:tbl>
      <w:tblPr>
        <w:tblW w:w="0" w:type="auto"/>
        <w:jc w:val="center"/>
        <w:tblLook w:val="04A0" w:firstRow="1" w:lastRow="0" w:firstColumn="1" w:lastColumn="0" w:noHBand="0" w:noVBand="1"/>
      </w:tblPr>
      <w:tblGrid>
        <w:gridCol w:w="1701"/>
        <w:gridCol w:w="7654"/>
      </w:tblGrid>
      <w:tr w:rsidR="00D57B3E" w14:paraId="52BA700D" w14:textId="77777777">
        <w:trPr>
          <w:tblHeader/>
          <w:jc w:val="center"/>
        </w:trPr>
        <w:tc>
          <w:tcPr>
            <w:tcW w:w="1701" w:type="dxa"/>
            <w:tcBorders>
              <w:top w:val="single" w:sz="4" w:space="0" w:color="CBD5E1"/>
              <w:left w:val="single" w:sz="4" w:space="0" w:color="CBD5E1"/>
              <w:bottom w:val="single" w:sz="4" w:space="0" w:color="CBD5E1"/>
              <w:right w:val="single" w:sz="4" w:space="0" w:color="CBD5E1"/>
            </w:tcBorders>
            <w:shd w:val="clear" w:color="auto" w:fill="D97706"/>
            <w:tcMar>
              <w:top w:w="80" w:type="dxa"/>
              <w:left w:w="80" w:type="dxa"/>
              <w:bottom w:w="80" w:type="dxa"/>
              <w:right w:w="80" w:type="dxa"/>
            </w:tcMar>
          </w:tcPr>
          <w:p w14:paraId="2C50FE97" w14:textId="77777777" w:rsidR="00D57B3E" w:rsidRDefault="00000000">
            <w:r>
              <w:rPr>
                <w:b/>
                <w:color w:val="FFFFFF"/>
                <w:sz w:val="17"/>
              </w:rPr>
              <w:t>Categoria</w:t>
            </w:r>
          </w:p>
        </w:tc>
        <w:tc>
          <w:tcPr>
            <w:tcW w:w="7654" w:type="dxa"/>
            <w:tcBorders>
              <w:top w:val="single" w:sz="4" w:space="0" w:color="CBD5E1"/>
              <w:left w:val="single" w:sz="4" w:space="0" w:color="CBD5E1"/>
              <w:bottom w:val="single" w:sz="4" w:space="0" w:color="CBD5E1"/>
              <w:right w:val="single" w:sz="4" w:space="0" w:color="CBD5E1"/>
            </w:tcBorders>
            <w:shd w:val="clear" w:color="auto" w:fill="D97706"/>
            <w:tcMar>
              <w:top w:w="80" w:type="dxa"/>
              <w:left w:w="80" w:type="dxa"/>
              <w:bottom w:w="80" w:type="dxa"/>
              <w:right w:w="80" w:type="dxa"/>
            </w:tcMar>
          </w:tcPr>
          <w:p w14:paraId="3A43B66E" w14:textId="77777777" w:rsidR="00D57B3E" w:rsidRDefault="00000000">
            <w:r>
              <w:rPr>
                <w:b/>
                <w:color w:val="FFFFFF"/>
                <w:sz w:val="17"/>
              </w:rPr>
              <w:t>Esempio</w:t>
            </w:r>
          </w:p>
        </w:tc>
      </w:tr>
      <w:tr w:rsidR="00D57B3E" w14:paraId="0758FC78" w14:textId="77777777">
        <w:trPr>
          <w:jc w:val="center"/>
        </w:trPr>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569979C" w14:textId="77777777" w:rsidR="00D57B3E" w:rsidRDefault="00000000">
            <w:r>
              <w:rPr>
                <w:sz w:val="17"/>
              </w:rPr>
              <w:t>Da usare</w:t>
            </w:r>
          </w:p>
        </w:tc>
        <w:tc>
          <w:tcPr>
            <w:tcW w:w="76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EEA234C" w14:textId="77777777" w:rsidR="00D57B3E" w:rsidRDefault="00000000">
            <w:r>
              <w:rPr>
                <w:color w:val="475569"/>
                <w:sz w:val="17"/>
              </w:rPr>
              <w:t>“Valutazione dello scenario lavorativo in presenza di digiuno diurno volontariamente comunicato.”</w:t>
            </w:r>
          </w:p>
        </w:tc>
      </w:tr>
      <w:tr w:rsidR="00D57B3E" w14:paraId="39925F8B" w14:textId="77777777">
        <w:trPr>
          <w:jc w:val="center"/>
        </w:trPr>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BDA439C" w14:textId="77777777" w:rsidR="00D57B3E" w:rsidRDefault="00000000">
            <w:r>
              <w:rPr>
                <w:sz w:val="17"/>
              </w:rPr>
              <w:t>Da usare</w:t>
            </w:r>
          </w:p>
        </w:tc>
        <w:tc>
          <w:tcPr>
            <w:tcW w:w="76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F60A477" w14:textId="77777777" w:rsidR="00D57B3E" w:rsidRDefault="00000000">
            <w:r>
              <w:rPr>
                <w:color w:val="475569"/>
                <w:sz w:val="17"/>
              </w:rPr>
              <w:t>“Misure organizzative temporanee per caldo, fatica, carico fisico e mansioni critiche.”</w:t>
            </w:r>
          </w:p>
        </w:tc>
      </w:tr>
      <w:tr w:rsidR="00D57B3E" w14:paraId="2DD211E5" w14:textId="77777777">
        <w:trPr>
          <w:jc w:val="center"/>
        </w:trPr>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F682A24" w14:textId="77777777" w:rsidR="00D57B3E" w:rsidRDefault="00000000">
            <w:r>
              <w:rPr>
                <w:sz w:val="17"/>
              </w:rPr>
              <w:t>Da evitare</w:t>
            </w:r>
          </w:p>
        </w:tc>
        <w:tc>
          <w:tcPr>
            <w:tcW w:w="76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A258E55" w14:textId="77777777" w:rsidR="00D57B3E" w:rsidRDefault="00000000">
            <w:r>
              <w:rPr>
                <w:color w:val="475569"/>
                <w:sz w:val="17"/>
              </w:rPr>
              <w:t>“Rischio del lavoratore musulmano.”</w:t>
            </w:r>
          </w:p>
        </w:tc>
      </w:tr>
      <w:tr w:rsidR="00D57B3E" w14:paraId="4D27B2AE" w14:textId="77777777">
        <w:trPr>
          <w:jc w:val="center"/>
        </w:trPr>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F054ED0" w14:textId="77777777" w:rsidR="00D57B3E" w:rsidRDefault="00000000">
            <w:r>
              <w:rPr>
                <w:sz w:val="17"/>
              </w:rPr>
              <w:t>Da evitare</w:t>
            </w:r>
          </w:p>
        </w:tc>
        <w:tc>
          <w:tcPr>
            <w:tcW w:w="76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9AD6C7C" w14:textId="77777777" w:rsidR="00D57B3E" w:rsidRDefault="00000000">
            <w:r>
              <w:rPr>
                <w:color w:val="475569"/>
                <w:sz w:val="17"/>
              </w:rPr>
              <w:t>“Lavoratore non idoneo perché osserva Ramadan.”</w:t>
            </w:r>
          </w:p>
        </w:tc>
      </w:tr>
      <w:tr w:rsidR="00D57B3E" w14:paraId="298E7F20" w14:textId="77777777">
        <w:trPr>
          <w:jc w:val="center"/>
        </w:trPr>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6FE8AB1" w14:textId="77777777" w:rsidR="00D57B3E" w:rsidRDefault="00000000">
            <w:r>
              <w:rPr>
                <w:sz w:val="17"/>
              </w:rPr>
              <w:t>Da evitare</w:t>
            </w:r>
          </w:p>
        </w:tc>
        <w:tc>
          <w:tcPr>
            <w:tcW w:w="76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E1B54BB" w14:textId="77777777" w:rsidR="00D57B3E" w:rsidRDefault="00000000">
            <w:r>
              <w:rPr>
                <w:color w:val="475569"/>
                <w:sz w:val="17"/>
              </w:rPr>
              <w:t>“Obbligo di dichiarare se si digiuna.”</w:t>
            </w:r>
          </w:p>
        </w:tc>
      </w:tr>
    </w:tbl>
    <w:p w14:paraId="5AAFA565"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37D52029" w14:textId="77777777">
        <w:trPr>
          <w:jc w:val="center"/>
        </w:trPr>
        <w:tc>
          <w:tcPr>
            <w:tcW w:w="5156" w:type="dxa"/>
            <w:tcBorders>
              <w:top w:val="single" w:sz="0" w:space="0" w:color="D97706"/>
              <w:left w:val="single" w:sz="0" w:space="0" w:color="D97706"/>
              <w:bottom w:val="single" w:sz="0" w:space="0" w:color="D97706"/>
              <w:right w:val="single" w:sz="0" w:space="0" w:color="D97706"/>
            </w:tcBorders>
            <w:shd w:val="clear" w:color="auto" w:fill="D97706"/>
          </w:tcPr>
          <w:p w14:paraId="1F690B6E" w14:textId="77777777" w:rsidR="00D57B3E" w:rsidRDefault="00D57B3E"/>
        </w:tc>
        <w:tc>
          <w:tcPr>
            <w:tcW w:w="5156" w:type="dxa"/>
            <w:tcBorders>
              <w:top w:val="single" w:sz="6" w:space="0" w:color="CBD5E1"/>
              <w:left w:val="single" w:sz="0" w:space="0" w:color="FFFBEB"/>
              <w:bottom w:val="single" w:sz="6" w:space="0" w:color="CBD5E1"/>
              <w:right w:val="single" w:sz="6" w:space="0" w:color="CBD5E1"/>
            </w:tcBorders>
            <w:shd w:val="clear" w:color="auto" w:fill="FFFBEB"/>
            <w:tcMar>
              <w:top w:w="140" w:type="dxa"/>
              <w:left w:w="160" w:type="dxa"/>
              <w:bottom w:w="140" w:type="dxa"/>
              <w:right w:w="160" w:type="dxa"/>
            </w:tcMar>
          </w:tcPr>
          <w:p w14:paraId="1BE8387B" w14:textId="77777777" w:rsidR="00D57B3E" w:rsidRDefault="00000000">
            <w:r>
              <w:rPr>
                <w:b/>
                <w:color w:val="D97706"/>
                <w:sz w:val="24"/>
              </w:rPr>
              <w:t xml:space="preserve">! </w:t>
            </w:r>
            <w:r>
              <w:rPr>
                <w:b/>
                <w:color w:val="0F2742"/>
                <w:sz w:val="23"/>
              </w:rPr>
              <w:t>Comunicazione minima necessaria</w:t>
            </w:r>
          </w:p>
          <w:p w14:paraId="36CB7F08" w14:textId="77777777" w:rsidR="00D57B3E" w:rsidRDefault="00000000">
            <w:pPr>
              <w:spacing w:after="0"/>
            </w:pPr>
            <w:r>
              <w:rPr>
                <w:color w:val="475569"/>
              </w:rPr>
              <w:t>La comunicazione interna deve spiegare che eventuali esigenze organizzative possono essere segnalate volontariamente e riservatamente. Non devono essere richieste informazioni religiose dettagliate né dati sanitari non necessari.</w:t>
            </w:r>
          </w:p>
        </w:tc>
      </w:tr>
    </w:tbl>
    <w:p w14:paraId="063F9EF6" w14:textId="77777777" w:rsidR="00D57B3E" w:rsidRDefault="00D57B3E">
      <w:pPr>
        <w:spacing w:after="0"/>
      </w:pPr>
    </w:p>
    <w:p w14:paraId="51C20394" w14:textId="77777777" w:rsidR="00D57B3E" w:rsidRDefault="00000000">
      <w:pPr>
        <w:pStyle w:val="Titolo1"/>
      </w:pPr>
      <w:r>
        <w:t>3. Riferimenti normativi, tecnici e documentali</w:t>
      </w:r>
    </w:p>
    <w:p w14:paraId="1B103828" w14:textId="77777777" w:rsidR="00D57B3E" w:rsidRDefault="00000000">
      <w:pPr>
        <w:pStyle w:val="SubtitleSmall"/>
      </w:pPr>
      <w:r>
        <w:t>Riferimenti da considerare per adattare la procedura al contesto aziendale.</w:t>
      </w:r>
    </w:p>
    <w:tbl>
      <w:tblPr>
        <w:tblW w:w="0" w:type="auto"/>
        <w:tblLayout w:type="fixed"/>
        <w:tblLook w:val="04A0" w:firstRow="1" w:lastRow="0" w:firstColumn="1" w:lastColumn="0" w:noHBand="0" w:noVBand="1"/>
      </w:tblPr>
      <w:tblGrid>
        <w:gridCol w:w="10312"/>
      </w:tblGrid>
      <w:tr w:rsidR="00D57B3E" w14:paraId="3C85104A"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584725E1" w14:textId="77777777" w:rsidR="00D57B3E" w:rsidRDefault="00D57B3E"/>
        </w:tc>
      </w:tr>
    </w:tbl>
    <w:p w14:paraId="57CEC1C5" w14:textId="77777777" w:rsidR="00D57B3E" w:rsidRDefault="00D57B3E">
      <w:pPr>
        <w:spacing w:after="0"/>
      </w:pPr>
    </w:p>
    <w:tbl>
      <w:tblPr>
        <w:tblW w:w="0" w:type="auto"/>
        <w:jc w:val="center"/>
        <w:tblLook w:val="04A0" w:firstRow="1" w:lastRow="0" w:firstColumn="1" w:lastColumn="0" w:noHBand="0" w:noVBand="1"/>
      </w:tblPr>
      <w:tblGrid>
        <w:gridCol w:w="2381"/>
        <w:gridCol w:w="6973"/>
      </w:tblGrid>
      <w:tr w:rsidR="00D57B3E" w14:paraId="466EEA0D" w14:textId="77777777">
        <w:trPr>
          <w:tblHeade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31EC8912" w14:textId="77777777" w:rsidR="00D57B3E" w:rsidRDefault="00000000">
            <w:r>
              <w:rPr>
                <w:b/>
                <w:color w:val="FFFFFF"/>
                <w:sz w:val="16"/>
              </w:rPr>
              <w:t>Riferimento</w:t>
            </w:r>
          </w:p>
        </w:tc>
        <w:tc>
          <w:tcPr>
            <w:tcW w:w="6973"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5A533D99" w14:textId="77777777" w:rsidR="00D57B3E" w:rsidRDefault="00000000">
            <w:r>
              <w:rPr>
                <w:b/>
                <w:color w:val="FFFFFF"/>
                <w:sz w:val="16"/>
              </w:rPr>
              <w:t>Rilevanza per la procedura</w:t>
            </w:r>
          </w:p>
        </w:tc>
      </w:tr>
      <w:tr w:rsidR="00D57B3E" w14:paraId="02D9AC7A"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15DBE7" w14:textId="77777777" w:rsidR="00D57B3E" w:rsidRDefault="00000000">
            <w:r>
              <w:rPr>
                <w:sz w:val="16"/>
              </w:rPr>
              <w:t>D.Lgs. 81/2008</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9A1E4F6" w14:textId="77777777" w:rsidR="00D57B3E" w:rsidRDefault="00000000">
            <w:r>
              <w:rPr>
                <w:color w:val="475569"/>
                <w:sz w:val="16"/>
              </w:rPr>
              <w:t>Valutazione di tutti i rischi; misure generali di tutela; obblighi di datore di lavoro, dirigenti, preposti; informazione e formazione; sorveglianza sanitaria; emergenze e primo soccorso.</w:t>
            </w:r>
          </w:p>
        </w:tc>
      </w:tr>
      <w:tr w:rsidR="00D57B3E" w14:paraId="4A388CAB"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3BA8881" w14:textId="77777777" w:rsidR="00D57B3E" w:rsidRDefault="00000000">
            <w:r>
              <w:rPr>
                <w:sz w:val="16"/>
              </w:rPr>
              <w:t>D.Lgs. 216/2003</w:t>
            </w:r>
          </w:p>
        </w:tc>
        <w:tc>
          <w:tcPr>
            <w:tcW w:w="697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613A1F1" w14:textId="77777777" w:rsidR="00D57B3E" w:rsidRDefault="00000000">
            <w:r>
              <w:rPr>
                <w:color w:val="475569"/>
                <w:sz w:val="16"/>
              </w:rPr>
              <w:t>Parità di trattamento in materia di occupazione e condizioni di lavoro, indipendentemente da religione e convinzioni personali.</w:t>
            </w:r>
          </w:p>
        </w:tc>
      </w:tr>
      <w:tr w:rsidR="00D57B3E" w14:paraId="2F372353"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6794818" w14:textId="77777777" w:rsidR="00D57B3E" w:rsidRDefault="00000000">
            <w:r>
              <w:rPr>
                <w:sz w:val="16"/>
              </w:rPr>
              <w:t>Regolamento UE 2016/679 (GDPR)</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5CFC7F7" w14:textId="77777777" w:rsidR="00D57B3E" w:rsidRDefault="00000000">
            <w:r>
              <w:rPr>
                <w:color w:val="475569"/>
                <w:sz w:val="16"/>
              </w:rPr>
              <w:t>Minimizzazione, limitazione delle finalità, riservatezza e particolare cautela per dati che possono rivelare convinzioni religiose o stato di salute.</w:t>
            </w:r>
          </w:p>
        </w:tc>
      </w:tr>
      <w:tr w:rsidR="00D57B3E" w14:paraId="3B6B2855"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15303C3" w14:textId="77777777" w:rsidR="00D57B3E" w:rsidRDefault="00000000">
            <w:r>
              <w:rPr>
                <w:sz w:val="16"/>
              </w:rPr>
              <w:t>DVR aziendale</w:t>
            </w:r>
          </w:p>
        </w:tc>
        <w:tc>
          <w:tcPr>
            <w:tcW w:w="697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8C43D2A" w14:textId="77777777" w:rsidR="00D57B3E" w:rsidRDefault="00000000">
            <w:r>
              <w:rPr>
                <w:color w:val="475569"/>
                <w:sz w:val="16"/>
              </w:rPr>
              <w:t>Documento principale nel quale integrare, se necessario, scenari, misure, ruoli e riesami.</w:t>
            </w:r>
          </w:p>
        </w:tc>
      </w:tr>
      <w:tr w:rsidR="00D57B3E" w14:paraId="60A663E4"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8F727F0" w14:textId="77777777" w:rsidR="00D57B3E" w:rsidRDefault="00000000">
            <w:r>
              <w:rPr>
                <w:sz w:val="16"/>
              </w:rPr>
              <w:t>Procedure aziendali caldo/microclima</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CC3DA9B" w14:textId="77777777" w:rsidR="00D57B3E" w:rsidRDefault="00000000">
            <w:r>
              <w:rPr>
                <w:color w:val="475569"/>
                <w:sz w:val="16"/>
              </w:rPr>
              <w:t>Piano caldo, gestione stress termico, idratazione, pause, rotazione, ombreggiamento, monitoraggio condizioni meteo.</w:t>
            </w:r>
          </w:p>
        </w:tc>
      </w:tr>
      <w:tr w:rsidR="00D57B3E" w14:paraId="56E4AAD7"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A531E22" w14:textId="77777777" w:rsidR="00D57B3E" w:rsidRDefault="00000000">
            <w:r>
              <w:rPr>
                <w:sz w:val="16"/>
              </w:rPr>
              <w:t>Portale Agenti Fisici / indici microclimatici</w:t>
            </w:r>
          </w:p>
        </w:tc>
        <w:tc>
          <w:tcPr>
            <w:tcW w:w="697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1B7E54E" w14:textId="77777777" w:rsidR="00D57B3E" w:rsidRDefault="00000000">
            <w:r>
              <w:rPr>
                <w:color w:val="475569"/>
                <w:sz w:val="16"/>
              </w:rPr>
              <w:t>Supporto tecnico per valutazione microclima, WBGT e necessità di valutazioni più approfondite in ambienti caldi.</w:t>
            </w:r>
          </w:p>
        </w:tc>
      </w:tr>
      <w:tr w:rsidR="00D57B3E" w14:paraId="4DFABF47"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D7ADB37" w14:textId="77777777" w:rsidR="00D57B3E" w:rsidRDefault="00000000">
            <w:r>
              <w:rPr>
                <w:sz w:val="16"/>
              </w:rPr>
              <w:t>Worklimate / INAIL</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D38900B" w14:textId="77777777" w:rsidR="00D57B3E" w:rsidRDefault="00000000">
            <w:r>
              <w:rPr>
                <w:color w:val="475569"/>
                <w:sz w:val="16"/>
              </w:rPr>
              <w:t>Materiali di supporto per prevenzione patologie da calore, organizzazione turni, previsioni di rischio e raccomandazioni operative.</w:t>
            </w:r>
          </w:p>
        </w:tc>
      </w:tr>
      <w:tr w:rsidR="00D57B3E" w14:paraId="4AF33DF8"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788D2FF" w14:textId="77777777" w:rsidR="00D57B3E" w:rsidRDefault="00000000">
            <w:r>
              <w:rPr>
                <w:sz w:val="16"/>
              </w:rPr>
              <w:t>HSE - Heat stress</w:t>
            </w:r>
          </w:p>
        </w:tc>
        <w:tc>
          <w:tcPr>
            <w:tcW w:w="697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7135010" w14:textId="77777777" w:rsidR="00D57B3E" w:rsidRDefault="00000000">
            <w:r>
              <w:rPr>
                <w:color w:val="475569"/>
                <w:sz w:val="16"/>
              </w:rPr>
              <w:t>Indicazioni tecniche su prevenzione disidratazione, acqua, pause e controllo del caldo nei luoghi di lavoro.</w:t>
            </w:r>
          </w:p>
        </w:tc>
      </w:tr>
      <w:tr w:rsidR="00D57B3E" w14:paraId="53735215"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09D29DC" w14:textId="77777777" w:rsidR="00D57B3E" w:rsidRDefault="00000000">
            <w:r>
              <w:rPr>
                <w:sz w:val="16"/>
              </w:rPr>
              <w:t>Society of Occupational Medicine</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85BC3CC" w14:textId="77777777" w:rsidR="00D57B3E" w:rsidRDefault="00000000">
            <w:r>
              <w:rPr>
                <w:color w:val="475569"/>
                <w:sz w:val="16"/>
              </w:rPr>
              <w:t>Richiamo all’opportunità di una valutazione del rischio per lavoratori che digiunano in ruoli con stress termico o lavoro manuale pesante.</w:t>
            </w:r>
          </w:p>
        </w:tc>
      </w:tr>
    </w:tbl>
    <w:p w14:paraId="0A20DBD4"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19162F13" w14:textId="77777777">
        <w:trPr>
          <w:jc w:val="center"/>
        </w:trPr>
        <w:tc>
          <w:tcPr>
            <w:tcW w:w="5156" w:type="dxa"/>
            <w:tcBorders>
              <w:top w:val="single" w:sz="0" w:space="0" w:color="7C3AED"/>
              <w:left w:val="single" w:sz="0" w:space="0" w:color="7C3AED"/>
              <w:bottom w:val="single" w:sz="0" w:space="0" w:color="7C3AED"/>
              <w:right w:val="single" w:sz="0" w:space="0" w:color="7C3AED"/>
            </w:tcBorders>
            <w:shd w:val="clear" w:color="auto" w:fill="7C3AED"/>
          </w:tcPr>
          <w:p w14:paraId="299E1295" w14:textId="77777777" w:rsidR="00D57B3E" w:rsidRDefault="00D57B3E"/>
        </w:tc>
        <w:tc>
          <w:tcPr>
            <w:tcW w:w="5156" w:type="dxa"/>
            <w:tcBorders>
              <w:top w:val="single" w:sz="6" w:space="0" w:color="CBD5E1"/>
              <w:left w:val="single" w:sz="0" w:space="0" w:color="F5F3FF"/>
              <w:bottom w:val="single" w:sz="6" w:space="0" w:color="CBD5E1"/>
              <w:right w:val="single" w:sz="6" w:space="0" w:color="CBD5E1"/>
            </w:tcBorders>
            <w:shd w:val="clear" w:color="auto" w:fill="F5F3FF"/>
            <w:tcMar>
              <w:top w:w="140" w:type="dxa"/>
              <w:left w:w="160" w:type="dxa"/>
              <w:bottom w:w="140" w:type="dxa"/>
              <w:right w:w="160" w:type="dxa"/>
            </w:tcMar>
          </w:tcPr>
          <w:p w14:paraId="303BAB4E" w14:textId="77777777" w:rsidR="00D57B3E" w:rsidRDefault="00000000">
            <w:r>
              <w:rPr>
                <w:b/>
                <w:color w:val="7C3AED"/>
                <w:sz w:val="24"/>
              </w:rPr>
              <w:t xml:space="preserve">i </w:t>
            </w:r>
            <w:r>
              <w:rPr>
                <w:b/>
                <w:color w:val="0F2742"/>
                <w:sz w:val="23"/>
              </w:rPr>
              <w:t>Nota sui riferimenti</w:t>
            </w:r>
          </w:p>
          <w:p w14:paraId="7C27AC9E" w14:textId="77777777" w:rsidR="00D57B3E" w:rsidRDefault="00000000">
            <w:pPr>
              <w:spacing w:after="0"/>
            </w:pPr>
            <w:r>
              <w:rPr>
                <w:color w:val="475569"/>
              </w:rPr>
              <w:t>I riferimenti tecnici non sostituiscono le norme vigenti e devono essere interpretati da figure competenti. In presenza di caldo severo o esposizioni complesse, utilizzare valutazioni specifiche e strumenti riconosciuti, eventualmente con supporto di igienista industriale, RSPP e medico competente.</w:t>
            </w:r>
          </w:p>
        </w:tc>
      </w:tr>
    </w:tbl>
    <w:p w14:paraId="0318A12E" w14:textId="77777777" w:rsidR="00D57B3E" w:rsidRDefault="00D57B3E">
      <w:pPr>
        <w:spacing w:after="0"/>
      </w:pPr>
    </w:p>
    <w:p w14:paraId="62EC1ACE" w14:textId="77777777" w:rsidR="00D57B3E" w:rsidRDefault="00000000">
      <w:pPr>
        <w:pStyle w:val="Titolo1"/>
      </w:pPr>
      <w:r>
        <w:t>4. Ruoli, responsabilità e flusso decisionale</w:t>
      </w:r>
    </w:p>
    <w:p w14:paraId="16CD3A6A" w14:textId="77777777" w:rsidR="00D57B3E" w:rsidRDefault="00000000">
      <w:pPr>
        <w:pStyle w:val="SubtitleSmall"/>
      </w:pPr>
      <w:r>
        <w:t>Ripartizione dei compiti tra le figure aziendali.</w:t>
      </w:r>
    </w:p>
    <w:tbl>
      <w:tblPr>
        <w:tblW w:w="0" w:type="auto"/>
        <w:tblLayout w:type="fixed"/>
        <w:tblLook w:val="04A0" w:firstRow="1" w:lastRow="0" w:firstColumn="1" w:lastColumn="0" w:noHBand="0" w:noVBand="1"/>
      </w:tblPr>
      <w:tblGrid>
        <w:gridCol w:w="10312"/>
      </w:tblGrid>
      <w:tr w:rsidR="00D57B3E" w14:paraId="66B51D0A"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5A46BC5D" w14:textId="77777777" w:rsidR="00D57B3E" w:rsidRDefault="00D57B3E"/>
        </w:tc>
      </w:tr>
    </w:tbl>
    <w:p w14:paraId="4D27FFFE" w14:textId="77777777" w:rsidR="00D57B3E" w:rsidRDefault="00D57B3E">
      <w:pPr>
        <w:spacing w:after="0"/>
      </w:pPr>
    </w:p>
    <w:tbl>
      <w:tblPr>
        <w:tblW w:w="0" w:type="auto"/>
        <w:jc w:val="center"/>
        <w:tblLook w:val="04A0" w:firstRow="1" w:lastRow="0" w:firstColumn="1" w:lastColumn="0" w:noHBand="0" w:noVBand="1"/>
      </w:tblPr>
      <w:tblGrid>
        <w:gridCol w:w="2268"/>
        <w:gridCol w:w="7087"/>
      </w:tblGrid>
      <w:tr w:rsidR="00D57B3E" w14:paraId="6A119FDA" w14:textId="77777777">
        <w:trPr>
          <w:tblHeade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2949AAD" w14:textId="77777777" w:rsidR="00D57B3E" w:rsidRDefault="00000000">
            <w:r>
              <w:rPr>
                <w:b/>
                <w:color w:val="FFFFFF"/>
                <w:sz w:val="16"/>
              </w:rPr>
              <w:t>Figura</w:t>
            </w:r>
          </w:p>
        </w:tc>
        <w:tc>
          <w:tcPr>
            <w:tcW w:w="7087"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9FEABCC" w14:textId="77777777" w:rsidR="00D57B3E" w:rsidRDefault="00000000">
            <w:r>
              <w:rPr>
                <w:b/>
                <w:color w:val="FFFFFF"/>
                <w:sz w:val="16"/>
              </w:rPr>
              <w:t>Responsabilità operative</w:t>
            </w:r>
          </w:p>
        </w:tc>
      </w:tr>
      <w:tr w:rsidR="00D57B3E" w14:paraId="1F8732EC"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12E59DE" w14:textId="77777777" w:rsidR="00D57B3E" w:rsidRDefault="00000000">
            <w:r>
              <w:rPr>
                <w:sz w:val="16"/>
              </w:rPr>
              <w:t>Datore di lavoro / Dirigente</w:t>
            </w:r>
          </w:p>
        </w:tc>
        <w:tc>
          <w:tcPr>
            <w:tcW w:w="70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A3A742A" w14:textId="77777777" w:rsidR="00D57B3E" w:rsidRDefault="00000000">
            <w:r>
              <w:rPr>
                <w:color w:val="475569"/>
                <w:sz w:val="16"/>
              </w:rPr>
              <w:t>Approva procedura, valuta necessità di integrazione DVR, assicura risorse, decide misure organizzative e sospensioni/riprogrammazioni.</w:t>
            </w:r>
          </w:p>
        </w:tc>
      </w:tr>
      <w:tr w:rsidR="00D57B3E" w14:paraId="404B7512"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0B93C09" w14:textId="77777777" w:rsidR="00D57B3E" w:rsidRDefault="00000000">
            <w:r>
              <w:rPr>
                <w:sz w:val="16"/>
              </w:rPr>
              <w:t>RSPP / ASPP</w:t>
            </w:r>
          </w:p>
        </w:tc>
        <w:tc>
          <w:tcPr>
            <w:tcW w:w="708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D40F6DD" w14:textId="77777777" w:rsidR="00D57B3E" w:rsidRDefault="00000000">
            <w:r>
              <w:rPr>
                <w:color w:val="475569"/>
                <w:sz w:val="16"/>
              </w:rPr>
              <w:t>Supporta valutazione scenari, matrici, misure tecniche e organizzative, briefing preposti, riesame.</w:t>
            </w:r>
          </w:p>
        </w:tc>
      </w:tr>
      <w:tr w:rsidR="00D57B3E" w14:paraId="416C4DF8"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9D705E3" w14:textId="77777777" w:rsidR="00D57B3E" w:rsidRDefault="00000000">
            <w:r>
              <w:rPr>
                <w:sz w:val="16"/>
              </w:rPr>
              <w:t>Preposto</w:t>
            </w:r>
          </w:p>
        </w:tc>
        <w:tc>
          <w:tcPr>
            <w:tcW w:w="70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909A0D8" w14:textId="77777777" w:rsidR="00D57B3E" w:rsidRDefault="00000000">
            <w:r>
              <w:rPr>
                <w:color w:val="475569"/>
                <w:sz w:val="16"/>
              </w:rPr>
              <w:t>Vigila sull’applicazione delle misure, monitora condizioni operative, raccoglie segnalazioni, attiva stop-work se necessario.</w:t>
            </w:r>
          </w:p>
        </w:tc>
      </w:tr>
      <w:tr w:rsidR="00D57B3E" w14:paraId="7842713C"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2F7F237" w14:textId="77777777" w:rsidR="00D57B3E" w:rsidRDefault="00000000">
            <w:r>
              <w:rPr>
                <w:sz w:val="16"/>
              </w:rPr>
              <w:t>Medico competente</w:t>
            </w:r>
          </w:p>
        </w:tc>
        <w:tc>
          <w:tcPr>
            <w:tcW w:w="708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D1420FE" w14:textId="77777777" w:rsidR="00D57B3E" w:rsidRDefault="00000000">
            <w:r>
              <w:rPr>
                <w:color w:val="475569"/>
                <w:sz w:val="16"/>
              </w:rPr>
              <w:t>Gestisce aspetti sanitari, sorveglianza sanitaria, idoneità e indicazioni individuali quando previsti; non deve ricevere dati impropri fuori procedura.</w:t>
            </w:r>
          </w:p>
        </w:tc>
      </w:tr>
      <w:tr w:rsidR="00D57B3E" w14:paraId="16555298"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7FEF725" w14:textId="77777777" w:rsidR="00D57B3E" w:rsidRDefault="00000000">
            <w:r>
              <w:rPr>
                <w:sz w:val="16"/>
              </w:rPr>
              <w:t>HR / Ufficio personale</w:t>
            </w:r>
          </w:p>
        </w:tc>
        <w:tc>
          <w:tcPr>
            <w:tcW w:w="70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B5C1317" w14:textId="77777777" w:rsidR="00D57B3E" w:rsidRDefault="00000000">
            <w:r>
              <w:rPr>
                <w:color w:val="475569"/>
                <w:sz w:val="16"/>
              </w:rPr>
              <w:t>Gestisce comunicazioni, richieste organizzative, turni, privacy e conservazione documentale secondo istruzioni aziendali.</w:t>
            </w:r>
          </w:p>
        </w:tc>
      </w:tr>
      <w:tr w:rsidR="00D57B3E" w14:paraId="22806452"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24E40CC" w14:textId="77777777" w:rsidR="00D57B3E" w:rsidRDefault="00000000">
            <w:r>
              <w:rPr>
                <w:sz w:val="16"/>
              </w:rPr>
              <w:t>Lavoratore</w:t>
            </w:r>
          </w:p>
        </w:tc>
        <w:tc>
          <w:tcPr>
            <w:tcW w:w="708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F18B90F" w14:textId="77777777" w:rsidR="00D57B3E" w:rsidRDefault="00000000">
            <w:r>
              <w:rPr>
                <w:color w:val="475569"/>
                <w:sz w:val="16"/>
              </w:rPr>
              <w:t>Segnala volontariamente esigenze organizzative o malessere, rispetta procedure, usa stop-work in caso di pericolo, collabora con preposto.</w:t>
            </w:r>
          </w:p>
        </w:tc>
      </w:tr>
      <w:tr w:rsidR="00D57B3E" w14:paraId="76C1188C"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295589C" w14:textId="77777777" w:rsidR="00D57B3E" w:rsidRDefault="00000000">
            <w:r>
              <w:rPr>
                <w:sz w:val="16"/>
              </w:rPr>
              <w:t>RLS / RLST</w:t>
            </w:r>
          </w:p>
        </w:tc>
        <w:tc>
          <w:tcPr>
            <w:tcW w:w="70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67522B4" w14:textId="77777777" w:rsidR="00D57B3E" w:rsidRDefault="00000000">
            <w:r>
              <w:rPr>
                <w:color w:val="475569"/>
                <w:sz w:val="16"/>
              </w:rPr>
              <w:t>Consultazione e partecipazione, segnalazioni e contributo al miglioramento della procedura.</w:t>
            </w:r>
          </w:p>
        </w:tc>
      </w:tr>
      <w:tr w:rsidR="00D57B3E" w14:paraId="10A97D89" w14:textId="77777777">
        <w:trPr>
          <w:jc w:val="center"/>
        </w:trPr>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8D7A5CC" w14:textId="77777777" w:rsidR="00D57B3E" w:rsidRDefault="00000000">
            <w:r>
              <w:rPr>
                <w:sz w:val="16"/>
              </w:rPr>
              <w:t>Appaltatori / Coordinamento</w:t>
            </w:r>
          </w:p>
        </w:tc>
        <w:tc>
          <w:tcPr>
            <w:tcW w:w="708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4007587" w14:textId="77777777" w:rsidR="00D57B3E" w:rsidRDefault="00000000">
            <w:r>
              <w:rPr>
                <w:color w:val="475569"/>
                <w:sz w:val="16"/>
              </w:rPr>
              <w:t>Applicano misure concordate nei limiti contrattuali e di coordinamento; condividono informazioni rilevanti senza dati personali non necessari.</w:t>
            </w:r>
          </w:p>
        </w:tc>
      </w:tr>
    </w:tbl>
    <w:p w14:paraId="51419ACE" w14:textId="77777777" w:rsidR="00D57B3E" w:rsidRDefault="00D57B3E">
      <w:pPr>
        <w:spacing w:after="0"/>
      </w:pPr>
    </w:p>
    <w:p w14:paraId="5CDCA6DA" w14:textId="77777777" w:rsidR="00D57B3E" w:rsidRDefault="00000000">
      <w:pPr>
        <w:pStyle w:val="Titolo2"/>
      </w:pPr>
      <w:r>
        <w:rPr>
          <w:color w:val="0F766E"/>
        </w:rPr>
        <w:t>4.1 Flusso decisionale sintetico</w:t>
      </w:r>
    </w:p>
    <w:tbl>
      <w:tblPr>
        <w:tblW w:w="0" w:type="auto"/>
        <w:jc w:val="center"/>
        <w:tblLook w:val="04A0" w:firstRow="1" w:lastRow="0" w:firstColumn="1" w:lastColumn="0" w:noHBand="0" w:noVBand="1"/>
      </w:tblPr>
      <w:tblGrid>
        <w:gridCol w:w="680"/>
        <w:gridCol w:w="2948"/>
        <w:gridCol w:w="5726"/>
      </w:tblGrid>
      <w:tr w:rsidR="00D57B3E" w14:paraId="4B3C591E" w14:textId="77777777">
        <w:trPr>
          <w:tblHeade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17F9E71E" w14:textId="77777777" w:rsidR="00D57B3E" w:rsidRDefault="00000000">
            <w:r>
              <w:rPr>
                <w:b/>
                <w:color w:val="FFFFFF"/>
                <w:sz w:val="16"/>
              </w:rPr>
              <w:t>Fase</w:t>
            </w:r>
          </w:p>
        </w:tc>
        <w:tc>
          <w:tcPr>
            <w:tcW w:w="2948"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69242F48" w14:textId="77777777" w:rsidR="00D57B3E" w:rsidRDefault="00000000">
            <w:r>
              <w:rPr>
                <w:b/>
                <w:color w:val="FFFFFF"/>
                <w:sz w:val="16"/>
              </w:rPr>
              <w:t>Attività</w:t>
            </w:r>
          </w:p>
        </w:tc>
        <w:tc>
          <w:tcPr>
            <w:tcW w:w="5726"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2C36BEA4" w14:textId="77777777" w:rsidR="00D57B3E" w:rsidRDefault="00000000">
            <w:r>
              <w:rPr>
                <w:b/>
                <w:color w:val="FFFFFF"/>
                <w:sz w:val="16"/>
              </w:rPr>
              <w:t>Output</w:t>
            </w:r>
          </w:p>
        </w:tc>
      </w:tr>
      <w:tr w:rsidR="00D57B3E" w14:paraId="73774B88"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533AEEF" w14:textId="77777777" w:rsidR="00D57B3E" w:rsidRDefault="00000000">
            <w:r>
              <w:rPr>
                <w:sz w:val="16"/>
              </w:rPr>
              <w:t>1</w:t>
            </w:r>
          </w:p>
        </w:tc>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CAFB44" w14:textId="77777777" w:rsidR="00D57B3E" w:rsidRDefault="00000000">
            <w:r>
              <w:rPr>
                <w:color w:val="475569"/>
                <w:sz w:val="16"/>
              </w:rPr>
              <w:t>Pianificazione pre-Ramadan</w:t>
            </w:r>
          </w:p>
        </w:tc>
        <w:tc>
          <w:tcPr>
            <w:tcW w:w="572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161D85" w14:textId="77777777" w:rsidR="00D57B3E" w:rsidRDefault="00000000">
            <w:r>
              <w:rPr>
                <w:color w:val="475569"/>
                <w:sz w:val="16"/>
              </w:rPr>
              <w:t>Mappare reparti e mansioni sensibili; aggiornare calendario; informare preposti.</w:t>
            </w:r>
          </w:p>
        </w:tc>
      </w:tr>
      <w:tr w:rsidR="00D57B3E" w14:paraId="5C8BF992"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299A6E7" w14:textId="77777777" w:rsidR="00D57B3E" w:rsidRDefault="00000000">
            <w:r>
              <w:rPr>
                <w:sz w:val="16"/>
              </w:rPr>
              <w:t>2</w:t>
            </w:r>
          </w:p>
        </w:tc>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BA4C78F" w14:textId="77777777" w:rsidR="00D57B3E" w:rsidRDefault="00000000">
            <w:r>
              <w:rPr>
                <w:color w:val="475569"/>
                <w:sz w:val="16"/>
              </w:rPr>
              <w:t>Comunicazione non discriminatoria</w:t>
            </w:r>
          </w:p>
        </w:tc>
        <w:tc>
          <w:tcPr>
            <w:tcW w:w="572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B88720C" w14:textId="77777777" w:rsidR="00D57B3E" w:rsidRDefault="00000000">
            <w:r>
              <w:rPr>
                <w:color w:val="475569"/>
                <w:sz w:val="16"/>
              </w:rPr>
              <w:t>Diffondere informativa generale; ricevere eventuali segnalazioni volontarie o richieste organizzative.</w:t>
            </w:r>
          </w:p>
        </w:tc>
      </w:tr>
      <w:tr w:rsidR="00D57B3E" w14:paraId="1F54075D"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0F22D43" w14:textId="77777777" w:rsidR="00D57B3E" w:rsidRDefault="00000000">
            <w:r>
              <w:rPr>
                <w:sz w:val="16"/>
              </w:rPr>
              <w:t>3</w:t>
            </w:r>
          </w:p>
        </w:tc>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5BF00EF" w14:textId="77777777" w:rsidR="00D57B3E" w:rsidRDefault="00000000">
            <w:r>
              <w:rPr>
                <w:color w:val="475569"/>
                <w:sz w:val="16"/>
              </w:rPr>
              <w:t>Valutazione scenario</w:t>
            </w:r>
          </w:p>
        </w:tc>
        <w:tc>
          <w:tcPr>
            <w:tcW w:w="572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B93C75C" w14:textId="77777777" w:rsidR="00D57B3E" w:rsidRDefault="00000000">
            <w:r>
              <w:rPr>
                <w:color w:val="475569"/>
                <w:sz w:val="16"/>
              </w:rPr>
              <w:t>Compilare checklist e, se utile, web app Ramadan WorkSafe Pro; determinare livello IARO-R.</w:t>
            </w:r>
          </w:p>
        </w:tc>
      </w:tr>
      <w:tr w:rsidR="00D57B3E" w14:paraId="5DAEFD28"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5AB46D6" w14:textId="77777777" w:rsidR="00D57B3E" w:rsidRDefault="00000000">
            <w:r>
              <w:rPr>
                <w:sz w:val="16"/>
              </w:rPr>
              <w:t>4</w:t>
            </w:r>
          </w:p>
        </w:tc>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6C96798" w14:textId="77777777" w:rsidR="00D57B3E" w:rsidRDefault="00000000">
            <w:r>
              <w:rPr>
                <w:color w:val="475569"/>
                <w:sz w:val="16"/>
              </w:rPr>
              <w:t>Decisione misure</w:t>
            </w:r>
          </w:p>
        </w:tc>
        <w:tc>
          <w:tcPr>
            <w:tcW w:w="572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79802C4" w14:textId="77777777" w:rsidR="00D57B3E" w:rsidRDefault="00000000">
            <w:r>
              <w:rPr>
                <w:color w:val="475569"/>
                <w:sz w:val="16"/>
              </w:rPr>
              <w:t>Applicare misure proporzionate al livello; coinvolgere RSPP/medico competente se necessario.</w:t>
            </w:r>
          </w:p>
        </w:tc>
      </w:tr>
      <w:tr w:rsidR="00D57B3E" w14:paraId="6DA3BA7E"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D32CD36" w14:textId="77777777" w:rsidR="00D57B3E" w:rsidRDefault="00000000">
            <w:r>
              <w:rPr>
                <w:sz w:val="16"/>
              </w:rPr>
              <w:t>5</w:t>
            </w:r>
          </w:p>
        </w:tc>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0F756C0" w14:textId="77777777" w:rsidR="00D57B3E" w:rsidRDefault="00000000">
            <w:r>
              <w:rPr>
                <w:color w:val="475569"/>
                <w:sz w:val="16"/>
              </w:rPr>
              <w:t>Monitoraggio</w:t>
            </w:r>
          </w:p>
        </w:tc>
        <w:tc>
          <w:tcPr>
            <w:tcW w:w="572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BC7DE30" w14:textId="77777777" w:rsidR="00D57B3E" w:rsidRDefault="00000000">
            <w:r>
              <w:rPr>
                <w:color w:val="475569"/>
                <w:sz w:val="16"/>
              </w:rPr>
              <w:t>Controlli giornalieri su caldo, fatica, attività critiche, turni, segnalazioni.</w:t>
            </w:r>
          </w:p>
        </w:tc>
      </w:tr>
      <w:tr w:rsidR="00D57B3E" w14:paraId="17D21F59"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D3652B5" w14:textId="77777777" w:rsidR="00D57B3E" w:rsidRDefault="00000000">
            <w:r>
              <w:rPr>
                <w:sz w:val="16"/>
              </w:rPr>
              <w:t>6</w:t>
            </w:r>
          </w:p>
        </w:tc>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80FC8FC" w14:textId="77777777" w:rsidR="00D57B3E" w:rsidRDefault="00000000">
            <w:r>
              <w:rPr>
                <w:color w:val="475569"/>
                <w:sz w:val="16"/>
              </w:rPr>
              <w:t>Emergenza / stop-work</w:t>
            </w:r>
          </w:p>
        </w:tc>
        <w:tc>
          <w:tcPr>
            <w:tcW w:w="572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09E6694" w14:textId="77777777" w:rsidR="00D57B3E" w:rsidRDefault="00000000">
            <w:r>
              <w:rPr>
                <w:color w:val="475569"/>
                <w:sz w:val="16"/>
              </w:rPr>
              <w:t>Interrompere attività in caso di segnali di malessere o rischio immediato; attivare primo soccorso.</w:t>
            </w:r>
          </w:p>
        </w:tc>
      </w:tr>
      <w:tr w:rsidR="00D57B3E" w14:paraId="00198D16" w14:textId="77777777">
        <w:trPr>
          <w:jc w:val="center"/>
        </w:trPr>
        <w:tc>
          <w:tcPr>
            <w:tcW w:w="68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3095C2A" w14:textId="77777777" w:rsidR="00D57B3E" w:rsidRDefault="00000000">
            <w:r>
              <w:rPr>
                <w:sz w:val="16"/>
              </w:rPr>
              <w:t>7</w:t>
            </w:r>
          </w:p>
        </w:tc>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921B85C" w14:textId="77777777" w:rsidR="00D57B3E" w:rsidRDefault="00000000">
            <w:r>
              <w:rPr>
                <w:color w:val="475569"/>
                <w:sz w:val="16"/>
              </w:rPr>
              <w:t>Riesame</w:t>
            </w:r>
          </w:p>
        </w:tc>
        <w:tc>
          <w:tcPr>
            <w:tcW w:w="572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DAA7A10" w14:textId="77777777" w:rsidR="00D57B3E" w:rsidRDefault="00000000">
            <w:r>
              <w:rPr>
                <w:color w:val="475569"/>
                <w:sz w:val="16"/>
              </w:rPr>
              <w:t>Registrare criticità, quasi incidenti, efficacia misure e aggiornare procedura.</w:t>
            </w:r>
          </w:p>
        </w:tc>
      </w:tr>
    </w:tbl>
    <w:p w14:paraId="6F462D3A" w14:textId="77777777" w:rsidR="00D57B3E" w:rsidRDefault="00D57B3E">
      <w:pPr>
        <w:spacing w:after="0"/>
      </w:pPr>
    </w:p>
    <w:p w14:paraId="7241F8AA" w14:textId="77777777" w:rsidR="00D57B3E" w:rsidRDefault="00000000">
      <w:r>
        <w:br w:type="page"/>
      </w:r>
    </w:p>
    <w:p w14:paraId="67ED7D47" w14:textId="77777777" w:rsidR="00D57B3E" w:rsidRDefault="00000000">
      <w:pPr>
        <w:pStyle w:val="Titolo1"/>
      </w:pPr>
      <w:r>
        <w:t>5. Procedura operativa</w:t>
      </w:r>
    </w:p>
    <w:p w14:paraId="1CEBFFCF" w14:textId="77777777" w:rsidR="00D57B3E" w:rsidRDefault="00000000">
      <w:pPr>
        <w:pStyle w:val="SubtitleSmall"/>
      </w:pPr>
      <w:r>
        <w:t>Azioni da svolgere prima, durante e dopo il periodo di Ramadan.</w:t>
      </w:r>
    </w:p>
    <w:tbl>
      <w:tblPr>
        <w:tblW w:w="0" w:type="auto"/>
        <w:tblLayout w:type="fixed"/>
        <w:tblLook w:val="04A0" w:firstRow="1" w:lastRow="0" w:firstColumn="1" w:lastColumn="0" w:noHBand="0" w:noVBand="1"/>
      </w:tblPr>
      <w:tblGrid>
        <w:gridCol w:w="10312"/>
      </w:tblGrid>
      <w:tr w:rsidR="00D57B3E" w14:paraId="2D9B3755"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24C17B12" w14:textId="77777777" w:rsidR="00D57B3E" w:rsidRDefault="00D57B3E"/>
        </w:tc>
      </w:tr>
    </w:tbl>
    <w:p w14:paraId="36A690E5" w14:textId="77777777" w:rsidR="00D57B3E" w:rsidRDefault="00D57B3E">
      <w:pPr>
        <w:spacing w:after="0"/>
      </w:pPr>
    </w:p>
    <w:p w14:paraId="2F1172F1" w14:textId="77777777" w:rsidR="00D57B3E" w:rsidRDefault="00000000">
      <w:pPr>
        <w:pStyle w:val="Titolo2"/>
      </w:pPr>
      <w:r>
        <w:rPr>
          <w:color w:val="0F766E"/>
        </w:rPr>
        <w:t>5.1 Fase preparatoria: 30-15 giorni prima</w:t>
      </w:r>
    </w:p>
    <w:p w14:paraId="4B73418B" w14:textId="77777777" w:rsidR="00D57B3E" w:rsidRDefault="00000000">
      <w:pPr>
        <w:pStyle w:val="Numeroelenco"/>
      </w:pPr>
      <w:r>
        <w:rPr>
          <w:color w:val="475569"/>
        </w:rPr>
        <w:t>Identificare il periodo stimato di Ramadan e comunicarlo alle figure della prevenzione come finestra organizzativa indicativa.</w:t>
      </w:r>
    </w:p>
    <w:p w14:paraId="1FA661F7" w14:textId="77777777" w:rsidR="00D57B3E" w:rsidRDefault="00000000">
      <w:pPr>
        <w:pStyle w:val="Numeroelenco"/>
      </w:pPr>
      <w:r>
        <w:rPr>
          <w:color w:val="475569"/>
        </w:rPr>
        <w:t>Individuare reparti, cantieri, turni e mansioni con esposizione a caldo, carico fisico, guida, macchine, lavori in quota o lavoro isolato.</w:t>
      </w:r>
    </w:p>
    <w:p w14:paraId="4D090CDB" w14:textId="77777777" w:rsidR="00D57B3E" w:rsidRDefault="00000000">
      <w:pPr>
        <w:pStyle w:val="Numeroelenco"/>
      </w:pPr>
      <w:r>
        <w:rPr>
          <w:color w:val="475569"/>
        </w:rPr>
        <w:t>Verificare il piano caldo/stress termico, le aree di recupero, la disponibilità di ombra, ventilazione, rotazione e pause.</w:t>
      </w:r>
    </w:p>
    <w:p w14:paraId="6F3F1C60" w14:textId="77777777" w:rsidR="00D57B3E" w:rsidRDefault="00000000">
      <w:pPr>
        <w:pStyle w:val="Numeroelenco"/>
      </w:pPr>
      <w:r>
        <w:rPr>
          <w:color w:val="475569"/>
        </w:rPr>
        <w:t>Briefing a preposti e capi squadra su comunicazione corretta, stop-work, segnali di malessere e registrazioni minime.</w:t>
      </w:r>
    </w:p>
    <w:p w14:paraId="63308183" w14:textId="77777777" w:rsidR="00D57B3E" w:rsidRDefault="00000000">
      <w:pPr>
        <w:pStyle w:val="Numeroelenco"/>
      </w:pPr>
      <w:r>
        <w:rPr>
          <w:color w:val="475569"/>
        </w:rPr>
        <w:t>Preparare informativa generale ai lavoratori: tono neutro, non obbligatorio, senza richiesta di dichiarazioni religiose.</w:t>
      </w:r>
    </w:p>
    <w:p w14:paraId="56E57B7F" w14:textId="77777777" w:rsidR="00D57B3E" w:rsidRDefault="00000000">
      <w:pPr>
        <w:pStyle w:val="Titolo2"/>
      </w:pPr>
      <w:r>
        <w:rPr>
          <w:color w:val="0F766E"/>
        </w:rPr>
        <w:t>5.2 Fase di raccolta volontaria e valutazione</w:t>
      </w:r>
    </w:p>
    <w:p w14:paraId="3CBF891C" w14:textId="77777777" w:rsidR="00D57B3E" w:rsidRDefault="00000000">
      <w:pPr>
        <w:pStyle w:val="Numeroelenco"/>
      </w:pPr>
      <w:r>
        <w:rPr>
          <w:color w:val="475569"/>
        </w:rPr>
        <w:t>Ricevere eventuali comunicazioni volontarie di digiuno o richieste organizzative, preferibilmente senza dettagli religiosi o sanitari.</w:t>
      </w:r>
    </w:p>
    <w:p w14:paraId="1AFBC613" w14:textId="77777777" w:rsidR="00D57B3E" w:rsidRDefault="00000000">
      <w:pPr>
        <w:pStyle w:val="Numeroelenco"/>
      </w:pPr>
      <w:r>
        <w:rPr>
          <w:color w:val="475569"/>
        </w:rPr>
        <w:t>Quando possibile, valutare per gruppo omogeneo anziché nominativamente.</w:t>
      </w:r>
    </w:p>
    <w:p w14:paraId="47EA84A5" w14:textId="77777777" w:rsidR="00D57B3E" w:rsidRDefault="00000000">
      <w:pPr>
        <w:pStyle w:val="Numeroelenco"/>
      </w:pPr>
      <w:r>
        <w:rPr>
          <w:color w:val="475569"/>
        </w:rPr>
        <w:t>Compilare la scheda scenario e le checklist pertinenti.</w:t>
      </w:r>
    </w:p>
    <w:p w14:paraId="0AEF7B32" w14:textId="77777777" w:rsidR="00D57B3E" w:rsidRDefault="00000000">
      <w:pPr>
        <w:pStyle w:val="Numeroelenco"/>
      </w:pPr>
      <w:r>
        <w:rPr>
          <w:color w:val="475569"/>
        </w:rPr>
        <w:t>Calcolare il livello IARO-R con la web app o con la matrice riportata in questa procedura.</w:t>
      </w:r>
    </w:p>
    <w:p w14:paraId="2055EB0F" w14:textId="77777777" w:rsidR="00D57B3E" w:rsidRDefault="00000000">
      <w:pPr>
        <w:pStyle w:val="Numeroelenco"/>
      </w:pPr>
      <w:r>
        <w:rPr>
          <w:color w:val="475569"/>
        </w:rPr>
        <w:t>Definire misure proporzionate al livello, documentando responsabile, scadenza e monitoraggio.</w:t>
      </w:r>
    </w:p>
    <w:p w14:paraId="1B275347" w14:textId="77777777" w:rsidR="00D57B3E" w:rsidRDefault="00000000">
      <w:pPr>
        <w:pStyle w:val="Titolo2"/>
      </w:pPr>
      <w:r>
        <w:rPr>
          <w:color w:val="0F766E"/>
        </w:rPr>
        <w:t>5.3 Fase operativa durante Ramadan</w:t>
      </w:r>
    </w:p>
    <w:p w14:paraId="4EB28071" w14:textId="77777777" w:rsidR="00D57B3E" w:rsidRDefault="00000000">
      <w:pPr>
        <w:pStyle w:val="Numeroelenco"/>
      </w:pPr>
      <w:r>
        <w:rPr>
          <w:color w:val="475569"/>
        </w:rPr>
        <w:t>Aggiornare giornalmente il quadro microclimatico e le attività critiche previste.</w:t>
      </w:r>
    </w:p>
    <w:p w14:paraId="30F64AFD" w14:textId="77777777" w:rsidR="00D57B3E" w:rsidRDefault="00000000">
      <w:pPr>
        <w:pStyle w:val="Numeroelenco"/>
      </w:pPr>
      <w:r>
        <w:rPr>
          <w:color w:val="475569"/>
        </w:rPr>
        <w:t>Programmare attività gravose o ad alta attenzione nelle fasce più favorevoli, ove tecnicamente possibile.</w:t>
      </w:r>
    </w:p>
    <w:p w14:paraId="73A7A0E0" w14:textId="77777777" w:rsidR="00D57B3E" w:rsidRDefault="00000000">
      <w:pPr>
        <w:pStyle w:val="Numeroelenco"/>
      </w:pPr>
      <w:r>
        <w:rPr>
          <w:color w:val="475569"/>
        </w:rPr>
        <w:t>Garantire pause, recupero in area fresca/ombreggiata, rotazione e presidio del preposto.</w:t>
      </w:r>
    </w:p>
    <w:p w14:paraId="00D3B0D5" w14:textId="77777777" w:rsidR="00D57B3E" w:rsidRDefault="00000000">
      <w:pPr>
        <w:pStyle w:val="Numeroelenco"/>
      </w:pPr>
      <w:r>
        <w:rPr>
          <w:color w:val="475569"/>
        </w:rPr>
        <w:t>Evitare combinazioni sfavorevoli: caldo severo + carico fisico pesante + mansione critica + turno prolungato.</w:t>
      </w:r>
    </w:p>
    <w:p w14:paraId="54338DCE" w14:textId="77777777" w:rsidR="00D57B3E" w:rsidRDefault="00000000">
      <w:pPr>
        <w:pStyle w:val="Numeroelenco"/>
      </w:pPr>
      <w:r>
        <w:rPr>
          <w:color w:val="475569"/>
        </w:rPr>
        <w:t>Registrare segnalazioni, misure adottate, sospensioni, riprogrammazioni e quasi incidenti.</w:t>
      </w:r>
    </w:p>
    <w:p w14:paraId="58D3FB0A" w14:textId="77777777" w:rsidR="00D57B3E" w:rsidRDefault="00000000">
      <w:pPr>
        <w:pStyle w:val="Titolo2"/>
      </w:pPr>
      <w:r>
        <w:rPr>
          <w:color w:val="0F766E"/>
        </w:rPr>
        <w:t>5.4 Segnalazioni, emergenza e stop-work</w:t>
      </w:r>
    </w:p>
    <w:p w14:paraId="5752A6D1" w14:textId="77777777" w:rsidR="00D57B3E" w:rsidRDefault="00000000">
      <w:pPr>
        <w:pStyle w:val="Puntoelenco"/>
      </w:pPr>
      <w:r>
        <w:rPr>
          <w:color w:val="475569"/>
        </w:rPr>
        <w:t>Qualsiasi segnale di confusione, svenimento, vertigini intense, debolezza marcata, crampi severi, riduzione evidente della vigilanza o comportamento anomalo deve comportare interruzione dell’attività e attivazione delle procedure di emergenza aziendali.</w:t>
      </w:r>
    </w:p>
    <w:p w14:paraId="18D68741" w14:textId="77777777" w:rsidR="00D57B3E" w:rsidRDefault="00000000">
      <w:pPr>
        <w:pStyle w:val="Puntoelenco"/>
      </w:pPr>
      <w:r>
        <w:rPr>
          <w:color w:val="475569"/>
        </w:rPr>
        <w:t>Il lavoratore deve essere incoraggiato a segnalare tempestivamente malessere o fatica senza timore di sanzioni o stigma.</w:t>
      </w:r>
    </w:p>
    <w:p w14:paraId="790F8E98" w14:textId="77777777" w:rsidR="00D57B3E" w:rsidRDefault="00000000">
      <w:pPr>
        <w:pStyle w:val="Puntoelenco"/>
      </w:pPr>
      <w:r>
        <w:rPr>
          <w:color w:val="475569"/>
        </w:rPr>
        <w:t>Il preposto deve poter sospendere o rimodulare l’attività quando rileva condizioni di pericolo immediato o peggioramento dello scenario.</w:t>
      </w:r>
    </w:p>
    <w:p w14:paraId="64DE5015" w14:textId="77777777" w:rsidR="00D57B3E" w:rsidRDefault="00000000">
      <w:pPr>
        <w:pStyle w:val="Titolo2"/>
      </w:pPr>
      <w:r>
        <w:rPr>
          <w:color w:val="0F766E"/>
        </w:rPr>
        <w:t>5.5 Riesame post-Ramadan</w:t>
      </w:r>
    </w:p>
    <w:p w14:paraId="3FB32100" w14:textId="77777777" w:rsidR="00D57B3E" w:rsidRDefault="00000000">
      <w:pPr>
        <w:pStyle w:val="Puntoelenco"/>
      </w:pPr>
      <w:r>
        <w:rPr>
          <w:color w:val="475569"/>
        </w:rPr>
        <w:t>Raccogliere dati su criticità, malori, quasi incidenti, segnalazioni, richieste di adattamento, efficacia delle misure e feedback dei preposti.</w:t>
      </w:r>
    </w:p>
    <w:p w14:paraId="5605E201" w14:textId="77777777" w:rsidR="00D57B3E" w:rsidRDefault="00000000">
      <w:pPr>
        <w:pStyle w:val="Puntoelenco"/>
      </w:pPr>
      <w:r>
        <w:rPr>
          <w:color w:val="475569"/>
        </w:rPr>
        <w:t>Aggiornare checklists, procedure, esempi di mansione e integrazioni DVR, se necessario.</w:t>
      </w:r>
    </w:p>
    <w:p w14:paraId="3ABC1482" w14:textId="77777777" w:rsidR="00D57B3E" w:rsidRDefault="00000000">
      <w:pPr>
        <w:pStyle w:val="Puntoelenco"/>
      </w:pPr>
      <w:r>
        <w:rPr>
          <w:color w:val="475569"/>
        </w:rPr>
        <w:t>Conservare report e registrazioni secondo le regole interne, limitando dati personali e mantenendo proporzionalità.</w:t>
      </w:r>
    </w:p>
    <w:p w14:paraId="5C6B9864" w14:textId="77777777" w:rsidR="00D57B3E" w:rsidRDefault="00000000">
      <w:pPr>
        <w:pStyle w:val="Titolo1"/>
      </w:pPr>
      <w:r>
        <w:t>6. Metodo di valutazione IARO-R e matrici</w:t>
      </w:r>
    </w:p>
    <w:p w14:paraId="26C21403" w14:textId="77777777" w:rsidR="00D57B3E" w:rsidRDefault="00000000">
      <w:pPr>
        <w:pStyle w:val="SubtitleSmall"/>
      </w:pPr>
      <w:r>
        <w:t>Indice di Attenzione Ramadan Operativa: supporto organizzativo, non diagnosi e non idoneità sanitaria.</w:t>
      </w:r>
    </w:p>
    <w:tbl>
      <w:tblPr>
        <w:tblW w:w="0" w:type="auto"/>
        <w:tblLayout w:type="fixed"/>
        <w:tblLook w:val="04A0" w:firstRow="1" w:lastRow="0" w:firstColumn="1" w:lastColumn="0" w:noHBand="0" w:noVBand="1"/>
      </w:tblPr>
      <w:tblGrid>
        <w:gridCol w:w="10312"/>
      </w:tblGrid>
      <w:tr w:rsidR="00D57B3E" w14:paraId="0B30AF1C"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7E868F34" w14:textId="77777777" w:rsidR="00D57B3E" w:rsidRDefault="00D57B3E"/>
        </w:tc>
      </w:tr>
    </w:tbl>
    <w:p w14:paraId="65BA8A54" w14:textId="77777777" w:rsidR="00D57B3E" w:rsidRDefault="00D57B3E">
      <w:pPr>
        <w:spacing w:after="0"/>
      </w:pPr>
    </w:p>
    <w:p w14:paraId="4059AB75" w14:textId="77777777" w:rsidR="00D57B3E" w:rsidRDefault="00000000">
      <w:r>
        <w:t>L’indice IARO-R classifica il livello di attenzione organizzativa richiesto dallo scenario. Il punteggio non attribuisce responsabilità al lavoratore e non certifica conformità normativa; serve a guidare misure di prevenzione e mitigazione proporzionate.</w:t>
      </w:r>
    </w:p>
    <w:tbl>
      <w:tblPr>
        <w:tblW w:w="0" w:type="auto"/>
        <w:jc w:val="center"/>
        <w:tblLook w:val="04A0" w:firstRow="1" w:lastRow="0" w:firstColumn="1" w:lastColumn="0" w:noHBand="0" w:noVBand="1"/>
      </w:tblPr>
      <w:tblGrid>
        <w:gridCol w:w="10312"/>
      </w:tblGrid>
      <w:tr w:rsidR="00D57B3E" w14:paraId="443F36B2" w14:textId="77777777">
        <w:trPr>
          <w:jc w:val="center"/>
        </w:trPr>
        <w:tc>
          <w:tcPr>
            <w:tcW w:w="10312" w:type="dxa"/>
            <w:tcBorders>
              <w:top w:val="single" w:sz="8" w:space="0" w:color="2563EB"/>
              <w:left w:val="single" w:sz="8" w:space="0" w:color="2563EB"/>
              <w:bottom w:val="single" w:sz="8" w:space="0" w:color="2563EB"/>
              <w:right w:val="single" w:sz="8" w:space="0" w:color="2563EB"/>
            </w:tcBorders>
            <w:shd w:val="clear" w:color="auto" w:fill="EFF6FF"/>
            <w:tcMar>
              <w:top w:w="180" w:type="dxa"/>
              <w:left w:w="180" w:type="dxa"/>
              <w:bottom w:w="180" w:type="dxa"/>
              <w:right w:w="180" w:type="dxa"/>
            </w:tcMar>
          </w:tcPr>
          <w:p w14:paraId="4B137368" w14:textId="77777777" w:rsidR="00D57B3E" w:rsidRDefault="00000000">
            <w:pPr>
              <w:jc w:val="center"/>
            </w:pPr>
            <w:r>
              <w:rPr>
                <w:b/>
                <w:color w:val="0F2742"/>
                <w:sz w:val="22"/>
              </w:rPr>
              <w:t xml:space="preserve">IARO-R = </w:t>
            </w:r>
            <w:r>
              <w:rPr>
                <w:color w:val="0F2742"/>
                <w:sz w:val="20"/>
              </w:rPr>
              <w:t>(Microclima x 0,25) + (Carico fisico x 0,20) + (Mansioni critiche x 0,25) + (Turni/Fatica x 0,15) + (Organizzazione inversa x 0,15)</w:t>
            </w:r>
          </w:p>
        </w:tc>
      </w:tr>
    </w:tbl>
    <w:p w14:paraId="4822234E" w14:textId="77777777" w:rsidR="00D57B3E" w:rsidRDefault="00D57B3E"/>
    <w:tbl>
      <w:tblPr>
        <w:tblW w:w="0" w:type="auto"/>
        <w:jc w:val="center"/>
        <w:tblLook w:val="04A0" w:firstRow="1" w:lastRow="0" w:firstColumn="1" w:lastColumn="0" w:noHBand="0" w:noVBand="1"/>
      </w:tblPr>
      <w:tblGrid>
        <w:gridCol w:w="2154"/>
        <w:gridCol w:w="850"/>
        <w:gridCol w:w="6350"/>
      </w:tblGrid>
      <w:tr w:rsidR="00D57B3E" w14:paraId="3F768D1C" w14:textId="77777777">
        <w:trPr>
          <w:tblHeader/>
          <w:jc w:val="center"/>
        </w:trPr>
        <w:tc>
          <w:tcPr>
            <w:tcW w:w="215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0B13C9A" w14:textId="77777777" w:rsidR="00D57B3E" w:rsidRDefault="00000000">
            <w:r>
              <w:rPr>
                <w:b/>
                <w:color w:val="FFFFFF"/>
                <w:sz w:val="16"/>
              </w:rPr>
              <w:t>Macro-fattore</w:t>
            </w:r>
          </w:p>
        </w:tc>
        <w:tc>
          <w:tcPr>
            <w:tcW w:w="850"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0A6ED4E9" w14:textId="77777777" w:rsidR="00D57B3E" w:rsidRDefault="00000000">
            <w:r>
              <w:rPr>
                <w:b/>
                <w:color w:val="FFFFFF"/>
                <w:sz w:val="16"/>
              </w:rPr>
              <w:t>Peso</w:t>
            </w:r>
          </w:p>
        </w:tc>
        <w:tc>
          <w:tcPr>
            <w:tcW w:w="6350"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58EAB6E0" w14:textId="77777777" w:rsidR="00D57B3E" w:rsidRDefault="00000000">
            <w:r>
              <w:rPr>
                <w:b/>
                <w:color w:val="FFFFFF"/>
                <w:sz w:val="16"/>
              </w:rPr>
              <w:t>Criteri principali</w:t>
            </w:r>
          </w:p>
        </w:tc>
      </w:tr>
      <w:tr w:rsidR="00D57B3E" w14:paraId="645B34C9" w14:textId="77777777">
        <w:trPr>
          <w:jc w:val="center"/>
        </w:trPr>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2104DED" w14:textId="77777777" w:rsidR="00D57B3E" w:rsidRDefault="00000000">
            <w:r>
              <w:rPr>
                <w:sz w:val="16"/>
              </w:rPr>
              <w:t>Microclima</w:t>
            </w:r>
          </w:p>
        </w:tc>
        <w:tc>
          <w:tcPr>
            <w:tcW w:w="85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68A6660" w14:textId="77777777" w:rsidR="00D57B3E" w:rsidRDefault="00000000">
            <w:r>
              <w:rPr>
                <w:color w:val="475569"/>
                <w:sz w:val="16"/>
              </w:rPr>
              <w:t>0,25</w:t>
            </w:r>
          </w:p>
        </w:tc>
        <w:tc>
          <w:tcPr>
            <w:tcW w:w="635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6862C39" w14:textId="77777777" w:rsidR="00D57B3E" w:rsidRDefault="00000000">
            <w:r>
              <w:rPr>
                <w:color w:val="475569"/>
                <w:sz w:val="16"/>
              </w:rPr>
              <w:t>Temperatura, umidità, radiazione solare, ventilazione, DPI, durata esposizione, disponibilità ombra/fresco.</w:t>
            </w:r>
          </w:p>
        </w:tc>
      </w:tr>
      <w:tr w:rsidR="00D57B3E" w14:paraId="2B5B2581" w14:textId="77777777">
        <w:trPr>
          <w:jc w:val="center"/>
        </w:trPr>
        <w:tc>
          <w:tcPr>
            <w:tcW w:w="21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A04F80F" w14:textId="77777777" w:rsidR="00D57B3E" w:rsidRDefault="00000000">
            <w:r>
              <w:rPr>
                <w:sz w:val="16"/>
              </w:rPr>
              <w:t>Carico fisico</w:t>
            </w:r>
          </w:p>
        </w:tc>
        <w:tc>
          <w:tcPr>
            <w:tcW w:w="85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BAD26A6" w14:textId="77777777" w:rsidR="00D57B3E" w:rsidRDefault="00000000">
            <w:r>
              <w:rPr>
                <w:color w:val="475569"/>
                <w:sz w:val="16"/>
              </w:rPr>
              <w:t>0,20</w:t>
            </w:r>
          </w:p>
        </w:tc>
        <w:tc>
          <w:tcPr>
            <w:tcW w:w="635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CB087EB" w14:textId="77777777" w:rsidR="00D57B3E" w:rsidRDefault="00000000">
            <w:r>
              <w:rPr>
                <w:color w:val="475569"/>
                <w:sz w:val="16"/>
              </w:rPr>
              <w:t>Sforzo, movimentazione, posture, camminamento, scale, ripetitività, recupero.</w:t>
            </w:r>
          </w:p>
        </w:tc>
      </w:tr>
      <w:tr w:rsidR="00D57B3E" w14:paraId="15B8628B" w14:textId="77777777">
        <w:trPr>
          <w:jc w:val="center"/>
        </w:trPr>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2BA8540" w14:textId="77777777" w:rsidR="00D57B3E" w:rsidRDefault="00000000">
            <w:r>
              <w:rPr>
                <w:sz w:val="16"/>
              </w:rPr>
              <w:t>Mansioni critiche</w:t>
            </w:r>
          </w:p>
        </w:tc>
        <w:tc>
          <w:tcPr>
            <w:tcW w:w="85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96DBB7" w14:textId="77777777" w:rsidR="00D57B3E" w:rsidRDefault="00000000">
            <w:r>
              <w:rPr>
                <w:color w:val="475569"/>
                <w:sz w:val="16"/>
              </w:rPr>
              <w:t>0,25</w:t>
            </w:r>
          </w:p>
        </w:tc>
        <w:tc>
          <w:tcPr>
            <w:tcW w:w="635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E77D1CC" w14:textId="77777777" w:rsidR="00D57B3E" w:rsidRDefault="00000000">
            <w:r>
              <w:rPr>
                <w:color w:val="475569"/>
                <w:sz w:val="16"/>
              </w:rPr>
              <w:t>Guida, mezzi, carrelli, PLE, quota, macchine, elettrico, spazi confinati, lavoro isolato.</w:t>
            </w:r>
          </w:p>
        </w:tc>
      </w:tr>
      <w:tr w:rsidR="00D57B3E" w14:paraId="37EA6151" w14:textId="77777777">
        <w:trPr>
          <w:jc w:val="center"/>
        </w:trPr>
        <w:tc>
          <w:tcPr>
            <w:tcW w:w="21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DA92365" w14:textId="77777777" w:rsidR="00D57B3E" w:rsidRDefault="00000000">
            <w:r>
              <w:rPr>
                <w:sz w:val="16"/>
              </w:rPr>
              <w:t>Turni e fatica</w:t>
            </w:r>
          </w:p>
        </w:tc>
        <w:tc>
          <w:tcPr>
            <w:tcW w:w="85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CBFBCAC" w14:textId="77777777" w:rsidR="00D57B3E" w:rsidRDefault="00000000">
            <w:r>
              <w:rPr>
                <w:color w:val="475569"/>
                <w:sz w:val="16"/>
              </w:rPr>
              <w:t>0,15</w:t>
            </w:r>
          </w:p>
        </w:tc>
        <w:tc>
          <w:tcPr>
            <w:tcW w:w="635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2B5EA4D" w14:textId="77777777" w:rsidR="00D57B3E" w:rsidRDefault="00000000">
            <w:r>
              <w:rPr>
                <w:color w:val="475569"/>
                <w:sz w:val="16"/>
              </w:rPr>
              <w:t>Durata turno, straordinari, notturno, attenzione prolungata, giorni consecutivi, guida post-turno.</w:t>
            </w:r>
          </w:p>
        </w:tc>
      </w:tr>
      <w:tr w:rsidR="00D57B3E" w14:paraId="29F5A35F" w14:textId="77777777">
        <w:trPr>
          <w:jc w:val="center"/>
        </w:trPr>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5A435FF" w14:textId="77777777" w:rsidR="00D57B3E" w:rsidRDefault="00000000">
            <w:r>
              <w:rPr>
                <w:sz w:val="16"/>
              </w:rPr>
              <w:t>Organizzazione inversa</w:t>
            </w:r>
          </w:p>
        </w:tc>
        <w:tc>
          <w:tcPr>
            <w:tcW w:w="85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7B83BBE" w14:textId="77777777" w:rsidR="00D57B3E" w:rsidRDefault="00000000">
            <w:r>
              <w:rPr>
                <w:color w:val="475569"/>
                <w:sz w:val="16"/>
              </w:rPr>
              <w:t>0,15</w:t>
            </w:r>
          </w:p>
        </w:tc>
        <w:tc>
          <w:tcPr>
            <w:tcW w:w="635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1D8EC7E" w14:textId="77777777" w:rsidR="00D57B3E" w:rsidRDefault="00000000">
            <w:r>
              <w:rPr>
                <w:color w:val="475569"/>
                <w:sz w:val="16"/>
              </w:rPr>
              <w:t>Assenza o insufficienza di misure: pause, rotazione, preposto, aree recupero, informazione, piani caldo.</w:t>
            </w:r>
          </w:p>
        </w:tc>
      </w:tr>
    </w:tbl>
    <w:p w14:paraId="4F894841" w14:textId="77777777" w:rsidR="00D57B3E" w:rsidRDefault="00D57B3E">
      <w:pPr>
        <w:spacing w:after="0"/>
      </w:pPr>
    </w:p>
    <w:tbl>
      <w:tblPr>
        <w:tblW w:w="0" w:type="auto"/>
        <w:jc w:val="center"/>
        <w:tblLook w:val="04A0" w:firstRow="1" w:lastRow="0" w:firstColumn="1" w:lastColumn="0" w:noHBand="0" w:noVBand="1"/>
      </w:tblPr>
      <w:tblGrid>
        <w:gridCol w:w="1361"/>
        <w:gridCol w:w="1701"/>
        <w:gridCol w:w="6293"/>
      </w:tblGrid>
      <w:tr w:rsidR="00D57B3E" w14:paraId="53127615" w14:textId="77777777">
        <w:trPr>
          <w:tblHeader/>
          <w:jc w:val="center"/>
        </w:trPr>
        <w:tc>
          <w:tcPr>
            <w:tcW w:w="1361"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60A5D029" w14:textId="77777777" w:rsidR="00D57B3E" w:rsidRDefault="00000000">
            <w:r>
              <w:rPr>
                <w:b/>
                <w:color w:val="FFFFFF"/>
                <w:sz w:val="16"/>
              </w:rPr>
              <w:t>Punteggio</w:t>
            </w:r>
          </w:p>
        </w:tc>
        <w:tc>
          <w:tcPr>
            <w:tcW w:w="1701"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542F99F9" w14:textId="77777777" w:rsidR="00D57B3E" w:rsidRDefault="00000000">
            <w:r>
              <w:rPr>
                <w:b/>
                <w:color w:val="FFFFFF"/>
                <w:sz w:val="16"/>
              </w:rPr>
              <w:t>Livello</w:t>
            </w:r>
          </w:p>
        </w:tc>
        <w:tc>
          <w:tcPr>
            <w:tcW w:w="6293"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4132C092" w14:textId="77777777" w:rsidR="00D57B3E" w:rsidRDefault="00000000">
            <w:r>
              <w:rPr>
                <w:b/>
                <w:color w:val="FFFFFF"/>
                <w:sz w:val="16"/>
              </w:rPr>
              <w:t>Significato operativo</w:t>
            </w:r>
          </w:p>
        </w:tc>
      </w:tr>
      <w:tr w:rsidR="00D57B3E" w14:paraId="1E454FC7" w14:textId="77777777">
        <w:trPr>
          <w:jc w:val="center"/>
        </w:trPr>
        <w:tc>
          <w:tcPr>
            <w:tcW w:w="136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648E3B1" w14:textId="77777777" w:rsidR="00D57B3E" w:rsidRDefault="00000000">
            <w:r>
              <w:rPr>
                <w:sz w:val="16"/>
              </w:rPr>
              <w:t>0-20</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553AB88" w14:textId="77777777" w:rsidR="00D57B3E" w:rsidRDefault="00000000">
            <w:r>
              <w:rPr>
                <w:color w:val="475569"/>
                <w:sz w:val="16"/>
              </w:rPr>
              <w:t>Basso</w:t>
            </w:r>
          </w:p>
        </w:tc>
        <w:tc>
          <w:tcPr>
            <w:tcW w:w="629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5E85D04" w14:textId="77777777" w:rsidR="00D57B3E" w:rsidRDefault="00000000">
            <w:r>
              <w:rPr>
                <w:color w:val="475569"/>
                <w:sz w:val="16"/>
              </w:rPr>
              <w:t>Scenario ordinario con fattori controllati. Mantenere informazione e monitoraggio.</w:t>
            </w:r>
          </w:p>
        </w:tc>
      </w:tr>
      <w:tr w:rsidR="00D57B3E" w14:paraId="245770DF" w14:textId="77777777">
        <w:trPr>
          <w:jc w:val="center"/>
        </w:trPr>
        <w:tc>
          <w:tcPr>
            <w:tcW w:w="136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412394B" w14:textId="77777777" w:rsidR="00D57B3E" w:rsidRDefault="00000000">
            <w:r>
              <w:rPr>
                <w:sz w:val="16"/>
              </w:rPr>
              <w:t>21-40</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A2CCE56" w14:textId="77777777" w:rsidR="00D57B3E" w:rsidRDefault="00000000">
            <w:r>
              <w:rPr>
                <w:color w:val="475569"/>
                <w:sz w:val="16"/>
              </w:rPr>
              <w:t>Moderato</w:t>
            </w:r>
          </w:p>
        </w:tc>
        <w:tc>
          <w:tcPr>
            <w:tcW w:w="629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3F475CA" w14:textId="77777777" w:rsidR="00D57B3E" w:rsidRDefault="00000000">
            <w:r>
              <w:rPr>
                <w:color w:val="475569"/>
                <w:sz w:val="16"/>
              </w:rPr>
              <w:t>Fattori presenti ma gestibili con adattamenti leggeri e vigilanza.</w:t>
            </w:r>
          </w:p>
        </w:tc>
      </w:tr>
      <w:tr w:rsidR="00D57B3E" w14:paraId="2BE15B07" w14:textId="77777777">
        <w:trPr>
          <w:jc w:val="center"/>
        </w:trPr>
        <w:tc>
          <w:tcPr>
            <w:tcW w:w="136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991CE1D" w14:textId="77777777" w:rsidR="00D57B3E" w:rsidRDefault="00000000">
            <w:r>
              <w:rPr>
                <w:sz w:val="16"/>
              </w:rPr>
              <w:t>41-60</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99D03BA" w14:textId="77777777" w:rsidR="00D57B3E" w:rsidRDefault="00000000">
            <w:r>
              <w:rPr>
                <w:color w:val="475569"/>
                <w:sz w:val="16"/>
              </w:rPr>
              <w:t>Significativo</w:t>
            </w:r>
          </w:p>
        </w:tc>
        <w:tc>
          <w:tcPr>
            <w:tcW w:w="629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7A4E491" w14:textId="77777777" w:rsidR="00D57B3E" w:rsidRDefault="00000000">
            <w:r>
              <w:rPr>
                <w:color w:val="475569"/>
                <w:sz w:val="16"/>
              </w:rPr>
              <w:t>Combinazione di fattori che richiede misure specifiche e documentate.</w:t>
            </w:r>
          </w:p>
        </w:tc>
      </w:tr>
      <w:tr w:rsidR="00D57B3E" w14:paraId="2DD32FEB" w14:textId="77777777">
        <w:trPr>
          <w:jc w:val="center"/>
        </w:trPr>
        <w:tc>
          <w:tcPr>
            <w:tcW w:w="136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F6DF8E6" w14:textId="77777777" w:rsidR="00D57B3E" w:rsidRDefault="00000000">
            <w:r>
              <w:rPr>
                <w:sz w:val="16"/>
              </w:rPr>
              <w:t>61-80</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8F29C32" w14:textId="77777777" w:rsidR="00D57B3E" w:rsidRDefault="00000000">
            <w:r>
              <w:rPr>
                <w:color w:val="475569"/>
                <w:sz w:val="16"/>
              </w:rPr>
              <w:t>Elevato</w:t>
            </w:r>
          </w:p>
        </w:tc>
        <w:tc>
          <w:tcPr>
            <w:tcW w:w="629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E5F01C1" w14:textId="77777777" w:rsidR="00D57B3E" w:rsidRDefault="00000000">
            <w:r>
              <w:rPr>
                <w:color w:val="475569"/>
                <w:sz w:val="16"/>
              </w:rPr>
              <w:t>Scenario con caldo/fatica/carico/criticità rilevanti; evitare combinazioni sfavorevoli e coinvolgere figure competenti.</w:t>
            </w:r>
          </w:p>
        </w:tc>
      </w:tr>
      <w:tr w:rsidR="00D57B3E" w14:paraId="2FF58EBD" w14:textId="77777777">
        <w:trPr>
          <w:jc w:val="center"/>
        </w:trPr>
        <w:tc>
          <w:tcPr>
            <w:tcW w:w="136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9E205F1" w14:textId="77777777" w:rsidR="00D57B3E" w:rsidRDefault="00000000">
            <w:r>
              <w:rPr>
                <w:sz w:val="16"/>
              </w:rPr>
              <w:t>81-100</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F0AB18A" w14:textId="77777777" w:rsidR="00D57B3E" w:rsidRDefault="00000000">
            <w:r>
              <w:rPr>
                <w:color w:val="475569"/>
                <w:sz w:val="16"/>
              </w:rPr>
              <w:t>Critico</w:t>
            </w:r>
          </w:p>
        </w:tc>
        <w:tc>
          <w:tcPr>
            <w:tcW w:w="629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49BD72" w14:textId="77777777" w:rsidR="00D57B3E" w:rsidRDefault="00000000">
            <w:r>
              <w:rPr>
                <w:color w:val="475569"/>
                <w:sz w:val="16"/>
              </w:rPr>
              <w:t>Non assegnare attività ad alto rischio senza rivalutazione specifica e misure aggiuntive documentate.</w:t>
            </w:r>
          </w:p>
        </w:tc>
      </w:tr>
    </w:tbl>
    <w:p w14:paraId="7A71B7B5" w14:textId="77777777" w:rsidR="00D57B3E" w:rsidRDefault="00D57B3E">
      <w:pPr>
        <w:spacing w:after="0"/>
      </w:pPr>
    </w:p>
    <w:p w14:paraId="77A18CCB" w14:textId="77777777" w:rsidR="00D57B3E" w:rsidRDefault="00000000">
      <w:pPr>
        <w:pStyle w:val="Titolo2"/>
      </w:pPr>
      <w:r>
        <w:rPr>
          <w:color w:val="0F766E"/>
        </w:rPr>
        <w:t>6.1 Matrice probabilità x danno</w:t>
      </w:r>
    </w:p>
    <w:tbl>
      <w:tblPr>
        <w:tblW w:w="0" w:type="auto"/>
        <w:jc w:val="center"/>
        <w:tblLook w:val="04A0" w:firstRow="1" w:lastRow="0" w:firstColumn="1" w:lastColumn="0" w:noHBand="0" w:noVBand="1"/>
      </w:tblPr>
      <w:tblGrid>
        <w:gridCol w:w="3877"/>
        <w:gridCol w:w="1638"/>
        <w:gridCol w:w="1639"/>
        <w:gridCol w:w="1639"/>
        <w:gridCol w:w="1615"/>
        <w:gridCol w:w="24"/>
      </w:tblGrid>
      <w:tr w:rsidR="00D57B3E" w14:paraId="1EE6BA2A" w14:textId="77777777" w:rsidTr="00FB575E">
        <w:trPr>
          <w:jc w:val="center"/>
        </w:trPr>
        <w:tc>
          <w:tcPr>
            <w:tcW w:w="3877"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0BA33346" w14:textId="77777777" w:rsidR="00D57B3E" w:rsidRDefault="00000000">
            <w:pPr>
              <w:jc w:val="center"/>
            </w:pPr>
            <w:proofErr w:type="spellStart"/>
            <w:r>
              <w:rPr>
                <w:b/>
                <w:color w:val="FFFFFF"/>
                <w:sz w:val="15"/>
              </w:rPr>
              <w:t>Probabilità</w:t>
            </w:r>
            <w:proofErr w:type="spellEnd"/>
          </w:p>
        </w:tc>
        <w:tc>
          <w:tcPr>
            <w:tcW w:w="1638"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0EF2AAB9" w14:textId="77777777" w:rsidR="00D57B3E" w:rsidRDefault="00000000">
            <w:pPr>
              <w:jc w:val="center"/>
            </w:pPr>
            <w:r>
              <w:rPr>
                <w:b/>
                <w:color w:val="FFFFFF"/>
                <w:sz w:val="15"/>
              </w:rPr>
              <w:t>1 - Rara</w:t>
            </w:r>
          </w:p>
        </w:tc>
        <w:tc>
          <w:tcPr>
            <w:tcW w:w="1639"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0E8C27B8" w14:textId="77777777" w:rsidR="00D57B3E" w:rsidRDefault="00000000">
            <w:pPr>
              <w:jc w:val="center"/>
            </w:pPr>
            <w:r>
              <w:rPr>
                <w:b/>
                <w:color w:val="FFFFFF"/>
                <w:sz w:val="15"/>
              </w:rPr>
              <w:t>2 - Possibile</w:t>
            </w:r>
          </w:p>
        </w:tc>
        <w:tc>
          <w:tcPr>
            <w:tcW w:w="1639"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31DC6D46" w14:textId="77777777" w:rsidR="00D57B3E" w:rsidRDefault="00000000">
            <w:pPr>
              <w:jc w:val="center"/>
            </w:pPr>
            <w:r>
              <w:rPr>
                <w:b/>
                <w:color w:val="FFFFFF"/>
                <w:sz w:val="15"/>
              </w:rPr>
              <w:t>3 - Probabile</w:t>
            </w:r>
          </w:p>
        </w:tc>
        <w:tc>
          <w:tcPr>
            <w:tcW w:w="1639" w:type="dxa"/>
            <w:gridSpan w:val="2"/>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7058EF71" w14:textId="77777777" w:rsidR="00D57B3E" w:rsidRDefault="00000000">
            <w:pPr>
              <w:jc w:val="center"/>
            </w:pPr>
            <w:r>
              <w:rPr>
                <w:b/>
                <w:color w:val="FFFFFF"/>
                <w:sz w:val="15"/>
              </w:rPr>
              <w:t>4 - Molto probabile</w:t>
            </w:r>
          </w:p>
        </w:tc>
      </w:tr>
      <w:tr w:rsidR="00D57B3E" w14:paraId="419B02E5" w14:textId="77777777" w:rsidTr="00FB575E">
        <w:trPr>
          <w:jc w:val="center"/>
        </w:trPr>
        <w:tc>
          <w:tcPr>
            <w:tcW w:w="3877"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14809755" w14:textId="77777777" w:rsidR="00D57B3E" w:rsidRDefault="00000000">
            <w:pPr>
              <w:jc w:val="center"/>
            </w:pPr>
            <w:r>
              <w:rPr>
                <w:b/>
                <w:color w:val="FFFFFF"/>
                <w:sz w:val="15"/>
              </w:rPr>
              <w:t>Danno 1 - Lieve</w:t>
            </w:r>
          </w:p>
        </w:tc>
        <w:tc>
          <w:tcPr>
            <w:tcW w:w="1638" w:type="dxa"/>
            <w:tcBorders>
              <w:top w:val="single" w:sz="4" w:space="0" w:color="CBD5E1"/>
              <w:left w:val="single" w:sz="4" w:space="0" w:color="CBD5E1"/>
              <w:bottom w:val="single" w:sz="4" w:space="0" w:color="CBD5E1"/>
              <w:right w:val="single" w:sz="4" w:space="0" w:color="CBD5E1"/>
            </w:tcBorders>
            <w:shd w:val="clear" w:color="auto" w:fill="DCFCE7"/>
            <w:tcMar>
              <w:top w:w="80" w:type="dxa"/>
              <w:left w:w="60" w:type="dxa"/>
              <w:bottom w:w="80" w:type="dxa"/>
              <w:right w:w="60" w:type="dxa"/>
            </w:tcMar>
          </w:tcPr>
          <w:p w14:paraId="243A4297" w14:textId="77777777" w:rsidR="00D57B3E" w:rsidRDefault="00000000">
            <w:pPr>
              <w:jc w:val="center"/>
            </w:pPr>
            <w:r>
              <w:rPr>
                <w:b/>
                <w:color w:val="15803D"/>
                <w:sz w:val="15"/>
              </w:rPr>
              <w:t>Basso</w:t>
            </w:r>
          </w:p>
        </w:tc>
        <w:tc>
          <w:tcPr>
            <w:tcW w:w="1639" w:type="dxa"/>
            <w:tcBorders>
              <w:top w:val="single" w:sz="4" w:space="0" w:color="CBD5E1"/>
              <w:left w:val="single" w:sz="4" w:space="0" w:color="CBD5E1"/>
              <w:bottom w:val="single" w:sz="4" w:space="0" w:color="CBD5E1"/>
              <w:right w:val="single" w:sz="4" w:space="0" w:color="CBD5E1"/>
            </w:tcBorders>
            <w:shd w:val="clear" w:color="auto" w:fill="DCFCE7"/>
            <w:tcMar>
              <w:top w:w="80" w:type="dxa"/>
              <w:left w:w="60" w:type="dxa"/>
              <w:bottom w:w="80" w:type="dxa"/>
              <w:right w:w="60" w:type="dxa"/>
            </w:tcMar>
          </w:tcPr>
          <w:p w14:paraId="6A1962DC" w14:textId="77777777" w:rsidR="00D57B3E" w:rsidRDefault="00000000">
            <w:pPr>
              <w:jc w:val="center"/>
            </w:pPr>
            <w:r>
              <w:rPr>
                <w:b/>
                <w:color w:val="15803D"/>
                <w:sz w:val="15"/>
              </w:rPr>
              <w:t>Basso</w:t>
            </w:r>
          </w:p>
        </w:tc>
        <w:tc>
          <w:tcPr>
            <w:tcW w:w="1639" w:type="dxa"/>
            <w:tcBorders>
              <w:top w:val="single" w:sz="4" w:space="0" w:color="CBD5E1"/>
              <w:left w:val="single" w:sz="4" w:space="0" w:color="CBD5E1"/>
              <w:bottom w:val="single" w:sz="4" w:space="0" w:color="CBD5E1"/>
              <w:right w:val="single" w:sz="4" w:space="0" w:color="CBD5E1"/>
            </w:tcBorders>
            <w:shd w:val="clear" w:color="auto" w:fill="FEF9C3"/>
            <w:tcMar>
              <w:top w:w="80" w:type="dxa"/>
              <w:left w:w="60" w:type="dxa"/>
              <w:bottom w:w="80" w:type="dxa"/>
              <w:right w:w="60" w:type="dxa"/>
            </w:tcMar>
          </w:tcPr>
          <w:p w14:paraId="6AF2811D" w14:textId="77777777" w:rsidR="00D57B3E" w:rsidRDefault="00000000">
            <w:pPr>
              <w:jc w:val="center"/>
            </w:pPr>
            <w:r>
              <w:rPr>
                <w:b/>
                <w:color w:val="D97706"/>
                <w:sz w:val="15"/>
              </w:rPr>
              <w:t>Moderato</w:t>
            </w:r>
          </w:p>
        </w:tc>
        <w:tc>
          <w:tcPr>
            <w:tcW w:w="1639" w:type="dxa"/>
            <w:gridSpan w:val="2"/>
            <w:tcBorders>
              <w:top w:val="single" w:sz="4" w:space="0" w:color="CBD5E1"/>
              <w:left w:val="single" w:sz="4" w:space="0" w:color="CBD5E1"/>
              <w:bottom w:val="single" w:sz="4" w:space="0" w:color="CBD5E1"/>
              <w:right w:val="single" w:sz="4" w:space="0" w:color="CBD5E1"/>
            </w:tcBorders>
            <w:shd w:val="clear" w:color="auto" w:fill="FFEDD5"/>
            <w:tcMar>
              <w:top w:w="80" w:type="dxa"/>
              <w:left w:w="60" w:type="dxa"/>
              <w:bottom w:w="80" w:type="dxa"/>
              <w:right w:w="60" w:type="dxa"/>
            </w:tcMar>
          </w:tcPr>
          <w:p w14:paraId="745024A7" w14:textId="77777777" w:rsidR="00D57B3E" w:rsidRDefault="00000000">
            <w:pPr>
              <w:jc w:val="center"/>
            </w:pPr>
            <w:r>
              <w:rPr>
                <w:b/>
                <w:color w:val="F97316"/>
                <w:sz w:val="15"/>
              </w:rPr>
              <w:t>Significativo</w:t>
            </w:r>
          </w:p>
        </w:tc>
      </w:tr>
      <w:tr w:rsidR="00D57B3E" w14:paraId="26FDF3CD" w14:textId="77777777" w:rsidTr="00FB575E">
        <w:trPr>
          <w:jc w:val="center"/>
        </w:trPr>
        <w:tc>
          <w:tcPr>
            <w:tcW w:w="3877"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72CAD824" w14:textId="77777777" w:rsidR="00D57B3E" w:rsidRDefault="00000000">
            <w:pPr>
              <w:jc w:val="center"/>
            </w:pPr>
            <w:r>
              <w:rPr>
                <w:b/>
                <w:color w:val="FFFFFF"/>
                <w:sz w:val="15"/>
              </w:rPr>
              <w:t>Danno 2 - Medio</w:t>
            </w:r>
          </w:p>
        </w:tc>
        <w:tc>
          <w:tcPr>
            <w:tcW w:w="1638" w:type="dxa"/>
            <w:tcBorders>
              <w:top w:val="single" w:sz="4" w:space="0" w:color="CBD5E1"/>
              <w:left w:val="single" w:sz="4" w:space="0" w:color="CBD5E1"/>
              <w:bottom w:val="single" w:sz="4" w:space="0" w:color="CBD5E1"/>
              <w:right w:val="single" w:sz="4" w:space="0" w:color="CBD5E1"/>
            </w:tcBorders>
            <w:shd w:val="clear" w:color="auto" w:fill="DCFCE7"/>
            <w:tcMar>
              <w:top w:w="80" w:type="dxa"/>
              <w:left w:w="60" w:type="dxa"/>
              <w:bottom w:w="80" w:type="dxa"/>
              <w:right w:w="60" w:type="dxa"/>
            </w:tcMar>
          </w:tcPr>
          <w:p w14:paraId="6AD2CBD2" w14:textId="77777777" w:rsidR="00D57B3E" w:rsidRDefault="00000000">
            <w:pPr>
              <w:jc w:val="center"/>
            </w:pPr>
            <w:r>
              <w:rPr>
                <w:b/>
                <w:color w:val="15803D"/>
                <w:sz w:val="15"/>
              </w:rPr>
              <w:t>Basso</w:t>
            </w:r>
          </w:p>
        </w:tc>
        <w:tc>
          <w:tcPr>
            <w:tcW w:w="1639" w:type="dxa"/>
            <w:tcBorders>
              <w:top w:val="single" w:sz="4" w:space="0" w:color="CBD5E1"/>
              <w:left w:val="single" w:sz="4" w:space="0" w:color="CBD5E1"/>
              <w:bottom w:val="single" w:sz="4" w:space="0" w:color="CBD5E1"/>
              <w:right w:val="single" w:sz="4" w:space="0" w:color="CBD5E1"/>
            </w:tcBorders>
            <w:shd w:val="clear" w:color="auto" w:fill="FEF9C3"/>
            <w:tcMar>
              <w:top w:w="80" w:type="dxa"/>
              <w:left w:w="60" w:type="dxa"/>
              <w:bottom w:w="80" w:type="dxa"/>
              <w:right w:w="60" w:type="dxa"/>
            </w:tcMar>
          </w:tcPr>
          <w:p w14:paraId="33E2231D" w14:textId="77777777" w:rsidR="00D57B3E" w:rsidRDefault="00000000">
            <w:pPr>
              <w:jc w:val="center"/>
            </w:pPr>
            <w:r>
              <w:rPr>
                <w:b/>
                <w:color w:val="D97706"/>
                <w:sz w:val="15"/>
              </w:rPr>
              <w:t>Moderato</w:t>
            </w:r>
          </w:p>
        </w:tc>
        <w:tc>
          <w:tcPr>
            <w:tcW w:w="1639" w:type="dxa"/>
            <w:tcBorders>
              <w:top w:val="single" w:sz="4" w:space="0" w:color="CBD5E1"/>
              <w:left w:val="single" w:sz="4" w:space="0" w:color="CBD5E1"/>
              <w:bottom w:val="single" w:sz="4" w:space="0" w:color="CBD5E1"/>
              <w:right w:val="single" w:sz="4" w:space="0" w:color="CBD5E1"/>
            </w:tcBorders>
            <w:shd w:val="clear" w:color="auto" w:fill="FFEDD5"/>
            <w:tcMar>
              <w:top w:w="80" w:type="dxa"/>
              <w:left w:w="60" w:type="dxa"/>
              <w:bottom w:w="80" w:type="dxa"/>
              <w:right w:w="60" w:type="dxa"/>
            </w:tcMar>
          </w:tcPr>
          <w:p w14:paraId="0569D1B3" w14:textId="77777777" w:rsidR="00D57B3E" w:rsidRDefault="00000000">
            <w:pPr>
              <w:jc w:val="center"/>
            </w:pPr>
            <w:r>
              <w:rPr>
                <w:b/>
                <w:color w:val="F97316"/>
                <w:sz w:val="15"/>
              </w:rPr>
              <w:t>Significativo</w:t>
            </w:r>
          </w:p>
        </w:tc>
        <w:tc>
          <w:tcPr>
            <w:tcW w:w="1639" w:type="dxa"/>
            <w:gridSpan w:val="2"/>
            <w:tcBorders>
              <w:top w:val="single" w:sz="4" w:space="0" w:color="CBD5E1"/>
              <w:left w:val="single" w:sz="4" w:space="0" w:color="CBD5E1"/>
              <w:bottom w:val="single" w:sz="4" w:space="0" w:color="CBD5E1"/>
              <w:right w:val="single" w:sz="4" w:space="0" w:color="CBD5E1"/>
            </w:tcBorders>
            <w:shd w:val="clear" w:color="auto" w:fill="FEE2E2"/>
            <w:tcMar>
              <w:top w:w="80" w:type="dxa"/>
              <w:left w:w="60" w:type="dxa"/>
              <w:bottom w:w="80" w:type="dxa"/>
              <w:right w:w="60" w:type="dxa"/>
            </w:tcMar>
          </w:tcPr>
          <w:p w14:paraId="479E826A" w14:textId="77777777" w:rsidR="00D57B3E" w:rsidRDefault="00000000">
            <w:pPr>
              <w:jc w:val="center"/>
            </w:pPr>
            <w:r>
              <w:rPr>
                <w:b/>
                <w:color w:val="DC2626"/>
                <w:sz w:val="15"/>
              </w:rPr>
              <w:t>Elevato</w:t>
            </w:r>
          </w:p>
        </w:tc>
      </w:tr>
      <w:tr w:rsidR="00D57B3E" w14:paraId="659031E3" w14:textId="77777777" w:rsidTr="00FB575E">
        <w:trPr>
          <w:jc w:val="center"/>
        </w:trPr>
        <w:tc>
          <w:tcPr>
            <w:tcW w:w="3877"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777ECA66" w14:textId="77777777" w:rsidR="00D57B3E" w:rsidRDefault="00000000">
            <w:pPr>
              <w:jc w:val="center"/>
            </w:pPr>
            <w:r>
              <w:rPr>
                <w:b/>
                <w:color w:val="FFFFFF"/>
                <w:sz w:val="15"/>
              </w:rPr>
              <w:t>Danno 3 - Grave</w:t>
            </w:r>
          </w:p>
        </w:tc>
        <w:tc>
          <w:tcPr>
            <w:tcW w:w="1638" w:type="dxa"/>
            <w:tcBorders>
              <w:top w:val="single" w:sz="4" w:space="0" w:color="CBD5E1"/>
              <w:left w:val="single" w:sz="4" w:space="0" w:color="CBD5E1"/>
              <w:bottom w:val="single" w:sz="4" w:space="0" w:color="CBD5E1"/>
              <w:right w:val="single" w:sz="4" w:space="0" w:color="CBD5E1"/>
            </w:tcBorders>
            <w:shd w:val="clear" w:color="auto" w:fill="FEF9C3"/>
            <w:tcMar>
              <w:top w:w="80" w:type="dxa"/>
              <w:left w:w="60" w:type="dxa"/>
              <w:bottom w:w="80" w:type="dxa"/>
              <w:right w:w="60" w:type="dxa"/>
            </w:tcMar>
          </w:tcPr>
          <w:p w14:paraId="56279D78" w14:textId="77777777" w:rsidR="00D57B3E" w:rsidRDefault="00000000">
            <w:pPr>
              <w:jc w:val="center"/>
            </w:pPr>
            <w:r>
              <w:rPr>
                <w:b/>
                <w:color w:val="D97706"/>
                <w:sz w:val="15"/>
              </w:rPr>
              <w:t>Moderato</w:t>
            </w:r>
          </w:p>
        </w:tc>
        <w:tc>
          <w:tcPr>
            <w:tcW w:w="1639" w:type="dxa"/>
            <w:tcBorders>
              <w:top w:val="single" w:sz="4" w:space="0" w:color="CBD5E1"/>
              <w:left w:val="single" w:sz="4" w:space="0" w:color="CBD5E1"/>
              <w:bottom w:val="single" w:sz="4" w:space="0" w:color="CBD5E1"/>
              <w:right w:val="single" w:sz="4" w:space="0" w:color="CBD5E1"/>
            </w:tcBorders>
            <w:shd w:val="clear" w:color="auto" w:fill="FFEDD5"/>
            <w:tcMar>
              <w:top w:w="80" w:type="dxa"/>
              <w:left w:w="60" w:type="dxa"/>
              <w:bottom w:w="80" w:type="dxa"/>
              <w:right w:w="60" w:type="dxa"/>
            </w:tcMar>
          </w:tcPr>
          <w:p w14:paraId="48D0EC85" w14:textId="77777777" w:rsidR="00D57B3E" w:rsidRDefault="00000000">
            <w:pPr>
              <w:jc w:val="center"/>
            </w:pPr>
            <w:r>
              <w:rPr>
                <w:b/>
                <w:color w:val="F97316"/>
                <w:sz w:val="15"/>
              </w:rPr>
              <w:t>Significativo</w:t>
            </w:r>
          </w:p>
        </w:tc>
        <w:tc>
          <w:tcPr>
            <w:tcW w:w="1639" w:type="dxa"/>
            <w:tcBorders>
              <w:top w:val="single" w:sz="4" w:space="0" w:color="CBD5E1"/>
              <w:left w:val="single" w:sz="4" w:space="0" w:color="CBD5E1"/>
              <w:bottom w:val="single" w:sz="4" w:space="0" w:color="CBD5E1"/>
              <w:right w:val="single" w:sz="4" w:space="0" w:color="CBD5E1"/>
            </w:tcBorders>
            <w:shd w:val="clear" w:color="auto" w:fill="FEE2E2"/>
            <w:tcMar>
              <w:top w:w="80" w:type="dxa"/>
              <w:left w:w="60" w:type="dxa"/>
              <w:bottom w:w="80" w:type="dxa"/>
              <w:right w:w="60" w:type="dxa"/>
            </w:tcMar>
          </w:tcPr>
          <w:p w14:paraId="120E81B0" w14:textId="77777777" w:rsidR="00D57B3E" w:rsidRDefault="00000000">
            <w:pPr>
              <w:jc w:val="center"/>
            </w:pPr>
            <w:r>
              <w:rPr>
                <w:b/>
                <w:color w:val="DC2626"/>
                <w:sz w:val="15"/>
              </w:rPr>
              <w:t>Elevato</w:t>
            </w:r>
          </w:p>
        </w:tc>
        <w:tc>
          <w:tcPr>
            <w:tcW w:w="1639" w:type="dxa"/>
            <w:gridSpan w:val="2"/>
            <w:tcBorders>
              <w:top w:val="single" w:sz="4" w:space="0" w:color="CBD5E1"/>
              <w:left w:val="single" w:sz="4" w:space="0" w:color="CBD5E1"/>
              <w:bottom w:val="single" w:sz="4" w:space="0" w:color="CBD5E1"/>
              <w:right w:val="single" w:sz="4" w:space="0" w:color="CBD5E1"/>
            </w:tcBorders>
            <w:shd w:val="clear" w:color="auto" w:fill="F3E8FF"/>
            <w:tcMar>
              <w:top w:w="80" w:type="dxa"/>
              <w:left w:w="60" w:type="dxa"/>
              <w:bottom w:w="80" w:type="dxa"/>
              <w:right w:w="60" w:type="dxa"/>
            </w:tcMar>
          </w:tcPr>
          <w:p w14:paraId="5191E878" w14:textId="77777777" w:rsidR="00D57B3E" w:rsidRDefault="00000000">
            <w:pPr>
              <w:jc w:val="center"/>
            </w:pPr>
            <w:r>
              <w:rPr>
                <w:b/>
                <w:color w:val="7C3AED"/>
                <w:sz w:val="15"/>
              </w:rPr>
              <w:t>Critico</w:t>
            </w:r>
          </w:p>
        </w:tc>
      </w:tr>
      <w:tr w:rsidR="00D57B3E" w14:paraId="2E9C0241" w14:textId="77777777" w:rsidTr="00FB575E">
        <w:trPr>
          <w:jc w:val="center"/>
        </w:trPr>
        <w:tc>
          <w:tcPr>
            <w:tcW w:w="3877" w:type="dxa"/>
            <w:tcBorders>
              <w:top w:val="single" w:sz="4" w:space="0" w:color="CBD5E1"/>
              <w:left w:val="single" w:sz="4" w:space="0" w:color="CBD5E1"/>
              <w:bottom w:val="single" w:sz="4" w:space="0" w:color="CBD5E1"/>
              <w:right w:val="single" w:sz="4" w:space="0" w:color="CBD5E1"/>
            </w:tcBorders>
            <w:shd w:val="clear" w:color="auto" w:fill="0F2742"/>
            <w:tcMar>
              <w:top w:w="80" w:type="dxa"/>
              <w:left w:w="60" w:type="dxa"/>
              <w:bottom w:w="80" w:type="dxa"/>
              <w:right w:w="60" w:type="dxa"/>
            </w:tcMar>
          </w:tcPr>
          <w:p w14:paraId="67D6B9B0" w14:textId="77777777" w:rsidR="00D57B3E" w:rsidRDefault="00000000">
            <w:pPr>
              <w:jc w:val="center"/>
            </w:pPr>
            <w:r>
              <w:rPr>
                <w:b/>
                <w:color w:val="FFFFFF"/>
                <w:sz w:val="15"/>
              </w:rPr>
              <w:t>Danno 4 - Gravissimo</w:t>
            </w:r>
          </w:p>
        </w:tc>
        <w:tc>
          <w:tcPr>
            <w:tcW w:w="1638" w:type="dxa"/>
            <w:tcBorders>
              <w:top w:val="single" w:sz="4" w:space="0" w:color="CBD5E1"/>
              <w:left w:val="single" w:sz="4" w:space="0" w:color="CBD5E1"/>
              <w:bottom w:val="single" w:sz="4" w:space="0" w:color="CBD5E1"/>
              <w:right w:val="single" w:sz="4" w:space="0" w:color="CBD5E1"/>
            </w:tcBorders>
            <w:shd w:val="clear" w:color="auto" w:fill="FFEDD5"/>
            <w:tcMar>
              <w:top w:w="80" w:type="dxa"/>
              <w:left w:w="60" w:type="dxa"/>
              <w:bottom w:w="80" w:type="dxa"/>
              <w:right w:w="60" w:type="dxa"/>
            </w:tcMar>
          </w:tcPr>
          <w:p w14:paraId="339E882E" w14:textId="77777777" w:rsidR="00D57B3E" w:rsidRDefault="00000000">
            <w:pPr>
              <w:jc w:val="center"/>
            </w:pPr>
            <w:r>
              <w:rPr>
                <w:b/>
                <w:color w:val="F97316"/>
                <w:sz w:val="15"/>
              </w:rPr>
              <w:t>Significativo</w:t>
            </w:r>
          </w:p>
        </w:tc>
        <w:tc>
          <w:tcPr>
            <w:tcW w:w="1639" w:type="dxa"/>
            <w:tcBorders>
              <w:top w:val="single" w:sz="4" w:space="0" w:color="CBD5E1"/>
              <w:left w:val="single" w:sz="4" w:space="0" w:color="CBD5E1"/>
              <w:bottom w:val="single" w:sz="4" w:space="0" w:color="CBD5E1"/>
              <w:right w:val="single" w:sz="4" w:space="0" w:color="CBD5E1"/>
            </w:tcBorders>
            <w:shd w:val="clear" w:color="auto" w:fill="FEE2E2"/>
            <w:tcMar>
              <w:top w:w="80" w:type="dxa"/>
              <w:left w:w="60" w:type="dxa"/>
              <w:bottom w:w="80" w:type="dxa"/>
              <w:right w:w="60" w:type="dxa"/>
            </w:tcMar>
          </w:tcPr>
          <w:p w14:paraId="63DB0E1F" w14:textId="77777777" w:rsidR="00D57B3E" w:rsidRDefault="00000000">
            <w:pPr>
              <w:jc w:val="center"/>
            </w:pPr>
            <w:r>
              <w:rPr>
                <w:b/>
                <w:color w:val="DC2626"/>
                <w:sz w:val="15"/>
              </w:rPr>
              <w:t>Elevato</w:t>
            </w:r>
          </w:p>
        </w:tc>
        <w:tc>
          <w:tcPr>
            <w:tcW w:w="1639" w:type="dxa"/>
            <w:tcBorders>
              <w:top w:val="single" w:sz="4" w:space="0" w:color="CBD5E1"/>
              <w:left w:val="single" w:sz="4" w:space="0" w:color="CBD5E1"/>
              <w:bottom w:val="single" w:sz="4" w:space="0" w:color="CBD5E1"/>
              <w:right w:val="single" w:sz="4" w:space="0" w:color="CBD5E1"/>
            </w:tcBorders>
            <w:shd w:val="clear" w:color="auto" w:fill="F3E8FF"/>
            <w:tcMar>
              <w:top w:w="80" w:type="dxa"/>
              <w:left w:w="60" w:type="dxa"/>
              <w:bottom w:w="80" w:type="dxa"/>
              <w:right w:w="60" w:type="dxa"/>
            </w:tcMar>
          </w:tcPr>
          <w:p w14:paraId="65B9AB0E" w14:textId="77777777" w:rsidR="00D57B3E" w:rsidRDefault="00000000">
            <w:pPr>
              <w:jc w:val="center"/>
            </w:pPr>
            <w:r>
              <w:rPr>
                <w:b/>
                <w:color w:val="7C3AED"/>
                <w:sz w:val="15"/>
              </w:rPr>
              <w:t>Critico</w:t>
            </w:r>
          </w:p>
        </w:tc>
        <w:tc>
          <w:tcPr>
            <w:tcW w:w="1639" w:type="dxa"/>
            <w:gridSpan w:val="2"/>
            <w:tcBorders>
              <w:top w:val="single" w:sz="4" w:space="0" w:color="CBD5E1"/>
              <w:left w:val="single" w:sz="4" w:space="0" w:color="CBD5E1"/>
              <w:bottom w:val="single" w:sz="4" w:space="0" w:color="CBD5E1"/>
              <w:right w:val="single" w:sz="4" w:space="0" w:color="CBD5E1"/>
            </w:tcBorders>
            <w:shd w:val="clear" w:color="auto" w:fill="F3E8FF"/>
            <w:tcMar>
              <w:top w:w="80" w:type="dxa"/>
              <w:left w:w="60" w:type="dxa"/>
              <w:bottom w:w="80" w:type="dxa"/>
              <w:right w:w="60" w:type="dxa"/>
            </w:tcMar>
          </w:tcPr>
          <w:p w14:paraId="1EE4123A" w14:textId="77777777" w:rsidR="00D57B3E" w:rsidRDefault="00000000">
            <w:pPr>
              <w:jc w:val="center"/>
            </w:pPr>
            <w:r>
              <w:rPr>
                <w:b/>
                <w:color w:val="7C3AED"/>
                <w:sz w:val="15"/>
              </w:rPr>
              <w:t>Critico</w:t>
            </w:r>
          </w:p>
        </w:tc>
      </w:tr>
      <w:tr w:rsidR="00D57B3E" w14:paraId="7159A50A" w14:textId="77777777" w:rsidTr="00FB575E">
        <w:trPr>
          <w:gridAfter w:val="1"/>
          <w:wAfter w:w="24" w:type="dxa"/>
          <w:jc w:val="center"/>
        </w:trPr>
        <w:tc>
          <w:tcPr>
            <w:tcW w:w="3877" w:type="dxa"/>
            <w:tcBorders>
              <w:top w:val="single" w:sz="0" w:space="0" w:color="DC2626"/>
              <w:left w:val="single" w:sz="0" w:space="0" w:color="DC2626"/>
              <w:bottom w:val="single" w:sz="0" w:space="0" w:color="DC2626"/>
              <w:right w:val="single" w:sz="0" w:space="0" w:color="DC2626"/>
            </w:tcBorders>
            <w:shd w:val="clear" w:color="auto" w:fill="DC2626"/>
          </w:tcPr>
          <w:p w14:paraId="320F4085" w14:textId="77777777" w:rsidR="00D57B3E" w:rsidRDefault="00D57B3E"/>
        </w:tc>
        <w:tc>
          <w:tcPr>
            <w:tcW w:w="6531" w:type="dxa"/>
            <w:gridSpan w:val="4"/>
            <w:tcBorders>
              <w:top w:val="single" w:sz="6" w:space="0" w:color="CBD5E1"/>
              <w:left w:val="single" w:sz="0" w:space="0" w:color="FEF2F2"/>
              <w:bottom w:val="single" w:sz="6" w:space="0" w:color="CBD5E1"/>
              <w:right w:val="single" w:sz="6" w:space="0" w:color="CBD5E1"/>
            </w:tcBorders>
            <w:shd w:val="clear" w:color="auto" w:fill="FEF2F2"/>
            <w:tcMar>
              <w:top w:w="140" w:type="dxa"/>
              <w:left w:w="160" w:type="dxa"/>
              <w:bottom w:w="140" w:type="dxa"/>
              <w:right w:w="160" w:type="dxa"/>
            </w:tcMar>
          </w:tcPr>
          <w:p w14:paraId="0E2AFE0B" w14:textId="77777777" w:rsidR="00D57B3E" w:rsidRDefault="00000000">
            <w:r>
              <w:rPr>
                <w:b/>
                <w:color w:val="DC2626"/>
                <w:sz w:val="24"/>
              </w:rPr>
              <w:t xml:space="preserve">! </w:t>
            </w:r>
            <w:r>
              <w:rPr>
                <w:b/>
                <w:color w:val="0F2742"/>
                <w:sz w:val="23"/>
              </w:rPr>
              <w:t>Uso della matrice</w:t>
            </w:r>
          </w:p>
          <w:p w14:paraId="2260A9AA" w14:textId="77777777" w:rsidR="00D57B3E" w:rsidRDefault="00000000">
            <w:pPr>
              <w:spacing w:after="0"/>
            </w:pPr>
            <w:r>
              <w:rPr>
                <w:color w:val="475569"/>
              </w:rPr>
              <w:t>La matrice probabilità x danno integra il punteggio IARO-R. Se emerge una mansione ad alta conseguenza o un rischio immediato, prevale il principio di cautela anche quando il punteggio numerico non raggiunge il livello critico.</w:t>
            </w:r>
          </w:p>
        </w:tc>
      </w:tr>
    </w:tbl>
    <w:p w14:paraId="171D5903" w14:textId="77777777" w:rsidR="00D57B3E" w:rsidRDefault="00D57B3E">
      <w:pPr>
        <w:spacing w:after="0"/>
      </w:pPr>
    </w:p>
    <w:p w14:paraId="5BEC7C9D" w14:textId="77777777" w:rsidR="00D57B3E" w:rsidRDefault="00000000">
      <w:r>
        <w:br w:type="page"/>
      </w:r>
    </w:p>
    <w:p w14:paraId="1A75798A" w14:textId="77777777" w:rsidR="00D57B3E" w:rsidRDefault="00000000">
      <w:pPr>
        <w:pStyle w:val="Titolo1"/>
      </w:pPr>
      <w:r>
        <w:t>7. Misure di mitigazione per livello di rischio</w:t>
      </w:r>
    </w:p>
    <w:p w14:paraId="27C46931" w14:textId="77777777" w:rsidR="00D57B3E" w:rsidRDefault="00000000">
      <w:pPr>
        <w:pStyle w:val="SubtitleSmall"/>
      </w:pPr>
      <w:r>
        <w:t>Azioni proporzionate al livello IARO-R o alla matrice probabilità x danno.</w:t>
      </w:r>
    </w:p>
    <w:tbl>
      <w:tblPr>
        <w:tblW w:w="0" w:type="auto"/>
        <w:tblLayout w:type="fixed"/>
        <w:tblLook w:val="04A0" w:firstRow="1" w:lastRow="0" w:firstColumn="1" w:lastColumn="0" w:noHBand="0" w:noVBand="1"/>
      </w:tblPr>
      <w:tblGrid>
        <w:gridCol w:w="10312"/>
      </w:tblGrid>
      <w:tr w:rsidR="00D57B3E" w14:paraId="01884E3F"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35045046" w14:textId="77777777" w:rsidR="00D57B3E" w:rsidRDefault="00D57B3E"/>
        </w:tc>
      </w:tr>
    </w:tbl>
    <w:p w14:paraId="652E7EEE" w14:textId="77777777" w:rsidR="00D57B3E" w:rsidRDefault="00D57B3E">
      <w:pPr>
        <w:spacing w:after="0"/>
      </w:pPr>
    </w:p>
    <w:tbl>
      <w:tblPr>
        <w:tblW w:w="0" w:type="auto"/>
        <w:jc w:val="center"/>
        <w:tblLook w:val="04A0" w:firstRow="1" w:lastRow="0" w:firstColumn="1" w:lastColumn="0" w:noHBand="0" w:noVBand="1"/>
      </w:tblPr>
      <w:tblGrid>
        <w:gridCol w:w="1587"/>
        <w:gridCol w:w="5783"/>
        <w:gridCol w:w="1984"/>
      </w:tblGrid>
      <w:tr w:rsidR="00D57B3E" w14:paraId="1D0A3A8E" w14:textId="77777777">
        <w:trPr>
          <w:tblHeader/>
          <w:jc w:val="center"/>
        </w:trPr>
        <w:tc>
          <w:tcPr>
            <w:tcW w:w="1587"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43C86B92" w14:textId="77777777" w:rsidR="00D57B3E" w:rsidRDefault="00000000">
            <w:r>
              <w:rPr>
                <w:b/>
                <w:color w:val="FFFFFF"/>
                <w:sz w:val="16"/>
              </w:rPr>
              <w:t>Livello</w:t>
            </w:r>
          </w:p>
        </w:tc>
        <w:tc>
          <w:tcPr>
            <w:tcW w:w="5783"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7AD38FAF" w14:textId="77777777" w:rsidR="00D57B3E" w:rsidRDefault="00000000">
            <w:r>
              <w:rPr>
                <w:b/>
                <w:color w:val="FFFFFF"/>
                <w:sz w:val="16"/>
              </w:rPr>
              <w:t>Misure minime raccomandate</w:t>
            </w:r>
          </w:p>
        </w:tc>
        <w:tc>
          <w:tcPr>
            <w:tcW w:w="1984"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213C3000" w14:textId="77777777" w:rsidR="00D57B3E" w:rsidRDefault="00000000">
            <w:r>
              <w:rPr>
                <w:b/>
                <w:color w:val="FFFFFF"/>
                <w:sz w:val="16"/>
              </w:rPr>
              <w:t>Responsabile attuazione</w:t>
            </w:r>
          </w:p>
        </w:tc>
      </w:tr>
      <w:tr w:rsidR="00D57B3E" w14:paraId="7FA478F2" w14:textId="77777777">
        <w:trPr>
          <w:jc w:val="center"/>
        </w:trPr>
        <w:tc>
          <w:tcPr>
            <w:tcW w:w="15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C752929" w14:textId="77777777" w:rsidR="00D57B3E" w:rsidRDefault="00000000">
            <w:r>
              <w:rPr>
                <w:sz w:val="16"/>
              </w:rPr>
              <w:t>Basso</w:t>
            </w:r>
          </w:p>
        </w:tc>
        <w:tc>
          <w:tcPr>
            <w:tcW w:w="578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5B8DFFD" w14:textId="77777777" w:rsidR="00D57B3E" w:rsidRDefault="00000000">
            <w:r>
              <w:rPr>
                <w:color w:val="475569"/>
                <w:sz w:val="16"/>
              </w:rPr>
              <w:t>Informazione, monitoraggio ordinario, verifica condizioni ambientali, segnalazione precoce di malessere.</w:t>
            </w:r>
          </w:p>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075BB6F" w14:textId="77777777" w:rsidR="00D57B3E" w:rsidRDefault="00000000">
            <w:r>
              <w:rPr>
                <w:color w:val="475569"/>
                <w:sz w:val="16"/>
              </w:rPr>
              <w:t>Preposto</w:t>
            </w:r>
          </w:p>
        </w:tc>
      </w:tr>
      <w:tr w:rsidR="00D57B3E" w14:paraId="071551D1" w14:textId="77777777">
        <w:trPr>
          <w:jc w:val="center"/>
        </w:trPr>
        <w:tc>
          <w:tcPr>
            <w:tcW w:w="158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3C0E422" w14:textId="77777777" w:rsidR="00D57B3E" w:rsidRDefault="00000000">
            <w:r>
              <w:rPr>
                <w:sz w:val="16"/>
              </w:rPr>
              <w:t>Moderato</w:t>
            </w:r>
          </w:p>
        </w:tc>
        <w:tc>
          <w:tcPr>
            <w:tcW w:w="578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9FCCEE1" w14:textId="77777777" w:rsidR="00D57B3E" w:rsidRDefault="00000000">
            <w:r>
              <w:rPr>
                <w:color w:val="475569"/>
                <w:sz w:val="16"/>
              </w:rPr>
              <w:t>Pause brevi aggiuntive, attività più gravose nelle prime ore, riduzione sole diretto, aree fresche/ombra, controllo straordinari.</w:t>
            </w:r>
          </w:p>
        </w:tc>
        <w:tc>
          <w:tcPr>
            <w:tcW w:w="198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2998878" w14:textId="77777777" w:rsidR="00D57B3E" w:rsidRDefault="00000000">
            <w:r>
              <w:rPr>
                <w:color w:val="475569"/>
                <w:sz w:val="16"/>
              </w:rPr>
              <w:t>Preposto / Responsabile reparto</w:t>
            </w:r>
          </w:p>
        </w:tc>
      </w:tr>
      <w:tr w:rsidR="00D57B3E" w14:paraId="4FF443E3" w14:textId="77777777">
        <w:trPr>
          <w:jc w:val="center"/>
        </w:trPr>
        <w:tc>
          <w:tcPr>
            <w:tcW w:w="15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7F079E5" w14:textId="77777777" w:rsidR="00D57B3E" w:rsidRDefault="00000000">
            <w:r>
              <w:rPr>
                <w:sz w:val="16"/>
              </w:rPr>
              <w:t>Significativo</w:t>
            </w:r>
          </w:p>
        </w:tc>
        <w:tc>
          <w:tcPr>
            <w:tcW w:w="578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F811E28" w14:textId="77777777" w:rsidR="00D57B3E" w:rsidRDefault="00000000">
            <w:r>
              <w:rPr>
                <w:color w:val="475569"/>
                <w:sz w:val="16"/>
              </w:rPr>
              <w:t>Rimodulazione mansione, rotazione, riduzione carichi, buddy system, sorveglianza preposto rafforzata, registrazione misure.</w:t>
            </w:r>
          </w:p>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76EC7CF" w14:textId="77777777" w:rsidR="00D57B3E" w:rsidRDefault="00000000">
            <w:r>
              <w:rPr>
                <w:color w:val="475569"/>
                <w:sz w:val="16"/>
              </w:rPr>
              <w:t>Datore / RSPP / Preposto</w:t>
            </w:r>
          </w:p>
        </w:tc>
      </w:tr>
      <w:tr w:rsidR="00D57B3E" w14:paraId="4896E52A" w14:textId="77777777">
        <w:trPr>
          <w:jc w:val="center"/>
        </w:trPr>
        <w:tc>
          <w:tcPr>
            <w:tcW w:w="158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8DD46AF" w14:textId="77777777" w:rsidR="00D57B3E" w:rsidRDefault="00000000">
            <w:r>
              <w:rPr>
                <w:sz w:val="16"/>
              </w:rPr>
              <w:t>Elevato</w:t>
            </w:r>
          </w:p>
        </w:tc>
        <w:tc>
          <w:tcPr>
            <w:tcW w:w="578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BEDA502" w14:textId="77777777" w:rsidR="00D57B3E" w:rsidRDefault="00000000">
            <w:r>
              <w:rPr>
                <w:color w:val="475569"/>
                <w:sz w:val="16"/>
              </w:rPr>
              <w:t>Evitare attività critiche nelle fasce sfavorevoli, spostare lavori pesanti, attivare piano caldo, coinvolgere RSPP e medico competente se necessario.</w:t>
            </w:r>
          </w:p>
        </w:tc>
        <w:tc>
          <w:tcPr>
            <w:tcW w:w="198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6DFF3C0" w14:textId="77777777" w:rsidR="00D57B3E" w:rsidRDefault="00000000">
            <w:r>
              <w:rPr>
                <w:color w:val="475569"/>
                <w:sz w:val="16"/>
              </w:rPr>
              <w:t>Datore / Dirigente / RSPP</w:t>
            </w:r>
          </w:p>
        </w:tc>
      </w:tr>
      <w:tr w:rsidR="00D57B3E" w14:paraId="62BD54F6" w14:textId="77777777">
        <w:trPr>
          <w:jc w:val="center"/>
        </w:trPr>
        <w:tc>
          <w:tcPr>
            <w:tcW w:w="158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FE262FC" w14:textId="77777777" w:rsidR="00D57B3E" w:rsidRDefault="00000000">
            <w:r>
              <w:rPr>
                <w:sz w:val="16"/>
              </w:rPr>
              <w:t>Critico</w:t>
            </w:r>
          </w:p>
        </w:tc>
        <w:tc>
          <w:tcPr>
            <w:tcW w:w="578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FC3883" w14:textId="77777777" w:rsidR="00D57B3E" w:rsidRDefault="00000000">
            <w:r>
              <w:rPr>
                <w:color w:val="475569"/>
                <w:sz w:val="16"/>
              </w:rPr>
              <w:t>Non assegnare attività ad alto rischio senza rivalutazione; sospendere o riprogrammare compiti critici; documentare decisione e misure aggiuntive.</w:t>
            </w:r>
          </w:p>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910C0B3" w14:textId="77777777" w:rsidR="00D57B3E" w:rsidRDefault="00000000">
            <w:r>
              <w:rPr>
                <w:color w:val="475569"/>
                <w:sz w:val="16"/>
              </w:rPr>
              <w:t>Datore / Dirigente</w:t>
            </w:r>
          </w:p>
        </w:tc>
      </w:tr>
    </w:tbl>
    <w:p w14:paraId="14715B94" w14:textId="77777777" w:rsidR="00D57B3E" w:rsidRDefault="00D57B3E">
      <w:pPr>
        <w:spacing w:after="0"/>
      </w:pPr>
    </w:p>
    <w:p w14:paraId="5BD2FA0E" w14:textId="77777777" w:rsidR="00D57B3E" w:rsidRDefault="00000000">
      <w:pPr>
        <w:pStyle w:val="Titolo2"/>
      </w:pPr>
      <w:r>
        <w:rPr>
          <w:color w:val="0F766E"/>
        </w:rPr>
        <w:t>7.1 Regole operative trasversali</w:t>
      </w:r>
    </w:p>
    <w:p w14:paraId="47CFDB41" w14:textId="77777777" w:rsidR="00D57B3E" w:rsidRDefault="00000000">
      <w:pPr>
        <w:pStyle w:val="Puntoelenco"/>
      </w:pPr>
      <w:r>
        <w:rPr>
          <w:color w:val="475569"/>
        </w:rPr>
        <w:t>Le misure devono essere temporanee, proporzionate, documentate e riesaminate.</w:t>
      </w:r>
    </w:p>
    <w:p w14:paraId="0C1B233C" w14:textId="77777777" w:rsidR="00D57B3E" w:rsidRDefault="00000000">
      <w:pPr>
        <w:pStyle w:val="Puntoelenco"/>
      </w:pPr>
      <w:r>
        <w:rPr>
          <w:color w:val="475569"/>
        </w:rPr>
        <w:t>Le misure non devono penalizzare il lavoratore né configurare trattamento meno favorevole.</w:t>
      </w:r>
    </w:p>
    <w:p w14:paraId="08236761" w14:textId="77777777" w:rsidR="00D57B3E" w:rsidRDefault="00000000">
      <w:pPr>
        <w:pStyle w:val="Puntoelenco"/>
      </w:pPr>
      <w:r>
        <w:rPr>
          <w:color w:val="475569"/>
        </w:rPr>
        <w:t>La riorganizzazione deve privilegiare criteri oggettivi: microclima, carico fisico, criticità della mansione, turni, disponibilità di recupero.</w:t>
      </w:r>
    </w:p>
    <w:p w14:paraId="514198A7" w14:textId="77777777" w:rsidR="00D57B3E" w:rsidRDefault="00000000">
      <w:pPr>
        <w:pStyle w:val="Puntoelenco"/>
      </w:pPr>
      <w:r>
        <w:rPr>
          <w:color w:val="475569"/>
        </w:rPr>
        <w:t>Quando il lavoratore segnala malessere o emergono elementi sanitari, indirizzare al medico competente o alle procedure di primo soccorso, evitando raccolte improprie di dati.</w:t>
      </w:r>
    </w:p>
    <w:p w14:paraId="5C8A2325" w14:textId="77777777" w:rsidR="00D57B3E" w:rsidRDefault="00000000">
      <w:pPr>
        <w:pStyle w:val="Titolo2"/>
      </w:pPr>
      <w:r>
        <w:rPr>
          <w:color w:val="0F766E"/>
        </w:rPr>
        <w:t>7.2 Misure per attività ad alta conseguenza</w:t>
      </w:r>
    </w:p>
    <w:tbl>
      <w:tblPr>
        <w:tblW w:w="0" w:type="auto"/>
        <w:jc w:val="center"/>
        <w:tblLook w:val="04A0" w:firstRow="1" w:lastRow="0" w:firstColumn="1" w:lastColumn="0" w:noHBand="0" w:noVBand="1"/>
      </w:tblPr>
      <w:tblGrid>
        <w:gridCol w:w="2381"/>
        <w:gridCol w:w="6973"/>
      </w:tblGrid>
      <w:tr w:rsidR="00D57B3E" w14:paraId="277FC2EF" w14:textId="77777777">
        <w:trPr>
          <w:tblHeade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DC2626"/>
            <w:tcMar>
              <w:top w:w="80" w:type="dxa"/>
              <w:left w:w="80" w:type="dxa"/>
              <w:bottom w:w="80" w:type="dxa"/>
              <w:right w:w="80" w:type="dxa"/>
            </w:tcMar>
          </w:tcPr>
          <w:p w14:paraId="3A733289" w14:textId="77777777" w:rsidR="00D57B3E" w:rsidRDefault="00000000">
            <w:r>
              <w:rPr>
                <w:b/>
                <w:color w:val="FFFFFF"/>
                <w:sz w:val="16"/>
              </w:rPr>
              <w:t>Mansione critica</w:t>
            </w:r>
          </w:p>
        </w:tc>
        <w:tc>
          <w:tcPr>
            <w:tcW w:w="6973" w:type="dxa"/>
            <w:tcBorders>
              <w:top w:val="single" w:sz="4" w:space="0" w:color="CBD5E1"/>
              <w:left w:val="single" w:sz="4" w:space="0" w:color="CBD5E1"/>
              <w:bottom w:val="single" w:sz="4" w:space="0" w:color="CBD5E1"/>
              <w:right w:val="single" w:sz="4" w:space="0" w:color="CBD5E1"/>
            </w:tcBorders>
            <w:shd w:val="clear" w:color="auto" w:fill="DC2626"/>
            <w:tcMar>
              <w:top w:w="80" w:type="dxa"/>
              <w:left w:w="80" w:type="dxa"/>
              <w:bottom w:w="80" w:type="dxa"/>
              <w:right w:w="80" w:type="dxa"/>
            </w:tcMar>
          </w:tcPr>
          <w:p w14:paraId="7066816A" w14:textId="77777777" w:rsidR="00D57B3E" w:rsidRDefault="00000000">
            <w:r>
              <w:rPr>
                <w:b/>
                <w:color w:val="FFFFFF"/>
                <w:sz w:val="16"/>
              </w:rPr>
              <w:t>Misure specifiche</w:t>
            </w:r>
          </w:p>
        </w:tc>
      </w:tr>
      <w:tr w:rsidR="00D57B3E" w14:paraId="5ED276CE"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B661560" w14:textId="77777777" w:rsidR="00D57B3E" w:rsidRDefault="00000000">
            <w:r>
              <w:rPr>
                <w:sz w:val="16"/>
              </w:rPr>
              <w:t>Guida / trasporto / carrelli</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64EF9D0" w14:textId="77777777" w:rsidR="00D57B3E" w:rsidRDefault="00000000">
            <w:r>
              <w:rPr>
                <w:color w:val="475569"/>
                <w:sz w:val="16"/>
              </w:rPr>
              <w:t>Verificare turni, pause, monotonia, attenzione prolungata; evitare turni eccessivi; prevedere sostituzione in caso di affaticamento evidente.</w:t>
            </w:r>
          </w:p>
        </w:tc>
      </w:tr>
      <w:tr w:rsidR="00D57B3E" w14:paraId="38800DE1"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B24994C" w14:textId="77777777" w:rsidR="00D57B3E" w:rsidRDefault="00000000">
            <w:r>
              <w:rPr>
                <w:sz w:val="16"/>
              </w:rPr>
              <w:t>Lavori in quota / PLE / scale</w:t>
            </w:r>
          </w:p>
        </w:tc>
        <w:tc>
          <w:tcPr>
            <w:tcW w:w="697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619D7FE" w14:textId="77777777" w:rsidR="00D57B3E" w:rsidRDefault="00000000">
            <w:r>
              <w:rPr>
                <w:color w:val="475569"/>
                <w:sz w:val="16"/>
              </w:rPr>
              <w:t>Evitare combinazioni caldo-fatica-quota; programmare nelle ore più favorevoli; rinforzare supervisione; stop-work in caso di malessere.</w:t>
            </w:r>
          </w:p>
        </w:tc>
      </w:tr>
      <w:tr w:rsidR="00D57B3E" w14:paraId="0973A4E5"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3A14C14" w14:textId="77777777" w:rsidR="00D57B3E" w:rsidRDefault="00000000">
            <w:r>
              <w:rPr>
                <w:sz w:val="16"/>
              </w:rPr>
              <w:t>Macchine e organi in movimento</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DF05ED9" w14:textId="77777777" w:rsidR="00D57B3E" w:rsidRDefault="00000000">
            <w:r>
              <w:rPr>
                <w:color w:val="475569"/>
                <w:sz w:val="16"/>
              </w:rPr>
              <w:t>Limitare attività con vigilanza ridotta; verificare presidio preposto; evitare straordinari e compiti complessi nei momenti di fatica.</w:t>
            </w:r>
          </w:p>
        </w:tc>
      </w:tr>
      <w:tr w:rsidR="00D57B3E" w14:paraId="274E540B"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489949F" w14:textId="77777777" w:rsidR="00D57B3E" w:rsidRDefault="00000000">
            <w:r>
              <w:rPr>
                <w:sz w:val="16"/>
              </w:rPr>
              <w:t>Spazi confinati / elettrico / chimico</w:t>
            </w:r>
          </w:p>
        </w:tc>
        <w:tc>
          <w:tcPr>
            <w:tcW w:w="697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D1770C7" w14:textId="77777777" w:rsidR="00D57B3E" w:rsidRDefault="00000000">
            <w:r>
              <w:rPr>
                <w:color w:val="475569"/>
                <w:sz w:val="16"/>
              </w:rPr>
              <w:t>Richiedere valutazione specifica, autorizzazione e presidio; evitare attività se lo scenario è elevato o critico senza misure aggiuntive.</w:t>
            </w:r>
          </w:p>
        </w:tc>
      </w:tr>
      <w:tr w:rsidR="00D57B3E" w14:paraId="7683C25D" w14:textId="77777777">
        <w:trPr>
          <w:jc w:val="center"/>
        </w:trPr>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2FAE3FF" w14:textId="77777777" w:rsidR="00D57B3E" w:rsidRDefault="00000000">
            <w:r>
              <w:rPr>
                <w:sz w:val="16"/>
              </w:rPr>
              <w:t>Lavoro isolato</w:t>
            </w:r>
          </w:p>
        </w:tc>
        <w:tc>
          <w:tcPr>
            <w:tcW w:w="697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E095160" w14:textId="77777777" w:rsidR="00D57B3E" w:rsidRDefault="00000000">
            <w:r>
              <w:rPr>
                <w:color w:val="475569"/>
                <w:sz w:val="16"/>
              </w:rPr>
              <w:t>Ridurre o eliminare isolamento; buddy system; contatti periodici; procedure di emergenza accessibili.</w:t>
            </w:r>
          </w:p>
        </w:tc>
      </w:tr>
    </w:tbl>
    <w:p w14:paraId="37C46FAF" w14:textId="77777777" w:rsidR="00D57B3E" w:rsidRDefault="00D57B3E">
      <w:pPr>
        <w:spacing w:after="0"/>
      </w:pPr>
    </w:p>
    <w:p w14:paraId="05FD56D5" w14:textId="77777777" w:rsidR="00D57B3E" w:rsidRDefault="00000000">
      <w:pPr>
        <w:pStyle w:val="Titolo1"/>
      </w:pPr>
      <w:r>
        <w:t>8. Gestione dei fattori specifici</w:t>
      </w:r>
    </w:p>
    <w:p w14:paraId="62F8DD14" w14:textId="77777777" w:rsidR="00D57B3E" w:rsidRDefault="00000000">
      <w:pPr>
        <w:pStyle w:val="SubtitleSmall"/>
      </w:pPr>
      <w:r>
        <w:t>Misure operative per microclima, carico fisico, mansioni critiche, turni e DPI.</w:t>
      </w:r>
    </w:p>
    <w:tbl>
      <w:tblPr>
        <w:tblW w:w="0" w:type="auto"/>
        <w:tblLayout w:type="fixed"/>
        <w:tblLook w:val="04A0" w:firstRow="1" w:lastRow="0" w:firstColumn="1" w:lastColumn="0" w:noHBand="0" w:noVBand="1"/>
      </w:tblPr>
      <w:tblGrid>
        <w:gridCol w:w="10312"/>
      </w:tblGrid>
      <w:tr w:rsidR="00D57B3E" w14:paraId="1F7FE17F"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00462ED9" w14:textId="77777777" w:rsidR="00D57B3E" w:rsidRDefault="00D57B3E"/>
        </w:tc>
      </w:tr>
    </w:tbl>
    <w:p w14:paraId="07FA947E" w14:textId="77777777" w:rsidR="00D57B3E" w:rsidRDefault="00D57B3E">
      <w:pPr>
        <w:spacing w:after="0"/>
      </w:pPr>
    </w:p>
    <w:p w14:paraId="331F4EFC" w14:textId="77777777" w:rsidR="00D57B3E" w:rsidRDefault="00000000">
      <w:pPr>
        <w:pStyle w:val="Titolo2"/>
      </w:pPr>
      <w:r>
        <w:rPr>
          <w:color w:val="0F766E"/>
        </w:rPr>
        <w:t>8.1 Microclima, caldo e stress termico</w:t>
      </w:r>
    </w:p>
    <w:p w14:paraId="5325EFA3" w14:textId="77777777" w:rsidR="00D57B3E" w:rsidRDefault="00000000">
      <w:pPr>
        <w:pStyle w:val="Puntoelenco"/>
      </w:pPr>
      <w:r>
        <w:rPr>
          <w:color w:val="475569"/>
        </w:rPr>
        <w:t>Consultare previsioni meteo e strumenti aziendali/territoriali per il rischio caldo; aggiornare la valutazione al variare di temperatura, umidità, sole, vento e carico.</w:t>
      </w:r>
    </w:p>
    <w:p w14:paraId="7167351A" w14:textId="77777777" w:rsidR="00D57B3E" w:rsidRDefault="00000000">
      <w:pPr>
        <w:pStyle w:val="Puntoelenco"/>
      </w:pPr>
      <w:r>
        <w:rPr>
          <w:color w:val="475569"/>
        </w:rPr>
        <w:t>Predisporre zone d’ombra o aree fresche, rotazione, pause, riduzione esposizione solare e programmazione delle attività più gravose nelle ore più favorevoli.</w:t>
      </w:r>
    </w:p>
    <w:p w14:paraId="1F6D0E13" w14:textId="77777777" w:rsidR="00D57B3E" w:rsidRDefault="00000000">
      <w:pPr>
        <w:pStyle w:val="Puntoelenco"/>
      </w:pPr>
      <w:r>
        <w:rPr>
          <w:color w:val="475569"/>
        </w:rPr>
        <w:t>Verificare DPI e abbigliamento: tute, alta visibilità, elmetti, guanti e indumenti pesanti possono ostacolare dispersione del calore.</w:t>
      </w:r>
    </w:p>
    <w:p w14:paraId="35C1AA79" w14:textId="77777777" w:rsidR="00D57B3E" w:rsidRDefault="00000000">
      <w:pPr>
        <w:pStyle w:val="Puntoelenco"/>
      </w:pPr>
      <w:r>
        <w:rPr>
          <w:color w:val="475569"/>
        </w:rPr>
        <w:t>Quando il lavoratore digiuna e non assume liquidi durante il turno, rafforzare le misure organizzative per ridurre esposizione e affaticamento, senza imporre scelte personali.</w:t>
      </w:r>
    </w:p>
    <w:p w14:paraId="61B5A6F1" w14:textId="77777777" w:rsidR="00D57B3E" w:rsidRDefault="00000000">
      <w:pPr>
        <w:pStyle w:val="Titolo2"/>
      </w:pPr>
      <w:r>
        <w:rPr>
          <w:color w:val="0F766E"/>
        </w:rPr>
        <w:t>8.2 Carico fisico e movimentazione</w:t>
      </w:r>
    </w:p>
    <w:p w14:paraId="10D2543B" w14:textId="77777777" w:rsidR="00D57B3E" w:rsidRDefault="00000000">
      <w:pPr>
        <w:pStyle w:val="Puntoelenco"/>
      </w:pPr>
      <w:r>
        <w:rPr>
          <w:color w:val="475569"/>
        </w:rPr>
        <w:t>Ridurre sollevamenti non essenziali, aumentare ausili meccanici, spezzare compiti gravosi, alternare attività pesanti e leggere.</w:t>
      </w:r>
    </w:p>
    <w:p w14:paraId="6FF60564" w14:textId="77777777" w:rsidR="00D57B3E" w:rsidRDefault="00000000">
      <w:pPr>
        <w:pStyle w:val="Puntoelenco"/>
      </w:pPr>
      <w:r>
        <w:rPr>
          <w:color w:val="475569"/>
        </w:rPr>
        <w:t>Evitare posture incongrue prolungate e camminamenti non necessari nelle fasi più calde o finali del turno.</w:t>
      </w:r>
    </w:p>
    <w:p w14:paraId="4C39C2BE" w14:textId="77777777" w:rsidR="00D57B3E" w:rsidRDefault="00000000">
      <w:pPr>
        <w:pStyle w:val="Puntoelenco"/>
      </w:pPr>
      <w:r>
        <w:rPr>
          <w:color w:val="475569"/>
        </w:rPr>
        <w:t>Privilegiare lavori preparatori, controlli, attività a minor intensità o mansioni in area protetta quando il livello è elevato o critico.</w:t>
      </w:r>
    </w:p>
    <w:p w14:paraId="5EF0BEC6" w14:textId="77777777" w:rsidR="00D57B3E" w:rsidRDefault="00000000">
      <w:pPr>
        <w:pStyle w:val="Titolo2"/>
      </w:pPr>
      <w:r>
        <w:rPr>
          <w:color w:val="0F766E"/>
        </w:rPr>
        <w:t>8.3 Turni, fatica e recupero</w:t>
      </w:r>
    </w:p>
    <w:p w14:paraId="54D3A445" w14:textId="77777777" w:rsidR="00D57B3E" w:rsidRDefault="00000000">
      <w:pPr>
        <w:pStyle w:val="Puntoelenco"/>
      </w:pPr>
      <w:r>
        <w:rPr>
          <w:color w:val="475569"/>
        </w:rPr>
        <w:t>Evitare straordinari non essenziali e sequenze di turni che riducano recupero.</w:t>
      </w:r>
    </w:p>
    <w:p w14:paraId="5651CBF3" w14:textId="77777777" w:rsidR="00D57B3E" w:rsidRDefault="00000000">
      <w:pPr>
        <w:pStyle w:val="Puntoelenco"/>
      </w:pPr>
      <w:r>
        <w:rPr>
          <w:color w:val="475569"/>
        </w:rPr>
        <w:t>Valutare flessibilità di inizio/fine turno ove compatibile con produzione e sicurezza.</w:t>
      </w:r>
    </w:p>
    <w:p w14:paraId="1B09FDCD" w14:textId="77777777" w:rsidR="00D57B3E" w:rsidRDefault="00000000">
      <w:pPr>
        <w:pStyle w:val="Puntoelenco"/>
      </w:pPr>
      <w:r>
        <w:rPr>
          <w:color w:val="475569"/>
        </w:rPr>
        <w:t>Considerare l’effetto della guida casa-lavoro e post-turno quando il lavoratore svolge mansioni di guida professionale o guida dopo lavori gravosi.</w:t>
      </w:r>
    </w:p>
    <w:p w14:paraId="695A50C0" w14:textId="77777777" w:rsidR="00D57B3E" w:rsidRDefault="00000000">
      <w:pPr>
        <w:pStyle w:val="Titolo2"/>
      </w:pPr>
      <w:r>
        <w:rPr>
          <w:color w:val="0F766E"/>
        </w:rPr>
        <w:t>8.4 Informazione e briefing</w:t>
      </w:r>
    </w:p>
    <w:p w14:paraId="48D8C731" w14:textId="77777777" w:rsidR="00D57B3E" w:rsidRDefault="00000000">
      <w:pPr>
        <w:pStyle w:val="Puntoelenco"/>
      </w:pPr>
      <w:r>
        <w:rPr>
          <w:color w:val="475569"/>
        </w:rPr>
        <w:t>Il briefing deve essere rivolto a tutti i lavoratori interessati dallo scenario operativo, non a gruppi etnici o religiosi isolati.</w:t>
      </w:r>
    </w:p>
    <w:p w14:paraId="3F5E7CCA" w14:textId="77777777" w:rsidR="00D57B3E" w:rsidRDefault="00000000">
      <w:pPr>
        <w:pStyle w:val="Puntoelenco"/>
      </w:pPr>
      <w:r>
        <w:rPr>
          <w:color w:val="475569"/>
        </w:rPr>
        <w:t>Spiegare segnali di allarme, possibilità di segnalazione, ruolo del preposto, stop-work e misure organizzative senza giudizi personali.</w:t>
      </w:r>
    </w:p>
    <w:p w14:paraId="26E630FE" w14:textId="77777777" w:rsidR="00D57B3E" w:rsidRDefault="00000000">
      <w:pPr>
        <w:pStyle w:val="Puntoelenco"/>
      </w:pPr>
      <w:r>
        <w:rPr>
          <w:color w:val="475569"/>
        </w:rPr>
        <w:t>Documentare partecipazione, materiali consegnati e domande emerse, mantenendo riservatezza.</w:t>
      </w:r>
    </w:p>
    <w:p w14:paraId="67F2516B" w14:textId="77777777" w:rsidR="00D57B3E" w:rsidRDefault="00000000">
      <w:r>
        <w:br w:type="page"/>
      </w:r>
    </w:p>
    <w:p w14:paraId="562A6B35" w14:textId="77777777" w:rsidR="00D57B3E" w:rsidRDefault="00000000">
      <w:pPr>
        <w:pStyle w:val="Titolo1"/>
      </w:pPr>
      <w:r>
        <w:t>9. Privacy, non discriminazione e documentazione</w:t>
      </w:r>
    </w:p>
    <w:p w14:paraId="345FBB54" w14:textId="77777777" w:rsidR="00D57B3E" w:rsidRDefault="00000000">
      <w:pPr>
        <w:pStyle w:val="SubtitleSmall"/>
      </w:pPr>
      <w:r>
        <w:t>Regole di trattamento dati e registrazioni minime.</w:t>
      </w:r>
    </w:p>
    <w:tbl>
      <w:tblPr>
        <w:tblW w:w="0" w:type="auto"/>
        <w:tblLayout w:type="fixed"/>
        <w:tblLook w:val="04A0" w:firstRow="1" w:lastRow="0" w:firstColumn="1" w:lastColumn="0" w:noHBand="0" w:noVBand="1"/>
      </w:tblPr>
      <w:tblGrid>
        <w:gridCol w:w="10312"/>
      </w:tblGrid>
      <w:tr w:rsidR="00D57B3E" w14:paraId="08AFF493"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57A24EA5" w14:textId="77777777" w:rsidR="00D57B3E" w:rsidRDefault="00D57B3E"/>
        </w:tc>
      </w:tr>
    </w:tbl>
    <w:p w14:paraId="61465CB4"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7F5BE5AF" w14:textId="77777777">
        <w:trPr>
          <w:jc w:val="center"/>
        </w:trPr>
        <w:tc>
          <w:tcPr>
            <w:tcW w:w="5156" w:type="dxa"/>
            <w:tcBorders>
              <w:top w:val="single" w:sz="0" w:space="0" w:color="0F766E"/>
              <w:left w:val="single" w:sz="0" w:space="0" w:color="0F766E"/>
              <w:bottom w:val="single" w:sz="0" w:space="0" w:color="0F766E"/>
              <w:right w:val="single" w:sz="0" w:space="0" w:color="0F766E"/>
            </w:tcBorders>
            <w:shd w:val="clear" w:color="auto" w:fill="0F766E"/>
          </w:tcPr>
          <w:p w14:paraId="635F5329" w14:textId="77777777" w:rsidR="00D57B3E" w:rsidRDefault="00D57B3E"/>
        </w:tc>
        <w:tc>
          <w:tcPr>
            <w:tcW w:w="5156" w:type="dxa"/>
            <w:tcBorders>
              <w:top w:val="single" w:sz="6" w:space="0" w:color="CBD5E1"/>
              <w:left w:val="single" w:sz="0" w:space="0" w:color="ECFDF5"/>
              <w:bottom w:val="single" w:sz="6" w:space="0" w:color="CBD5E1"/>
              <w:right w:val="single" w:sz="6" w:space="0" w:color="CBD5E1"/>
            </w:tcBorders>
            <w:shd w:val="clear" w:color="auto" w:fill="ECFDF5"/>
            <w:tcMar>
              <w:top w:w="140" w:type="dxa"/>
              <w:left w:w="160" w:type="dxa"/>
              <w:bottom w:w="140" w:type="dxa"/>
              <w:right w:w="160" w:type="dxa"/>
            </w:tcMar>
          </w:tcPr>
          <w:p w14:paraId="5B0629B4" w14:textId="77777777" w:rsidR="00D57B3E" w:rsidRDefault="00000000">
            <w:r>
              <w:rPr>
                <w:b/>
                <w:color w:val="0F766E"/>
                <w:sz w:val="24"/>
              </w:rPr>
              <w:t xml:space="preserve">✓ </w:t>
            </w:r>
            <w:r>
              <w:rPr>
                <w:b/>
                <w:color w:val="0F2742"/>
                <w:sz w:val="23"/>
              </w:rPr>
              <w:t>Regola privacy-by-design</w:t>
            </w:r>
          </w:p>
          <w:p w14:paraId="167AC81E" w14:textId="77777777" w:rsidR="00D57B3E" w:rsidRDefault="00000000">
            <w:pPr>
              <w:spacing w:after="0"/>
            </w:pPr>
            <w:r>
              <w:rPr>
                <w:color w:val="475569"/>
              </w:rPr>
              <w:t>Preferire valutazioni per mansione o gruppo omogeneo. Se è necessario trattare informazioni individuali, limitare i dati al minimo indispensabile, definire chi accede, per quanto tempo si conserva e con quale finalità.</w:t>
            </w:r>
          </w:p>
        </w:tc>
      </w:tr>
    </w:tbl>
    <w:p w14:paraId="03877306" w14:textId="77777777" w:rsidR="00D57B3E" w:rsidRDefault="00D57B3E">
      <w:pPr>
        <w:spacing w:after="0"/>
      </w:pPr>
    </w:p>
    <w:p w14:paraId="7E5457CF" w14:textId="77777777" w:rsidR="00D57B3E" w:rsidRDefault="00000000">
      <w:pPr>
        <w:pStyle w:val="Titolo2"/>
      </w:pPr>
      <w:r>
        <w:rPr>
          <w:color w:val="0F766E"/>
        </w:rPr>
        <w:t>9.1 Dati da non raccogliere nella procedura</w:t>
      </w:r>
    </w:p>
    <w:p w14:paraId="04B9ADF8" w14:textId="77777777" w:rsidR="00D57B3E" w:rsidRDefault="00000000">
      <w:pPr>
        <w:pStyle w:val="Puntoelenco"/>
      </w:pPr>
      <w:r>
        <w:rPr>
          <w:color w:val="475569"/>
        </w:rPr>
        <w:t>Patologie, diagnosi, terapie, farmaci, gravidanza, disabilità o altri dati sanitari non necessari.</w:t>
      </w:r>
    </w:p>
    <w:p w14:paraId="6253A9AE" w14:textId="77777777" w:rsidR="00D57B3E" w:rsidRDefault="00000000">
      <w:pPr>
        <w:pStyle w:val="Puntoelenco"/>
      </w:pPr>
      <w:r>
        <w:rPr>
          <w:color w:val="475569"/>
        </w:rPr>
        <w:t>Livello di osservanza religiosa, appartenenza a comunità, pratiche di culto, motivazioni personali dettagliate.</w:t>
      </w:r>
    </w:p>
    <w:p w14:paraId="3EA166F5" w14:textId="77777777" w:rsidR="00D57B3E" w:rsidRDefault="00000000">
      <w:pPr>
        <w:pStyle w:val="Puntoelenco"/>
      </w:pPr>
      <w:r>
        <w:rPr>
          <w:color w:val="475569"/>
        </w:rPr>
        <w:t>Liste nominative di lavoratori per appartenenza religiosa.</w:t>
      </w:r>
    </w:p>
    <w:p w14:paraId="50F78A50" w14:textId="77777777" w:rsidR="00D57B3E" w:rsidRDefault="00000000">
      <w:pPr>
        <w:pStyle w:val="Titolo2"/>
      </w:pPr>
      <w:r>
        <w:rPr>
          <w:color w:val="0F766E"/>
        </w:rPr>
        <w:t>9.2 Documenti da conservare</w:t>
      </w:r>
    </w:p>
    <w:p w14:paraId="4381F993" w14:textId="77777777" w:rsidR="00D57B3E" w:rsidRDefault="00000000">
      <w:pPr>
        <w:pStyle w:val="Puntoelenco"/>
      </w:pPr>
      <w:r>
        <w:rPr>
          <w:color w:val="475569"/>
        </w:rPr>
        <w:t>Valutazioni per gruppo omogeneo o scenario.</w:t>
      </w:r>
    </w:p>
    <w:p w14:paraId="6C50666C" w14:textId="77777777" w:rsidR="00D57B3E" w:rsidRDefault="00000000">
      <w:pPr>
        <w:pStyle w:val="Puntoelenco"/>
      </w:pPr>
      <w:r>
        <w:rPr>
          <w:color w:val="475569"/>
        </w:rPr>
        <w:t>Checklist pre-Ramadan e giornaliere.</w:t>
      </w:r>
    </w:p>
    <w:p w14:paraId="63763E42" w14:textId="77777777" w:rsidR="00D57B3E" w:rsidRDefault="00000000">
      <w:pPr>
        <w:pStyle w:val="Puntoelenco"/>
      </w:pPr>
      <w:r>
        <w:rPr>
          <w:color w:val="475569"/>
        </w:rPr>
        <w:t>Decisioni organizzative e misure adottate.</w:t>
      </w:r>
    </w:p>
    <w:p w14:paraId="4A3F6216" w14:textId="77777777" w:rsidR="00D57B3E" w:rsidRDefault="00000000">
      <w:pPr>
        <w:pStyle w:val="Puntoelenco"/>
      </w:pPr>
      <w:r>
        <w:rPr>
          <w:color w:val="475569"/>
        </w:rPr>
        <w:t>Verbali briefing, istruzioni ai preposti e registro riesame.</w:t>
      </w:r>
    </w:p>
    <w:p w14:paraId="7CA2C659" w14:textId="77777777" w:rsidR="00D57B3E" w:rsidRDefault="00000000">
      <w:pPr>
        <w:pStyle w:val="Puntoelenco"/>
      </w:pPr>
      <w:r>
        <w:rPr>
          <w:color w:val="475569"/>
        </w:rPr>
        <w:t>Report esportati dalla web app, se utilizzata, senza dati eccedenti.</w:t>
      </w:r>
    </w:p>
    <w:p w14:paraId="0BA034CE" w14:textId="77777777" w:rsidR="00D57B3E" w:rsidRDefault="00000000">
      <w:pPr>
        <w:pStyle w:val="Titolo2"/>
      </w:pPr>
      <w:r>
        <w:rPr>
          <w:color w:val="0F766E"/>
        </w:rPr>
        <w:t>9.3 Conservazione e accesso</w:t>
      </w:r>
    </w:p>
    <w:p w14:paraId="1C1668AD" w14:textId="77777777" w:rsidR="00D57B3E" w:rsidRDefault="00000000">
      <w:r>
        <w:t>I documenti devono essere conservati secondo le regole aziendali per la sicurezza sul lavoro, limitando l’accesso alle figure autorizzate. Le informazioni individuali devono essere ridotte al minimo e, quando possibile, sostituite da riferimenti a gruppi omogenei o scenari di mansione.</w:t>
      </w:r>
    </w:p>
    <w:p w14:paraId="22BA8446" w14:textId="77777777" w:rsidR="00D57B3E" w:rsidRDefault="00000000">
      <w:r>
        <w:br w:type="page"/>
      </w:r>
    </w:p>
    <w:p w14:paraId="68713995" w14:textId="77777777" w:rsidR="00D57B3E" w:rsidRDefault="00000000">
      <w:pPr>
        <w:pStyle w:val="Titolo1"/>
      </w:pPr>
      <w:r>
        <w:t>10. Allegati e checklist operative</w:t>
      </w:r>
    </w:p>
    <w:p w14:paraId="5ABB0642" w14:textId="77777777" w:rsidR="00D57B3E" w:rsidRDefault="00000000">
      <w:pPr>
        <w:pStyle w:val="SubtitleSmall"/>
      </w:pPr>
      <w:r>
        <w:t>Moduli pronti all’uso, adattabili alla realtà aziendale.</w:t>
      </w:r>
    </w:p>
    <w:tbl>
      <w:tblPr>
        <w:tblW w:w="0" w:type="auto"/>
        <w:tblLayout w:type="fixed"/>
        <w:tblLook w:val="04A0" w:firstRow="1" w:lastRow="0" w:firstColumn="1" w:lastColumn="0" w:noHBand="0" w:noVBand="1"/>
      </w:tblPr>
      <w:tblGrid>
        <w:gridCol w:w="10312"/>
      </w:tblGrid>
      <w:tr w:rsidR="00D57B3E" w14:paraId="1EB6AC19" w14:textId="77777777">
        <w:tc>
          <w:tcPr>
            <w:tcW w:w="10312" w:type="dxa"/>
            <w:tcBorders>
              <w:top w:val="single" w:sz="0" w:space="0" w:color="7C3AED"/>
              <w:left w:val="single" w:sz="0" w:space="0" w:color="7C3AED"/>
              <w:bottom w:val="single" w:sz="0" w:space="0" w:color="7C3AED"/>
              <w:right w:val="single" w:sz="0" w:space="0" w:color="7C3AED"/>
            </w:tcBorders>
            <w:shd w:val="clear" w:color="auto" w:fill="7C3AED"/>
          </w:tcPr>
          <w:p w14:paraId="53EBF8DA" w14:textId="77777777" w:rsidR="00D57B3E" w:rsidRDefault="00D57B3E"/>
        </w:tc>
      </w:tr>
    </w:tbl>
    <w:p w14:paraId="60F4F9F2"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45267A88" w14:textId="77777777">
        <w:trPr>
          <w:jc w:val="center"/>
        </w:trPr>
        <w:tc>
          <w:tcPr>
            <w:tcW w:w="5156" w:type="dxa"/>
            <w:tcBorders>
              <w:top w:val="single" w:sz="0" w:space="0" w:color="7C3AED"/>
              <w:left w:val="single" w:sz="0" w:space="0" w:color="7C3AED"/>
              <w:bottom w:val="single" w:sz="0" w:space="0" w:color="7C3AED"/>
              <w:right w:val="single" w:sz="0" w:space="0" w:color="7C3AED"/>
            </w:tcBorders>
            <w:shd w:val="clear" w:color="auto" w:fill="7C3AED"/>
          </w:tcPr>
          <w:p w14:paraId="3125A1F7" w14:textId="77777777" w:rsidR="00D57B3E" w:rsidRDefault="00D57B3E"/>
        </w:tc>
        <w:tc>
          <w:tcPr>
            <w:tcW w:w="5156" w:type="dxa"/>
            <w:tcBorders>
              <w:top w:val="single" w:sz="6" w:space="0" w:color="CBD5E1"/>
              <w:left w:val="single" w:sz="0" w:space="0" w:color="F5F3FF"/>
              <w:bottom w:val="single" w:sz="6" w:space="0" w:color="CBD5E1"/>
              <w:right w:val="single" w:sz="6" w:space="0" w:color="CBD5E1"/>
            </w:tcBorders>
            <w:shd w:val="clear" w:color="auto" w:fill="F5F3FF"/>
            <w:tcMar>
              <w:top w:w="140" w:type="dxa"/>
              <w:left w:w="160" w:type="dxa"/>
              <w:bottom w:w="140" w:type="dxa"/>
              <w:right w:w="160" w:type="dxa"/>
            </w:tcMar>
          </w:tcPr>
          <w:p w14:paraId="0BC34D89" w14:textId="77777777" w:rsidR="00D57B3E" w:rsidRDefault="00000000">
            <w:r>
              <w:rPr>
                <w:b/>
                <w:color w:val="7C3AED"/>
                <w:sz w:val="24"/>
              </w:rPr>
              <w:t xml:space="preserve">i </w:t>
            </w:r>
            <w:r>
              <w:rPr>
                <w:b/>
                <w:color w:val="0F2742"/>
                <w:sz w:val="23"/>
              </w:rPr>
              <w:t>Uso degli allegati</w:t>
            </w:r>
          </w:p>
          <w:p w14:paraId="5E823B36" w14:textId="77777777" w:rsidR="00D57B3E" w:rsidRDefault="00000000">
            <w:pPr>
              <w:spacing w:after="0"/>
            </w:pPr>
            <w:r>
              <w:rPr>
                <w:color w:val="475569"/>
              </w:rPr>
              <w:t>Gli allegati sono modelli editabili. Possono essere usati separatamente o come fascicolo unico allegato a procedura, DVR, piano caldo o istruzioni operative.</w:t>
            </w:r>
          </w:p>
        </w:tc>
      </w:tr>
    </w:tbl>
    <w:p w14:paraId="70378D2B" w14:textId="77777777" w:rsidR="00D57B3E" w:rsidRDefault="00D57B3E">
      <w:pPr>
        <w:spacing w:after="0"/>
      </w:pPr>
    </w:p>
    <w:p w14:paraId="1E2F9BB1" w14:textId="77777777" w:rsidR="00D57B3E" w:rsidRDefault="00000000">
      <w:pPr>
        <w:pStyle w:val="Titolo1"/>
      </w:pPr>
      <w:r>
        <w:t>A0. Spazio per valutazione esportata dalla web app</w:t>
      </w:r>
    </w:p>
    <w:p w14:paraId="23748C86" w14:textId="77777777" w:rsidR="00D57B3E" w:rsidRDefault="00000000">
      <w:pPr>
        <w:pStyle w:val="SubtitleSmall"/>
      </w:pPr>
      <w:r>
        <w:t>Incollare qui il report generato da Ramadan WorkSafe Pro o da altro strumento aziendale.</w:t>
      </w:r>
    </w:p>
    <w:tbl>
      <w:tblPr>
        <w:tblW w:w="0" w:type="auto"/>
        <w:tblLayout w:type="fixed"/>
        <w:tblLook w:val="04A0" w:firstRow="1" w:lastRow="0" w:firstColumn="1" w:lastColumn="0" w:noHBand="0" w:noVBand="1"/>
      </w:tblPr>
      <w:tblGrid>
        <w:gridCol w:w="10312"/>
      </w:tblGrid>
      <w:tr w:rsidR="00D57B3E" w14:paraId="2E888AA8"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493FC580" w14:textId="77777777" w:rsidR="00D57B3E" w:rsidRDefault="00D57B3E"/>
        </w:tc>
      </w:tr>
    </w:tbl>
    <w:p w14:paraId="473C09A0" w14:textId="77777777" w:rsidR="00D57B3E" w:rsidRDefault="00D57B3E">
      <w:pPr>
        <w:spacing w:after="0"/>
      </w:pPr>
    </w:p>
    <w:p w14:paraId="654A1A9C" w14:textId="77777777" w:rsidR="00D57B3E" w:rsidRDefault="00000000">
      <w:r>
        <w:t>Istruzioni: esportare la valutazione dalla web app, copiare il contenuto rilevante e incollarlo nello spazio sottostante. Verificare che non contenga dati personali eccedenti o informazioni sanitarie non necessarie.</w:t>
      </w:r>
    </w:p>
    <w:tbl>
      <w:tblPr>
        <w:tblW w:w="0" w:type="auto"/>
        <w:jc w:val="center"/>
        <w:tblLook w:val="04A0" w:firstRow="1" w:lastRow="0" w:firstColumn="1" w:lastColumn="0" w:noHBand="0" w:noVBand="1"/>
      </w:tblPr>
      <w:tblGrid>
        <w:gridCol w:w="10312"/>
      </w:tblGrid>
      <w:tr w:rsidR="00D57B3E" w14:paraId="5AE15778" w14:textId="77777777">
        <w:trPr>
          <w:jc w:val="center"/>
        </w:trPr>
        <w:tc>
          <w:tcPr>
            <w:tcW w:w="10312" w:type="dxa"/>
            <w:tcBorders>
              <w:top w:val="dashed" w:sz="10" w:space="0" w:color="2563EB"/>
              <w:left w:val="dashed" w:sz="10" w:space="0" w:color="2563EB"/>
              <w:bottom w:val="dashed" w:sz="10" w:space="0" w:color="2563EB"/>
              <w:right w:val="dashed" w:sz="10" w:space="0" w:color="2563EB"/>
            </w:tcBorders>
            <w:shd w:val="clear" w:color="auto" w:fill="FAFBFF"/>
            <w:tcMar>
              <w:top w:w="180" w:type="dxa"/>
              <w:left w:w="180" w:type="dxa"/>
              <w:bottom w:w="180" w:type="dxa"/>
              <w:right w:w="180" w:type="dxa"/>
            </w:tcMar>
          </w:tcPr>
          <w:p w14:paraId="66EBCA8E" w14:textId="77777777" w:rsidR="00D57B3E" w:rsidRDefault="00000000">
            <w:r>
              <w:rPr>
                <w:b/>
                <w:color w:val="2563EB"/>
                <w:sz w:val="20"/>
              </w:rPr>
              <w:t>[INCOLLARE QUI LA VALUTAZIONE ESPORTATA DALLA WEB APP]</w:t>
            </w:r>
          </w:p>
          <w:p w14:paraId="7EC69B66" w14:textId="77777777" w:rsidR="00D57B3E" w:rsidRDefault="00D57B3E">
            <w:pPr>
              <w:spacing w:after="40"/>
            </w:pPr>
          </w:p>
          <w:p w14:paraId="244494E3" w14:textId="77777777" w:rsidR="00D57B3E" w:rsidRDefault="00D57B3E">
            <w:pPr>
              <w:spacing w:after="40"/>
            </w:pPr>
          </w:p>
          <w:p w14:paraId="7610939D" w14:textId="77777777" w:rsidR="00D57B3E" w:rsidRDefault="00D57B3E">
            <w:pPr>
              <w:spacing w:after="40"/>
            </w:pPr>
          </w:p>
          <w:p w14:paraId="74FBF55A" w14:textId="77777777" w:rsidR="00D57B3E" w:rsidRDefault="00D57B3E">
            <w:pPr>
              <w:spacing w:after="40"/>
            </w:pPr>
          </w:p>
          <w:p w14:paraId="01007FB3" w14:textId="77777777" w:rsidR="00D57B3E" w:rsidRDefault="00D57B3E">
            <w:pPr>
              <w:spacing w:after="40"/>
            </w:pPr>
          </w:p>
          <w:p w14:paraId="0B2FAF34" w14:textId="77777777" w:rsidR="00D57B3E" w:rsidRDefault="00D57B3E">
            <w:pPr>
              <w:spacing w:after="40"/>
            </w:pPr>
          </w:p>
          <w:p w14:paraId="3F6101B5" w14:textId="77777777" w:rsidR="00D57B3E" w:rsidRDefault="00D57B3E">
            <w:pPr>
              <w:spacing w:after="40"/>
            </w:pPr>
          </w:p>
          <w:p w14:paraId="078B5B5B" w14:textId="77777777" w:rsidR="00D57B3E" w:rsidRDefault="00D57B3E">
            <w:pPr>
              <w:spacing w:after="40"/>
            </w:pPr>
          </w:p>
          <w:p w14:paraId="083C5EB8" w14:textId="77777777" w:rsidR="00D57B3E" w:rsidRDefault="00D57B3E">
            <w:pPr>
              <w:spacing w:after="40"/>
            </w:pPr>
          </w:p>
          <w:p w14:paraId="0F0A7637" w14:textId="77777777" w:rsidR="00D57B3E" w:rsidRDefault="00D57B3E">
            <w:pPr>
              <w:spacing w:after="40"/>
            </w:pPr>
          </w:p>
          <w:p w14:paraId="1F65C664" w14:textId="77777777" w:rsidR="00D57B3E" w:rsidRDefault="00D57B3E">
            <w:pPr>
              <w:spacing w:after="40"/>
            </w:pPr>
          </w:p>
          <w:p w14:paraId="1E78BCD4" w14:textId="77777777" w:rsidR="00D57B3E" w:rsidRDefault="00D57B3E">
            <w:pPr>
              <w:spacing w:after="40"/>
            </w:pPr>
          </w:p>
          <w:p w14:paraId="18F0C3F8" w14:textId="77777777" w:rsidR="00D57B3E" w:rsidRDefault="00D57B3E">
            <w:pPr>
              <w:spacing w:after="40"/>
            </w:pPr>
          </w:p>
          <w:p w14:paraId="679AC859" w14:textId="77777777" w:rsidR="00D57B3E" w:rsidRDefault="00D57B3E">
            <w:pPr>
              <w:spacing w:after="40"/>
            </w:pPr>
          </w:p>
          <w:p w14:paraId="3804F492" w14:textId="77777777" w:rsidR="00D57B3E" w:rsidRDefault="00D57B3E">
            <w:pPr>
              <w:spacing w:after="40"/>
            </w:pPr>
          </w:p>
          <w:p w14:paraId="312750A5" w14:textId="77777777" w:rsidR="00D57B3E" w:rsidRDefault="00D57B3E">
            <w:pPr>
              <w:spacing w:after="40"/>
            </w:pPr>
          </w:p>
          <w:p w14:paraId="4C4D87FB" w14:textId="77777777" w:rsidR="00D57B3E" w:rsidRDefault="00D57B3E">
            <w:pPr>
              <w:spacing w:after="40"/>
            </w:pPr>
          </w:p>
          <w:p w14:paraId="5566914F" w14:textId="77777777" w:rsidR="00D57B3E" w:rsidRDefault="00D57B3E">
            <w:pPr>
              <w:spacing w:after="40"/>
            </w:pPr>
          </w:p>
        </w:tc>
      </w:tr>
    </w:tbl>
    <w:p w14:paraId="11E57348" w14:textId="77777777" w:rsidR="00D57B3E" w:rsidRDefault="00000000">
      <w:r>
        <w:br w:type="page"/>
      </w:r>
    </w:p>
    <w:p w14:paraId="2A845F15" w14:textId="77777777" w:rsidR="00D57B3E" w:rsidRDefault="00000000">
      <w:pPr>
        <w:pStyle w:val="Titolo1"/>
      </w:pPr>
      <w:r>
        <w:t>A1. Scheda scenario lavorativo / gruppo omogeneo</w:t>
      </w:r>
    </w:p>
    <w:p w14:paraId="33407EDF" w14:textId="77777777" w:rsidR="00D57B3E" w:rsidRDefault="00000000">
      <w:pPr>
        <w:pStyle w:val="SubtitleSmall"/>
      </w:pPr>
      <w:r>
        <w:t>Da compilare per reparto, cantiere, turno o mansione.</w:t>
      </w:r>
    </w:p>
    <w:tbl>
      <w:tblPr>
        <w:tblW w:w="0" w:type="auto"/>
        <w:tblLayout w:type="fixed"/>
        <w:tblLook w:val="04A0" w:firstRow="1" w:lastRow="0" w:firstColumn="1" w:lastColumn="0" w:noHBand="0" w:noVBand="1"/>
      </w:tblPr>
      <w:tblGrid>
        <w:gridCol w:w="10312"/>
      </w:tblGrid>
      <w:tr w:rsidR="00D57B3E" w14:paraId="3621BA57"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4C500D79" w14:textId="77777777" w:rsidR="00D57B3E" w:rsidRDefault="00D57B3E"/>
        </w:tc>
      </w:tr>
    </w:tbl>
    <w:p w14:paraId="46F67E36" w14:textId="77777777" w:rsidR="00D57B3E" w:rsidRDefault="00D57B3E">
      <w:pPr>
        <w:spacing w:after="0"/>
      </w:pPr>
    </w:p>
    <w:tbl>
      <w:tblPr>
        <w:tblW w:w="0" w:type="auto"/>
        <w:jc w:val="center"/>
        <w:tblLook w:val="04A0" w:firstRow="1" w:lastRow="0" w:firstColumn="1" w:lastColumn="0" w:noHBand="0" w:noVBand="1"/>
      </w:tblPr>
      <w:tblGrid>
        <w:gridCol w:w="2835"/>
        <w:gridCol w:w="6520"/>
      </w:tblGrid>
      <w:tr w:rsidR="00D57B3E" w14:paraId="6B953EB3" w14:textId="77777777">
        <w:trPr>
          <w:tblHeade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7954B8F4" w14:textId="77777777" w:rsidR="00D57B3E" w:rsidRDefault="00000000">
            <w:r>
              <w:rPr>
                <w:b/>
                <w:color w:val="FFFFFF"/>
                <w:sz w:val="17"/>
              </w:rPr>
              <w:t>Campo</w:t>
            </w:r>
          </w:p>
        </w:tc>
        <w:tc>
          <w:tcPr>
            <w:tcW w:w="6520"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42485297" w14:textId="77777777" w:rsidR="00D57B3E" w:rsidRDefault="00000000">
            <w:r>
              <w:rPr>
                <w:b/>
                <w:color w:val="FFFFFF"/>
                <w:sz w:val="17"/>
              </w:rPr>
              <w:t>Compilazione</w:t>
            </w:r>
          </w:p>
        </w:tc>
      </w:tr>
      <w:tr w:rsidR="00D57B3E" w14:paraId="7CA55298"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7933CAE" w14:textId="77777777" w:rsidR="00D57B3E" w:rsidRDefault="00000000">
            <w:r>
              <w:rPr>
                <w:sz w:val="17"/>
              </w:rPr>
              <w:t>Azienda</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68BCF87" w14:textId="77777777" w:rsidR="00D57B3E" w:rsidRDefault="00D57B3E"/>
        </w:tc>
      </w:tr>
      <w:tr w:rsidR="00D57B3E" w14:paraId="1479DFF5"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D5E8847" w14:textId="77777777" w:rsidR="00D57B3E" w:rsidRDefault="00000000">
            <w:r>
              <w:rPr>
                <w:sz w:val="17"/>
              </w:rPr>
              <w:t>Unità produttiva / cantiere</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E9EFDC2" w14:textId="77777777" w:rsidR="00D57B3E" w:rsidRDefault="00D57B3E"/>
        </w:tc>
      </w:tr>
      <w:tr w:rsidR="00D57B3E" w14:paraId="5D4D2AF9"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29183BC" w14:textId="77777777" w:rsidR="00D57B3E" w:rsidRDefault="00000000">
            <w:r>
              <w:rPr>
                <w:sz w:val="17"/>
              </w:rPr>
              <w:t>Reparto / area</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37792F2" w14:textId="77777777" w:rsidR="00D57B3E" w:rsidRDefault="00D57B3E"/>
        </w:tc>
      </w:tr>
      <w:tr w:rsidR="00D57B3E" w14:paraId="4DA24317"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4768339" w14:textId="77777777" w:rsidR="00D57B3E" w:rsidRDefault="00000000">
            <w:r>
              <w:rPr>
                <w:sz w:val="17"/>
              </w:rPr>
              <w:t>Mansione / gruppo omogeneo</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19509B6" w14:textId="77777777" w:rsidR="00D57B3E" w:rsidRDefault="00D57B3E"/>
        </w:tc>
      </w:tr>
      <w:tr w:rsidR="00D57B3E" w14:paraId="1A21CCF3"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4F49721" w14:textId="77777777" w:rsidR="00D57B3E" w:rsidRDefault="00000000">
            <w:r>
              <w:rPr>
                <w:sz w:val="17"/>
              </w:rPr>
              <w:t>Data valutazione</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656C720" w14:textId="77777777" w:rsidR="00D57B3E" w:rsidRDefault="00D57B3E"/>
        </w:tc>
      </w:tr>
      <w:tr w:rsidR="00D57B3E" w14:paraId="077C65D1"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DC05435" w14:textId="77777777" w:rsidR="00D57B3E" w:rsidRDefault="00000000">
            <w:r>
              <w:rPr>
                <w:sz w:val="17"/>
              </w:rPr>
              <w:t>Periodo Ramadan considerato</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66B2521" w14:textId="77777777" w:rsidR="00D57B3E" w:rsidRDefault="00D57B3E"/>
        </w:tc>
      </w:tr>
      <w:tr w:rsidR="00D57B3E" w14:paraId="06783E70"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A5ABC19" w14:textId="77777777" w:rsidR="00D57B3E" w:rsidRDefault="00000000">
            <w:r>
              <w:rPr>
                <w:sz w:val="17"/>
              </w:rPr>
              <w:t>Valutatore</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5EED544" w14:textId="77777777" w:rsidR="00D57B3E" w:rsidRDefault="00D57B3E"/>
        </w:tc>
      </w:tr>
      <w:tr w:rsidR="00D57B3E" w14:paraId="70A8533F"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E001306" w14:textId="77777777" w:rsidR="00D57B3E" w:rsidRDefault="00000000">
            <w:r>
              <w:rPr>
                <w:sz w:val="17"/>
              </w:rPr>
              <w:t>Preposto di riferimento</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3E699D4" w14:textId="77777777" w:rsidR="00D57B3E" w:rsidRDefault="00D57B3E"/>
        </w:tc>
      </w:tr>
      <w:tr w:rsidR="00D57B3E" w14:paraId="35F14F7D"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48E9432" w14:textId="77777777" w:rsidR="00D57B3E" w:rsidRDefault="00000000">
            <w:r>
              <w:rPr>
                <w:sz w:val="17"/>
              </w:rPr>
              <w:t>RSPP / ASPP</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CD802D3" w14:textId="77777777" w:rsidR="00D57B3E" w:rsidRDefault="00D57B3E"/>
        </w:tc>
      </w:tr>
      <w:tr w:rsidR="00D57B3E" w14:paraId="3219BA50"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5834B8D" w14:textId="77777777" w:rsidR="00D57B3E" w:rsidRDefault="00000000">
            <w:r>
              <w:rPr>
                <w:sz w:val="17"/>
              </w:rPr>
              <w:t>Medico competente coinvolto?</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8F60B3C" w14:textId="77777777" w:rsidR="00D57B3E" w:rsidRDefault="00000000">
            <w:r>
              <w:rPr>
                <w:color w:val="475569"/>
                <w:sz w:val="17"/>
              </w:rPr>
              <w:t>☐ No   ☐ Sì, per aspetti sanitari o dubbi di idoneità</w:t>
            </w:r>
          </w:p>
        </w:tc>
      </w:tr>
      <w:tr w:rsidR="00D57B3E" w14:paraId="2E085824"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00D6DC6" w14:textId="77777777" w:rsidR="00D57B3E" w:rsidRDefault="00000000">
            <w:r>
              <w:rPr>
                <w:sz w:val="17"/>
              </w:rPr>
              <w:t>Numero lavoratori coinvolti</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E390F2F" w14:textId="77777777" w:rsidR="00D57B3E" w:rsidRDefault="00D57B3E"/>
        </w:tc>
      </w:tr>
      <w:tr w:rsidR="00D57B3E" w14:paraId="38C8B3C8"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12A1D4B" w14:textId="77777777" w:rsidR="00D57B3E" w:rsidRDefault="00000000">
            <w:r>
              <w:rPr>
                <w:sz w:val="17"/>
              </w:rPr>
              <w:t>Valutazione individuale o gruppo?</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7B29346" w14:textId="77777777" w:rsidR="00D57B3E" w:rsidRDefault="00000000">
            <w:r>
              <w:rPr>
                <w:color w:val="475569"/>
                <w:sz w:val="17"/>
              </w:rPr>
              <w:t>☐ Gruppo omogeneo   ☐ Individuale motivata</w:t>
            </w:r>
          </w:p>
        </w:tc>
      </w:tr>
    </w:tbl>
    <w:p w14:paraId="06A5C0D9" w14:textId="77777777" w:rsidR="00D57B3E" w:rsidRDefault="00D57B3E">
      <w:pPr>
        <w:spacing w:after="0"/>
      </w:pPr>
    </w:p>
    <w:p w14:paraId="1FE3F95C" w14:textId="77777777" w:rsidR="00D57B3E" w:rsidRDefault="00000000">
      <w:pPr>
        <w:pStyle w:val="Titolo3"/>
      </w:pPr>
      <w:r>
        <w:t>A1.1 Fattori iniziali dello scenario</w:t>
      </w:r>
    </w:p>
    <w:tbl>
      <w:tblPr>
        <w:tblW w:w="0" w:type="auto"/>
        <w:jc w:val="center"/>
        <w:tblLook w:val="04A0" w:firstRow="1" w:lastRow="0" w:firstColumn="1" w:lastColumn="0" w:noHBand="0" w:noVBand="1"/>
      </w:tblPr>
      <w:tblGrid>
        <w:gridCol w:w="5102"/>
        <w:gridCol w:w="1701"/>
        <w:gridCol w:w="2721"/>
      </w:tblGrid>
      <w:tr w:rsidR="00D57B3E" w14:paraId="5885975C"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07E1FE90"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03EFA060"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AE82FFC" w14:textId="77777777" w:rsidR="00D57B3E" w:rsidRDefault="00000000">
            <w:r>
              <w:rPr>
                <w:b/>
                <w:color w:val="FFFFFF"/>
                <w:sz w:val="16"/>
              </w:rPr>
              <w:t>Note / Azioni / Responsabile</w:t>
            </w:r>
          </w:p>
        </w:tc>
      </w:tr>
      <w:tr w:rsidR="00D57B3E" w14:paraId="0F782748"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80C82D6" w14:textId="77777777" w:rsidR="00D57B3E" w:rsidRDefault="00000000">
            <w:r>
              <w:rPr>
                <w:sz w:val="16"/>
              </w:rPr>
              <w:t>Lavoro outdoor o esposizione a sole diretto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303FA2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A9F61CF" w14:textId="77777777" w:rsidR="00D57B3E" w:rsidRDefault="00D57B3E"/>
        </w:tc>
      </w:tr>
      <w:tr w:rsidR="00D57B3E" w14:paraId="6D296A35"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F87A9E9" w14:textId="77777777" w:rsidR="00D57B3E" w:rsidRDefault="00000000">
            <w:r>
              <w:rPr>
                <w:sz w:val="16"/>
              </w:rPr>
              <w:t>Ambiente caldo o scarsamente ventilato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28DFE53"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C629635" w14:textId="77777777" w:rsidR="00D57B3E" w:rsidRDefault="00D57B3E"/>
        </w:tc>
      </w:tr>
      <w:tr w:rsidR="00D57B3E" w14:paraId="2DB8367C"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8DC764D" w14:textId="77777777" w:rsidR="00D57B3E" w:rsidRDefault="00000000">
            <w:r>
              <w:rPr>
                <w:sz w:val="16"/>
              </w:rPr>
              <w:t>Uso DPI pesanti / tute / alta visibilità / elmetto / guanti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CB35C55"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7EA2C74" w14:textId="77777777" w:rsidR="00D57B3E" w:rsidRDefault="00D57B3E"/>
        </w:tc>
      </w:tr>
      <w:tr w:rsidR="00D57B3E" w14:paraId="128F2C3D"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F0EEC72" w14:textId="77777777" w:rsidR="00D57B3E" w:rsidRDefault="00000000">
            <w:r>
              <w:rPr>
                <w:sz w:val="16"/>
              </w:rPr>
              <w:t>Movimentazione manuale carichi o sforzo fisico significativo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A918A22"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C6D2772" w14:textId="77777777" w:rsidR="00D57B3E" w:rsidRDefault="00D57B3E"/>
        </w:tc>
      </w:tr>
      <w:tr w:rsidR="00D57B3E" w14:paraId="1222CD54"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9A0E240" w14:textId="77777777" w:rsidR="00D57B3E" w:rsidRDefault="00000000">
            <w:r>
              <w:rPr>
                <w:sz w:val="16"/>
              </w:rPr>
              <w:t>Camminamento prolungato, scale o posture gravose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C146CAB"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699B789" w14:textId="77777777" w:rsidR="00D57B3E" w:rsidRDefault="00D57B3E"/>
        </w:tc>
      </w:tr>
      <w:tr w:rsidR="00D57B3E" w14:paraId="2EE18EC9"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C2BB8BA" w14:textId="77777777" w:rsidR="00D57B3E" w:rsidRDefault="00000000">
            <w:r>
              <w:rPr>
                <w:sz w:val="16"/>
              </w:rPr>
              <w:t>Guida, carrelli, mezzi, macchine o attività ad alta attenzione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45A8DAA"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0F98148" w14:textId="77777777" w:rsidR="00D57B3E" w:rsidRDefault="00D57B3E"/>
        </w:tc>
      </w:tr>
      <w:tr w:rsidR="00D57B3E" w14:paraId="6F9C53FA"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E2F7097" w14:textId="77777777" w:rsidR="00D57B3E" w:rsidRDefault="00000000">
            <w:r>
              <w:rPr>
                <w:sz w:val="16"/>
              </w:rPr>
              <w:t>Lavoro in quota, PLE, gru, elettrico, spazi confinati o lavoro isolato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CFF13D8"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0A907C9" w14:textId="77777777" w:rsidR="00D57B3E" w:rsidRDefault="00D57B3E"/>
        </w:tc>
      </w:tr>
      <w:tr w:rsidR="00D57B3E" w14:paraId="7AD20192"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B4E933C" w14:textId="77777777" w:rsidR="00D57B3E" w:rsidRDefault="00000000">
            <w:r>
              <w:rPr>
                <w:sz w:val="16"/>
              </w:rPr>
              <w:t>Turno superiore a 8 ore, straordinari o lavoro notturno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0733C16"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FD50949" w14:textId="77777777" w:rsidR="00D57B3E" w:rsidRDefault="00D57B3E"/>
        </w:tc>
      </w:tr>
      <w:tr w:rsidR="00D57B3E" w14:paraId="3C72E4B2"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59325E3" w14:textId="77777777" w:rsidR="00D57B3E" w:rsidRDefault="00000000">
            <w:r>
              <w:rPr>
                <w:sz w:val="16"/>
              </w:rPr>
              <w:t>Possibilità limitata di pause, recupero o ombra/area fresca</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9216C6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24782D4" w14:textId="77777777" w:rsidR="00D57B3E" w:rsidRDefault="00D57B3E"/>
        </w:tc>
      </w:tr>
    </w:tbl>
    <w:p w14:paraId="1EBC46E0" w14:textId="77777777" w:rsidR="00D57B3E" w:rsidRDefault="00D57B3E">
      <w:pPr>
        <w:spacing w:after="0"/>
      </w:pPr>
    </w:p>
    <w:p w14:paraId="37F7BA6B" w14:textId="77777777" w:rsidR="00D57B3E" w:rsidRDefault="00000000">
      <w:r>
        <w:br w:type="page"/>
      </w:r>
    </w:p>
    <w:p w14:paraId="35B779CE" w14:textId="77777777" w:rsidR="00D57B3E" w:rsidRDefault="00000000">
      <w:pPr>
        <w:pStyle w:val="Titolo1"/>
      </w:pPr>
      <w:r>
        <w:t>A2. Modulo comunicazione volontaria non sanitaria</w:t>
      </w:r>
    </w:p>
    <w:p w14:paraId="5AC8B2FE" w14:textId="77777777" w:rsidR="00D57B3E" w:rsidRDefault="00000000">
      <w:pPr>
        <w:pStyle w:val="SubtitleSmall"/>
      </w:pPr>
      <w:r>
        <w:t>Da usare solo se il lavoratore sceglie spontaneamente di segnalare esigenze organizzative.</w:t>
      </w:r>
    </w:p>
    <w:tbl>
      <w:tblPr>
        <w:tblW w:w="0" w:type="auto"/>
        <w:tblLayout w:type="fixed"/>
        <w:tblLook w:val="04A0" w:firstRow="1" w:lastRow="0" w:firstColumn="1" w:lastColumn="0" w:noHBand="0" w:noVBand="1"/>
      </w:tblPr>
      <w:tblGrid>
        <w:gridCol w:w="10312"/>
      </w:tblGrid>
      <w:tr w:rsidR="00D57B3E" w14:paraId="503800F1"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6087AE56" w14:textId="77777777" w:rsidR="00D57B3E" w:rsidRDefault="00D57B3E"/>
        </w:tc>
      </w:tr>
    </w:tbl>
    <w:p w14:paraId="0F890661"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16D7C524" w14:textId="77777777">
        <w:trPr>
          <w:jc w:val="center"/>
        </w:trPr>
        <w:tc>
          <w:tcPr>
            <w:tcW w:w="5156" w:type="dxa"/>
            <w:tcBorders>
              <w:top w:val="single" w:sz="0" w:space="0" w:color="D97706"/>
              <w:left w:val="single" w:sz="0" w:space="0" w:color="D97706"/>
              <w:bottom w:val="single" w:sz="0" w:space="0" w:color="D97706"/>
              <w:right w:val="single" w:sz="0" w:space="0" w:color="D97706"/>
            </w:tcBorders>
            <w:shd w:val="clear" w:color="auto" w:fill="D97706"/>
          </w:tcPr>
          <w:p w14:paraId="16C66F23" w14:textId="77777777" w:rsidR="00D57B3E" w:rsidRDefault="00D57B3E"/>
        </w:tc>
        <w:tc>
          <w:tcPr>
            <w:tcW w:w="5156" w:type="dxa"/>
            <w:tcBorders>
              <w:top w:val="single" w:sz="6" w:space="0" w:color="CBD5E1"/>
              <w:left w:val="single" w:sz="0" w:space="0" w:color="FFFBEB"/>
              <w:bottom w:val="single" w:sz="6" w:space="0" w:color="CBD5E1"/>
              <w:right w:val="single" w:sz="6" w:space="0" w:color="CBD5E1"/>
            </w:tcBorders>
            <w:shd w:val="clear" w:color="auto" w:fill="FFFBEB"/>
            <w:tcMar>
              <w:top w:w="140" w:type="dxa"/>
              <w:left w:w="160" w:type="dxa"/>
              <w:bottom w:w="140" w:type="dxa"/>
              <w:right w:w="160" w:type="dxa"/>
            </w:tcMar>
          </w:tcPr>
          <w:p w14:paraId="55A25885" w14:textId="77777777" w:rsidR="00D57B3E" w:rsidRDefault="00000000">
            <w:r>
              <w:rPr>
                <w:b/>
                <w:color w:val="D97706"/>
                <w:sz w:val="24"/>
              </w:rPr>
              <w:t xml:space="preserve">! </w:t>
            </w:r>
            <w:r>
              <w:rPr>
                <w:b/>
                <w:color w:val="0F2742"/>
                <w:sz w:val="23"/>
              </w:rPr>
              <w:t>Avvertenza</w:t>
            </w:r>
          </w:p>
          <w:p w14:paraId="502AD91B" w14:textId="77777777" w:rsidR="00D57B3E" w:rsidRDefault="00000000">
            <w:pPr>
              <w:spacing w:after="0"/>
            </w:pPr>
            <w:r>
              <w:rPr>
                <w:color w:val="475569"/>
              </w:rPr>
              <w:t>Questo modulo non deve essere imposto. Non raccoglie diagnosi, terapie, patologie o dettagli religiosi. Serve solo a gestire eventuali esigenze organizzative temporanee e, se necessario, indirizzare al medico competente per aspetti sanitari.</w:t>
            </w:r>
          </w:p>
        </w:tc>
      </w:tr>
    </w:tbl>
    <w:p w14:paraId="6EB2B1DE" w14:textId="77777777" w:rsidR="00D57B3E" w:rsidRDefault="00D57B3E">
      <w:pPr>
        <w:spacing w:after="0"/>
      </w:pPr>
    </w:p>
    <w:tbl>
      <w:tblPr>
        <w:tblW w:w="0" w:type="auto"/>
        <w:jc w:val="center"/>
        <w:tblLook w:val="04A0" w:firstRow="1" w:lastRow="0" w:firstColumn="1" w:lastColumn="0" w:noHBand="0" w:noVBand="1"/>
      </w:tblPr>
      <w:tblGrid>
        <w:gridCol w:w="2835"/>
        <w:gridCol w:w="6520"/>
      </w:tblGrid>
      <w:tr w:rsidR="00D57B3E" w14:paraId="6A4521C0" w14:textId="77777777">
        <w:trPr>
          <w:tblHeade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585E8FE7" w14:textId="77777777" w:rsidR="00D57B3E" w:rsidRDefault="00000000">
            <w:r>
              <w:rPr>
                <w:b/>
                <w:color w:val="FFFFFF"/>
                <w:sz w:val="16"/>
              </w:rPr>
              <w:t>Campo</w:t>
            </w:r>
          </w:p>
        </w:tc>
        <w:tc>
          <w:tcPr>
            <w:tcW w:w="6520"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3EC36D4E" w14:textId="77777777" w:rsidR="00D57B3E" w:rsidRDefault="00000000">
            <w:r>
              <w:rPr>
                <w:b/>
                <w:color w:val="FFFFFF"/>
                <w:sz w:val="16"/>
              </w:rPr>
              <w:t>Compilazione</w:t>
            </w:r>
          </w:p>
        </w:tc>
      </w:tr>
      <w:tr w:rsidR="00D57B3E" w14:paraId="486F1FC7"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92CA979" w14:textId="77777777" w:rsidR="00D57B3E" w:rsidRDefault="00000000">
            <w:r>
              <w:rPr>
                <w:sz w:val="16"/>
              </w:rPr>
              <w:t>Lavoratore / codice interno</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16E8849" w14:textId="77777777" w:rsidR="00D57B3E" w:rsidRDefault="00000000">
            <w:r>
              <w:rPr>
                <w:color w:val="475569"/>
                <w:sz w:val="16"/>
              </w:rPr>
              <w:t>__________________________________________</w:t>
            </w:r>
          </w:p>
        </w:tc>
      </w:tr>
      <w:tr w:rsidR="00D57B3E" w14:paraId="3F97651C"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A22E52A" w14:textId="77777777" w:rsidR="00D57B3E" w:rsidRDefault="00000000">
            <w:r>
              <w:rPr>
                <w:sz w:val="16"/>
              </w:rPr>
              <w:t>Reparto / mansione</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7BE6E39" w14:textId="77777777" w:rsidR="00D57B3E" w:rsidRDefault="00000000">
            <w:r>
              <w:rPr>
                <w:color w:val="475569"/>
                <w:sz w:val="16"/>
              </w:rPr>
              <w:t>__________________________________________</w:t>
            </w:r>
          </w:p>
        </w:tc>
      </w:tr>
      <w:tr w:rsidR="00D57B3E" w14:paraId="554B8CEC"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E0ECC4C" w14:textId="77777777" w:rsidR="00D57B3E" w:rsidRDefault="00000000">
            <w:r>
              <w:rPr>
                <w:sz w:val="16"/>
              </w:rPr>
              <w:t>Periodo indicativo</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8C05362" w14:textId="77777777" w:rsidR="00D57B3E" w:rsidRDefault="00000000">
            <w:r>
              <w:rPr>
                <w:color w:val="475569"/>
                <w:sz w:val="16"/>
              </w:rPr>
              <w:t>Dal ____ / ____ / ______ al ____ / ____ / ______</w:t>
            </w:r>
          </w:p>
        </w:tc>
      </w:tr>
      <w:tr w:rsidR="00D57B3E" w14:paraId="405675B2"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E6A2E06" w14:textId="77777777" w:rsidR="00D57B3E" w:rsidRDefault="00000000">
            <w:r>
              <w:rPr>
                <w:sz w:val="16"/>
              </w:rPr>
              <w:t>Comunicazione volontaria</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A74726C" w14:textId="77777777" w:rsidR="00D57B3E" w:rsidRDefault="00000000">
            <w:r>
              <w:rPr>
                <w:color w:val="475569"/>
                <w:sz w:val="16"/>
              </w:rPr>
              <w:t>☐ Il lavoratore comunica volontariamente che durante il periodo indicato svolgerà attività in regime di digiuno diurno e chiede eventuale valutazione organizzativa.</w:t>
            </w:r>
          </w:p>
        </w:tc>
      </w:tr>
      <w:tr w:rsidR="00D57B3E" w14:paraId="51DC4A11"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FEE0D0C" w14:textId="77777777" w:rsidR="00D57B3E" w:rsidRDefault="00000000">
            <w:r>
              <w:rPr>
                <w:sz w:val="16"/>
              </w:rPr>
              <w:t>Richieste organizzative</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A7767F6" w14:textId="77777777" w:rsidR="00D57B3E" w:rsidRDefault="00000000">
            <w:r>
              <w:rPr>
                <w:color w:val="475569"/>
                <w:sz w:val="16"/>
              </w:rPr>
              <w:t>☐ Flessibilità oraria   ☐ Pause/recupero   ☐ Rimodulazione temporanea mansione   ☐ Altro: __________________________</w:t>
            </w:r>
          </w:p>
        </w:tc>
      </w:tr>
      <w:tr w:rsidR="00D57B3E" w14:paraId="60BF6465"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B125834" w14:textId="77777777" w:rsidR="00D57B3E" w:rsidRDefault="00000000">
            <w:r>
              <w:rPr>
                <w:sz w:val="16"/>
              </w:rPr>
              <w:t>Dati sanitari</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9CE7730" w14:textId="77777777" w:rsidR="00D57B3E" w:rsidRDefault="00000000">
            <w:r>
              <w:rPr>
                <w:color w:val="475569"/>
                <w:sz w:val="16"/>
              </w:rPr>
              <w:t>☐ Non sono stati raccolti dati sanitari nel presente modulo. Eventuali aspetti sanitari saranno gestiti dal medico competente.</w:t>
            </w:r>
          </w:p>
        </w:tc>
      </w:tr>
      <w:tr w:rsidR="00D57B3E" w14:paraId="172C0480"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97B6F7A" w14:textId="77777777" w:rsidR="00D57B3E" w:rsidRDefault="00000000">
            <w:r>
              <w:rPr>
                <w:sz w:val="16"/>
              </w:rPr>
              <w:t>Firma lavoratore</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F706DAA" w14:textId="77777777" w:rsidR="00D57B3E" w:rsidRDefault="00000000">
            <w:r>
              <w:rPr>
                <w:color w:val="475569"/>
                <w:sz w:val="16"/>
              </w:rPr>
              <w:t>__________________________</w:t>
            </w:r>
          </w:p>
        </w:tc>
      </w:tr>
      <w:tr w:rsidR="00D57B3E" w14:paraId="41A0270D"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EB57227" w14:textId="77777777" w:rsidR="00D57B3E" w:rsidRDefault="00000000">
            <w:r>
              <w:rPr>
                <w:sz w:val="16"/>
              </w:rPr>
              <w:t>Ricevuto da</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1E8F8DD" w14:textId="77777777" w:rsidR="00D57B3E" w:rsidRDefault="00000000">
            <w:r>
              <w:rPr>
                <w:color w:val="475569"/>
                <w:sz w:val="16"/>
              </w:rPr>
              <w:t>__________________________  Data ____ / ____ / ______</w:t>
            </w:r>
          </w:p>
        </w:tc>
      </w:tr>
    </w:tbl>
    <w:p w14:paraId="380705B9" w14:textId="77777777" w:rsidR="00D57B3E" w:rsidRDefault="00D57B3E">
      <w:pPr>
        <w:spacing w:after="0"/>
      </w:pPr>
    </w:p>
    <w:p w14:paraId="0073688C" w14:textId="77777777" w:rsidR="00D57B3E" w:rsidRDefault="00000000">
      <w:r>
        <w:t>Informativa breve: la comunicazione è volontaria e finalizzata esclusivamente alla gestione organizzativa temporanea del lavoro. L’azienda tratterà le informazioni nel rispetto di riservatezza, minimizzazione e divieto di discriminazione.</w:t>
      </w:r>
    </w:p>
    <w:p w14:paraId="667E6A45" w14:textId="77777777" w:rsidR="00D57B3E" w:rsidRDefault="00000000">
      <w:r>
        <w:br w:type="page"/>
      </w:r>
    </w:p>
    <w:p w14:paraId="1ABFC7BD" w14:textId="77777777" w:rsidR="00D57B3E" w:rsidRDefault="00000000">
      <w:pPr>
        <w:pStyle w:val="Titolo1"/>
      </w:pPr>
      <w:r>
        <w:t>A3. Checklist pre-Ramadan</w:t>
      </w:r>
    </w:p>
    <w:p w14:paraId="4A5E6777" w14:textId="77777777" w:rsidR="00D57B3E" w:rsidRDefault="00000000">
      <w:pPr>
        <w:pStyle w:val="SubtitleSmall"/>
      </w:pPr>
      <w:r>
        <w:t>Pianificazione preventiva per datore di lavoro, RSPP, HR e preposti.</w:t>
      </w:r>
    </w:p>
    <w:tbl>
      <w:tblPr>
        <w:tblW w:w="0" w:type="auto"/>
        <w:tblLayout w:type="fixed"/>
        <w:tblLook w:val="04A0" w:firstRow="1" w:lastRow="0" w:firstColumn="1" w:lastColumn="0" w:noHBand="0" w:noVBand="1"/>
      </w:tblPr>
      <w:tblGrid>
        <w:gridCol w:w="10312"/>
      </w:tblGrid>
      <w:tr w:rsidR="00D57B3E" w14:paraId="71DD5BC5"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22B416DA" w14:textId="77777777" w:rsidR="00D57B3E" w:rsidRDefault="00D57B3E"/>
        </w:tc>
      </w:tr>
    </w:tbl>
    <w:p w14:paraId="541685B5" w14:textId="77777777" w:rsidR="00D57B3E" w:rsidRDefault="00D57B3E">
      <w:pPr>
        <w:spacing w:after="0"/>
      </w:pPr>
    </w:p>
    <w:p w14:paraId="7F145561" w14:textId="77777777" w:rsidR="00D57B3E" w:rsidRDefault="00000000">
      <w:pPr>
        <w:pStyle w:val="Titolo3"/>
      </w:pPr>
      <w:r>
        <w:t>A3.1 Pianificazione organizzativa</w:t>
      </w:r>
    </w:p>
    <w:tbl>
      <w:tblPr>
        <w:tblW w:w="0" w:type="auto"/>
        <w:jc w:val="center"/>
        <w:tblLook w:val="04A0" w:firstRow="1" w:lastRow="0" w:firstColumn="1" w:lastColumn="0" w:noHBand="0" w:noVBand="1"/>
      </w:tblPr>
      <w:tblGrid>
        <w:gridCol w:w="5102"/>
        <w:gridCol w:w="1701"/>
        <w:gridCol w:w="2721"/>
      </w:tblGrid>
      <w:tr w:rsidR="00D57B3E" w14:paraId="7FEE55B4"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4A1C6844"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ED8E6A0"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2144D83" w14:textId="77777777" w:rsidR="00D57B3E" w:rsidRDefault="00000000">
            <w:r>
              <w:rPr>
                <w:b/>
                <w:color w:val="FFFFFF"/>
                <w:sz w:val="16"/>
              </w:rPr>
              <w:t>Note / Azioni / Responsabile</w:t>
            </w:r>
          </w:p>
        </w:tc>
      </w:tr>
      <w:tr w:rsidR="00D57B3E" w14:paraId="7A039115"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55AE6A7" w14:textId="77777777" w:rsidR="00D57B3E" w:rsidRDefault="00000000">
            <w:r>
              <w:rPr>
                <w:sz w:val="16"/>
              </w:rPr>
              <w:t>Calendario Ramadan stimato verificato e comunicato alle figure della prevenzione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B4F9612"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73CFEB0" w14:textId="77777777" w:rsidR="00D57B3E" w:rsidRDefault="00D57B3E"/>
        </w:tc>
      </w:tr>
      <w:tr w:rsidR="00D57B3E" w14:paraId="19FCF1A5"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5E1C93D" w14:textId="77777777" w:rsidR="00D57B3E" w:rsidRDefault="00000000">
            <w:r>
              <w:rPr>
                <w:sz w:val="16"/>
              </w:rPr>
              <w:t>Reparti/cantieri/mansioni sensibili mappati</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1F217AD"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F83450D" w14:textId="77777777" w:rsidR="00D57B3E" w:rsidRDefault="00D57B3E"/>
        </w:tc>
      </w:tr>
      <w:tr w:rsidR="00D57B3E" w14:paraId="0297E86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7CF0C67" w14:textId="77777777" w:rsidR="00D57B3E" w:rsidRDefault="00000000">
            <w:r>
              <w:rPr>
                <w:sz w:val="16"/>
              </w:rPr>
              <w:t>Preposti informati su procedura, privacy e comunicazione non discriminatoria</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D1B8D8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5106FA6" w14:textId="77777777" w:rsidR="00D57B3E" w:rsidRDefault="00D57B3E"/>
        </w:tc>
      </w:tr>
      <w:tr w:rsidR="00D57B3E" w14:paraId="6E772A64"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8BC957C" w14:textId="77777777" w:rsidR="00D57B3E" w:rsidRDefault="00000000">
            <w:r>
              <w:rPr>
                <w:sz w:val="16"/>
              </w:rPr>
              <w:t>Piano caldo/stress termico aggiornato o richiamato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BF8181"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ED7F8F8" w14:textId="77777777" w:rsidR="00D57B3E" w:rsidRDefault="00D57B3E"/>
        </w:tc>
      </w:tr>
      <w:tr w:rsidR="00D57B3E" w14:paraId="06BAEDCD"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CA23889" w14:textId="77777777" w:rsidR="00D57B3E" w:rsidRDefault="00000000">
            <w:r>
              <w:rPr>
                <w:sz w:val="16"/>
              </w:rPr>
              <w:t>Aree ombreggiate/fresche e punti di recupero verificati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65FC38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2DBD659" w14:textId="77777777" w:rsidR="00D57B3E" w:rsidRDefault="00D57B3E"/>
        </w:tc>
      </w:tr>
      <w:tr w:rsidR="00D57B3E" w14:paraId="2F203FC7"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C41804D" w14:textId="77777777" w:rsidR="00D57B3E" w:rsidRDefault="00000000">
            <w:r>
              <w:rPr>
                <w:sz w:val="16"/>
              </w:rPr>
              <w:t>Possibilità di rotazione e mansioni alternative valutate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7E3F7F9"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FACB172" w14:textId="77777777" w:rsidR="00D57B3E" w:rsidRDefault="00D57B3E"/>
        </w:tc>
      </w:tr>
      <w:tr w:rsidR="00D57B3E" w14:paraId="0A0B481D"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33B7536" w14:textId="77777777" w:rsidR="00D57B3E" w:rsidRDefault="00000000">
            <w:r>
              <w:rPr>
                <w:sz w:val="16"/>
              </w:rPr>
              <w:t>Attività pesanti o critiche ripianificate dove possibile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B0C49C6"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176EA67" w14:textId="77777777" w:rsidR="00D57B3E" w:rsidRDefault="00D57B3E"/>
        </w:tc>
      </w:tr>
      <w:tr w:rsidR="00D57B3E" w14:paraId="01B3D7F5"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DDA3A14" w14:textId="77777777" w:rsidR="00D57B3E" w:rsidRDefault="00000000">
            <w:r>
              <w:rPr>
                <w:sz w:val="16"/>
              </w:rPr>
              <w:t>Sistema di segnalazione malessere e stop-work comunicato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7F2FE49"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0121B72" w14:textId="77777777" w:rsidR="00D57B3E" w:rsidRDefault="00D57B3E"/>
        </w:tc>
      </w:tr>
      <w:tr w:rsidR="00D57B3E" w14:paraId="41CD50E7"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B708913" w14:textId="77777777" w:rsidR="00D57B3E" w:rsidRDefault="00000000">
            <w:r>
              <w:rPr>
                <w:sz w:val="16"/>
              </w:rPr>
              <w:t>Fac-simile comunicazione lavoratori predisposto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7478B26"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EB21B46" w14:textId="77777777" w:rsidR="00D57B3E" w:rsidRDefault="00D57B3E"/>
        </w:tc>
      </w:tr>
      <w:tr w:rsidR="00D57B3E" w14:paraId="01DAC0C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CA58D26" w14:textId="77777777" w:rsidR="00D57B3E" w:rsidRDefault="00000000">
            <w:r>
              <w:rPr>
                <w:sz w:val="16"/>
              </w:rPr>
              <w:t>Registro valutazioni e report web app predisposto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624E5D5"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092267A" w14:textId="77777777" w:rsidR="00D57B3E" w:rsidRDefault="00D57B3E"/>
        </w:tc>
      </w:tr>
    </w:tbl>
    <w:p w14:paraId="4023784D" w14:textId="77777777" w:rsidR="00D57B3E" w:rsidRDefault="00D57B3E">
      <w:pPr>
        <w:spacing w:after="0"/>
      </w:pPr>
    </w:p>
    <w:p w14:paraId="2BCB02AB" w14:textId="77777777" w:rsidR="00D57B3E" w:rsidRDefault="00000000">
      <w:pPr>
        <w:pStyle w:val="Titolo3"/>
      </w:pPr>
      <w:r>
        <w:t>A3.2 Coordinamento con appaltatori</w:t>
      </w:r>
    </w:p>
    <w:tbl>
      <w:tblPr>
        <w:tblW w:w="0" w:type="auto"/>
        <w:jc w:val="center"/>
        <w:tblLook w:val="04A0" w:firstRow="1" w:lastRow="0" w:firstColumn="1" w:lastColumn="0" w:noHBand="0" w:noVBand="1"/>
      </w:tblPr>
      <w:tblGrid>
        <w:gridCol w:w="5102"/>
        <w:gridCol w:w="1701"/>
        <w:gridCol w:w="2721"/>
      </w:tblGrid>
      <w:tr w:rsidR="00D57B3E" w14:paraId="19FB87B4"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6321970"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B06A3D1"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78C789B9" w14:textId="77777777" w:rsidR="00D57B3E" w:rsidRDefault="00000000">
            <w:r>
              <w:rPr>
                <w:b/>
                <w:color w:val="FFFFFF"/>
                <w:sz w:val="16"/>
              </w:rPr>
              <w:t>Note / Azioni / Responsabile</w:t>
            </w:r>
          </w:p>
        </w:tc>
      </w:tr>
      <w:tr w:rsidR="00D57B3E" w14:paraId="19576362"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191C3DA" w14:textId="77777777" w:rsidR="00D57B3E" w:rsidRDefault="00000000">
            <w:r>
              <w:rPr>
                <w:sz w:val="16"/>
              </w:rPr>
              <w:t>Imprese appaltatrici informate su principi di coordinamento e procedure sito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0137CA1"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6A0FEAE" w14:textId="77777777" w:rsidR="00D57B3E" w:rsidRDefault="00D57B3E"/>
        </w:tc>
      </w:tr>
      <w:tr w:rsidR="00D57B3E" w14:paraId="396DD850"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88C57FB" w14:textId="77777777" w:rsidR="00D57B3E" w:rsidRDefault="00000000">
            <w:r>
              <w:rPr>
                <w:sz w:val="16"/>
              </w:rPr>
              <w:t>Nessun trasferimento di dati personali non necessari tra committente e appaltatore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B18068F"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3C075A3" w14:textId="77777777" w:rsidR="00D57B3E" w:rsidRDefault="00D57B3E"/>
        </w:tc>
      </w:tr>
      <w:tr w:rsidR="00D57B3E" w14:paraId="2588D347"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61056B2" w14:textId="77777777" w:rsidR="00D57B3E" w:rsidRDefault="00000000">
            <w:r>
              <w:rPr>
                <w:sz w:val="16"/>
              </w:rPr>
              <w:t>Attività ad alta conseguenza coordinate con preposti delle imprese coinvolte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BDAB823"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0D70FE1" w14:textId="77777777" w:rsidR="00D57B3E" w:rsidRDefault="00D57B3E"/>
        </w:tc>
      </w:tr>
      <w:tr w:rsidR="00D57B3E" w14:paraId="191F06BB"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D1E088A" w14:textId="77777777" w:rsidR="00D57B3E" w:rsidRDefault="00000000">
            <w:r>
              <w:rPr>
                <w:sz w:val="16"/>
              </w:rPr>
              <w:t>Emergenza, primo soccorso e contatti aggiornati</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43A3D05"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943CD12" w14:textId="77777777" w:rsidR="00D57B3E" w:rsidRDefault="00D57B3E"/>
        </w:tc>
      </w:tr>
    </w:tbl>
    <w:p w14:paraId="5651E995" w14:textId="77777777" w:rsidR="00D57B3E" w:rsidRDefault="00D57B3E">
      <w:pPr>
        <w:spacing w:after="0"/>
      </w:pPr>
    </w:p>
    <w:p w14:paraId="1F7AD511" w14:textId="77777777" w:rsidR="00D57B3E" w:rsidRDefault="00000000">
      <w:pPr>
        <w:pStyle w:val="Titolo1"/>
      </w:pPr>
      <w:r>
        <w:t>A4. Checklist giornaliera del preposto</w:t>
      </w:r>
    </w:p>
    <w:p w14:paraId="464CC225" w14:textId="77777777" w:rsidR="00D57B3E" w:rsidRDefault="00000000">
      <w:pPr>
        <w:pStyle w:val="SubtitleSmall"/>
      </w:pPr>
      <w:r>
        <w:t>Controllo rapido prima e durante il turno.</w:t>
      </w:r>
    </w:p>
    <w:tbl>
      <w:tblPr>
        <w:tblW w:w="0" w:type="auto"/>
        <w:tblLayout w:type="fixed"/>
        <w:tblLook w:val="04A0" w:firstRow="1" w:lastRow="0" w:firstColumn="1" w:lastColumn="0" w:noHBand="0" w:noVBand="1"/>
      </w:tblPr>
      <w:tblGrid>
        <w:gridCol w:w="10312"/>
      </w:tblGrid>
      <w:tr w:rsidR="00D57B3E" w14:paraId="4725E01F"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09C0DE89" w14:textId="77777777" w:rsidR="00D57B3E" w:rsidRDefault="00D57B3E"/>
        </w:tc>
      </w:tr>
    </w:tbl>
    <w:p w14:paraId="1313E180" w14:textId="77777777" w:rsidR="00D57B3E" w:rsidRDefault="00D57B3E">
      <w:pPr>
        <w:spacing w:after="0"/>
      </w:pPr>
    </w:p>
    <w:p w14:paraId="7CBEB5FA" w14:textId="77777777" w:rsidR="00D57B3E" w:rsidRDefault="00000000">
      <w:pPr>
        <w:pStyle w:val="Titolo3"/>
      </w:pPr>
      <w:r>
        <w:t>A4.1 Controllo inizio turno</w:t>
      </w:r>
    </w:p>
    <w:tbl>
      <w:tblPr>
        <w:tblW w:w="0" w:type="auto"/>
        <w:jc w:val="center"/>
        <w:tblLook w:val="04A0" w:firstRow="1" w:lastRow="0" w:firstColumn="1" w:lastColumn="0" w:noHBand="0" w:noVBand="1"/>
      </w:tblPr>
      <w:tblGrid>
        <w:gridCol w:w="5102"/>
        <w:gridCol w:w="1701"/>
        <w:gridCol w:w="2721"/>
      </w:tblGrid>
      <w:tr w:rsidR="00D57B3E" w14:paraId="57535EF8"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B5826CA"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FD4EDAC"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6AEB49A" w14:textId="77777777" w:rsidR="00D57B3E" w:rsidRDefault="00000000">
            <w:r>
              <w:rPr>
                <w:b/>
                <w:color w:val="FFFFFF"/>
                <w:sz w:val="16"/>
              </w:rPr>
              <w:t>Note / Azioni / Responsabile</w:t>
            </w:r>
          </w:p>
        </w:tc>
      </w:tr>
      <w:tr w:rsidR="00D57B3E" w14:paraId="757603BC"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46F46EE" w14:textId="77777777" w:rsidR="00D57B3E" w:rsidRDefault="00000000">
            <w:r>
              <w:rPr>
                <w:sz w:val="16"/>
              </w:rPr>
              <w:t>Temperatura, umidità, sole diretto e ventilazione verificate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C00F573"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BD50037" w14:textId="77777777" w:rsidR="00D57B3E" w:rsidRDefault="00D57B3E"/>
        </w:tc>
      </w:tr>
      <w:tr w:rsidR="00D57B3E" w14:paraId="08BE9C0A"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B7A479F" w14:textId="77777777" w:rsidR="00D57B3E" w:rsidRDefault="00000000">
            <w:r>
              <w:rPr>
                <w:sz w:val="16"/>
              </w:rPr>
              <w:t>Attività pesanti del giorno identificate e, se possibile, anticipate o rimodulate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D1A7036"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A4F8C19" w14:textId="77777777" w:rsidR="00D57B3E" w:rsidRDefault="00D57B3E"/>
        </w:tc>
      </w:tr>
      <w:tr w:rsidR="00D57B3E" w14:paraId="1C53DDFD"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374CFE7" w14:textId="77777777" w:rsidR="00D57B3E" w:rsidRDefault="00000000">
            <w:r>
              <w:rPr>
                <w:sz w:val="16"/>
              </w:rPr>
              <w:t>Mansioni critiche previste: guida, carrelli, quota, macchine, PLE, spazi confinati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358811A"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55D6E0D" w14:textId="77777777" w:rsidR="00D57B3E" w:rsidRDefault="00D57B3E"/>
        </w:tc>
      </w:tr>
      <w:tr w:rsidR="00D57B3E" w14:paraId="0B3E4F85"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877F0BA" w14:textId="77777777" w:rsidR="00D57B3E" w:rsidRDefault="00000000">
            <w:r>
              <w:rPr>
                <w:sz w:val="16"/>
              </w:rPr>
              <w:t>Pause, area fresca/ombra e rotazione organizzate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C5AE3CB"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E19C85" w14:textId="77777777" w:rsidR="00D57B3E" w:rsidRDefault="00D57B3E"/>
        </w:tc>
      </w:tr>
      <w:tr w:rsidR="00D57B3E" w14:paraId="1ED1D7EB"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07D5371" w14:textId="77777777" w:rsidR="00D57B3E" w:rsidRDefault="00000000">
            <w:r>
              <w:rPr>
                <w:sz w:val="16"/>
              </w:rPr>
              <w:t>Lavoro isolato evitato o gestito con contatti periodici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2F703C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9578D3B" w14:textId="77777777" w:rsidR="00D57B3E" w:rsidRDefault="00D57B3E"/>
        </w:tc>
      </w:tr>
      <w:tr w:rsidR="00D57B3E" w14:paraId="62C89E71"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35510C9" w14:textId="77777777" w:rsidR="00D57B3E" w:rsidRDefault="00000000">
            <w:r>
              <w:rPr>
                <w:sz w:val="16"/>
              </w:rPr>
              <w:t>Briefing breve effettuato con tutti i lavoratori interessati dallo scenario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171D4A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6F6BD4B" w14:textId="77777777" w:rsidR="00D57B3E" w:rsidRDefault="00D57B3E"/>
        </w:tc>
      </w:tr>
      <w:tr w:rsidR="00D57B3E" w14:paraId="09283E0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57337BB" w14:textId="77777777" w:rsidR="00D57B3E" w:rsidRDefault="00000000">
            <w:r>
              <w:rPr>
                <w:sz w:val="16"/>
              </w:rPr>
              <w:t>Segnali da non ignorare ricordati al gruppo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02DE33D"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B7380FD" w14:textId="77777777" w:rsidR="00D57B3E" w:rsidRDefault="00D57B3E"/>
        </w:tc>
      </w:tr>
      <w:tr w:rsidR="00D57B3E" w14:paraId="2DB5EE68"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7E17840" w14:textId="77777777" w:rsidR="00D57B3E" w:rsidRDefault="00000000">
            <w:r>
              <w:rPr>
                <w:sz w:val="16"/>
              </w:rPr>
              <w:t>Procedure di emergenza e primo soccorso operative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FCF0EEF"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57CBEF0" w14:textId="77777777" w:rsidR="00D57B3E" w:rsidRDefault="00D57B3E"/>
        </w:tc>
      </w:tr>
    </w:tbl>
    <w:p w14:paraId="3787D0DE" w14:textId="77777777" w:rsidR="00D57B3E" w:rsidRDefault="00D57B3E">
      <w:pPr>
        <w:spacing w:after="0"/>
      </w:pPr>
    </w:p>
    <w:p w14:paraId="70649A41" w14:textId="77777777" w:rsidR="00D57B3E" w:rsidRDefault="00000000">
      <w:pPr>
        <w:pStyle w:val="Titolo3"/>
      </w:pPr>
      <w:r>
        <w:t>A4.2 Controllo durante il turno</w:t>
      </w:r>
    </w:p>
    <w:tbl>
      <w:tblPr>
        <w:tblW w:w="0" w:type="auto"/>
        <w:jc w:val="center"/>
        <w:tblLook w:val="04A0" w:firstRow="1" w:lastRow="0" w:firstColumn="1" w:lastColumn="0" w:noHBand="0" w:noVBand="1"/>
      </w:tblPr>
      <w:tblGrid>
        <w:gridCol w:w="5102"/>
        <w:gridCol w:w="1701"/>
        <w:gridCol w:w="2721"/>
      </w:tblGrid>
      <w:tr w:rsidR="00D57B3E" w14:paraId="2D37E81F"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5E7EA600"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BB3278A"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300B54B" w14:textId="77777777" w:rsidR="00D57B3E" w:rsidRDefault="00000000">
            <w:r>
              <w:rPr>
                <w:b/>
                <w:color w:val="FFFFFF"/>
                <w:sz w:val="16"/>
              </w:rPr>
              <w:t>Note / Azioni / Responsabile</w:t>
            </w:r>
          </w:p>
        </w:tc>
      </w:tr>
      <w:tr w:rsidR="00D57B3E" w14:paraId="2B109BA0"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D0B9FD" w14:textId="77777777" w:rsidR="00D57B3E" w:rsidRDefault="00000000">
            <w:r>
              <w:rPr>
                <w:sz w:val="16"/>
              </w:rPr>
              <w:t>Nessun segnale di confusione, vertigini, debolezza marcata o riduzione vigilanza</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67BF8BF"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D02AF6C" w14:textId="77777777" w:rsidR="00D57B3E" w:rsidRDefault="00D57B3E"/>
        </w:tc>
      </w:tr>
      <w:tr w:rsidR="00D57B3E" w14:paraId="23CA52F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72F175A" w14:textId="77777777" w:rsidR="00D57B3E" w:rsidRDefault="00000000">
            <w:r>
              <w:rPr>
                <w:sz w:val="16"/>
              </w:rPr>
              <w:t>Pause effettivamente fruite secondo programma</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49FA373"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B4E3EC2" w14:textId="77777777" w:rsidR="00D57B3E" w:rsidRDefault="00D57B3E"/>
        </w:tc>
      </w:tr>
      <w:tr w:rsidR="00D57B3E" w14:paraId="049A9197"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3DED528" w14:textId="77777777" w:rsidR="00D57B3E" w:rsidRDefault="00000000">
            <w:r>
              <w:rPr>
                <w:sz w:val="16"/>
              </w:rPr>
              <w:t>Attività critiche sospese/rimodulate se lo scenario peggiora</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6A4352D"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98CA6D" w14:textId="77777777" w:rsidR="00D57B3E" w:rsidRDefault="00D57B3E"/>
        </w:tc>
      </w:tr>
      <w:tr w:rsidR="00D57B3E" w14:paraId="064AC9E1"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8D0071A" w14:textId="77777777" w:rsidR="00D57B3E" w:rsidRDefault="00000000">
            <w:r>
              <w:rPr>
                <w:sz w:val="16"/>
              </w:rPr>
              <w:t>Nuove condizioni meteo o ambientali valutate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FAD4198"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4BA3331" w14:textId="77777777" w:rsidR="00D57B3E" w:rsidRDefault="00D57B3E"/>
        </w:tc>
      </w:tr>
      <w:tr w:rsidR="00D57B3E" w14:paraId="0EA36768"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E2F5F80" w14:textId="77777777" w:rsidR="00D57B3E" w:rsidRDefault="00000000">
            <w:r>
              <w:rPr>
                <w:sz w:val="16"/>
              </w:rPr>
              <w:t>Eventuali segnalazioni registrate e gestite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A6FBC7D"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B9F0584" w14:textId="77777777" w:rsidR="00D57B3E" w:rsidRDefault="00D57B3E"/>
        </w:tc>
      </w:tr>
      <w:tr w:rsidR="00D57B3E" w14:paraId="2E54D358"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DC2BB14" w14:textId="77777777" w:rsidR="00D57B3E" w:rsidRDefault="00000000">
            <w:r>
              <w:rPr>
                <w:sz w:val="16"/>
              </w:rPr>
              <w:t>Eventuale stop-work documentato con motivazione tecnica</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28FADE2"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D0E72BE" w14:textId="77777777" w:rsidR="00D57B3E" w:rsidRDefault="00D57B3E"/>
        </w:tc>
      </w:tr>
    </w:tbl>
    <w:p w14:paraId="073C953D" w14:textId="77777777" w:rsidR="00D57B3E" w:rsidRDefault="00D57B3E">
      <w:pPr>
        <w:spacing w:after="0"/>
      </w:pPr>
    </w:p>
    <w:p w14:paraId="3A35F677" w14:textId="77777777" w:rsidR="00D57B3E" w:rsidRDefault="00000000">
      <w:pPr>
        <w:pStyle w:val="Titolo1"/>
      </w:pPr>
      <w:r>
        <w:t>A5. Scheda microclima, caldo e recupero</w:t>
      </w:r>
    </w:p>
    <w:p w14:paraId="433CFAA3" w14:textId="77777777" w:rsidR="00D57B3E" w:rsidRDefault="00000000">
      <w:pPr>
        <w:pStyle w:val="SubtitleSmall"/>
      </w:pPr>
      <w:r>
        <w:t>Da utilizzare in presenza di caldo, sole, umidità, ambienti confinati o DPI pesanti.</w:t>
      </w:r>
    </w:p>
    <w:tbl>
      <w:tblPr>
        <w:tblW w:w="0" w:type="auto"/>
        <w:tblLayout w:type="fixed"/>
        <w:tblLook w:val="04A0" w:firstRow="1" w:lastRow="0" w:firstColumn="1" w:lastColumn="0" w:noHBand="0" w:noVBand="1"/>
      </w:tblPr>
      <w:tblGrid>
        <w:gridCol w:w="10312"/>
      </w:tblGrid>
      <w:tr w:rsidR="00D57B3E" w14:paraId="562E58E7"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15681D07" w14:textId="77777777" w:rsidR="00D57B3E" w:rsidRDefault="00D57B3E"/>
        </w:tc>
      </w:tr>
    </w:tbl>
    <w:p w14:paraId="4B157B12" w14:textId="77777777" w:rsidR="00D57B3E" w:rsidRDefault="00D57B3E">
      <w:pPr>
        <w:spacing w:after="0"/>
      </w:pPr>
    </w:p>
    <w:tbl>
      <w:tblPr>
        <w:tblW w:w="0" w:type="auto"/>
        <w:jc w:val="center"/>
        <w:tblLook w:val="04A0" w:firstRow="1" w:lastRow="0" w:firstColumn="1" w:lastColumn="0" w:noHBand="0" w:noVBand="1"/>
      </w:tblPr>
      <w:tblGrid>
        <w:gridCol w:w="2948"/>
        <w:gridCol w:w="6406"/>
      </w:tblGrid>
      <w:tr w:rsidR="00D57B3E" w14:paraId="33D14902" w14:textId="77777777">
        <w:trPr>
          <w:tblHeade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21F43A0" w14:textId="77777777" w:rsidR="00D57B3E" w:rsidRDefault="00000000">
            <w:r>
              <w:rPr>
                <w:b/>
                <w:color w:val="FFFFFF"/>
                <w:sz w:val="16"/>
              </w:rPr>
              <w:t>Parametro</w:t>
            </w:r>
          </w:p>
        </w:tc>
        <w:tc>
          <w:tcPr>
            <w:tcW w:w="6406"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5471FBAF" w14:textId="77777777" w:rsidR="00D57B3E" w:rsidRDefault="00000000">
            <w:r>
              <w:rPr>
                <w:b/>
                <w:color w:val="FFFFFF"/>
                <w:sz w:val="16"/>
              </w:rPr>
              <w:t>Valore / Esito</w:t>
            </w:r>
          </w:p>
        </w:tc>
      </w:tr>
      <w:tr w:rsidR="00D57B3E" w14:paraId="2CBFE997"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EEAA2CC" w14:textId="77777777" w:rsidR="00D57B3E" w:rsidRDefault="00000000">
            <w:r>
              <w:rPr>
                <w:sz w:val="16"/>
              </w:rPr>
              <w:t>Data / ora controllo</w:t>
            </w:r>
          </w:p>
        </w:tc>
        <w:tc>
          <w:tcPr>
            <w:tcW w:w="640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745A7B" w14:textId="77777777" w:rsidR="00D57B3E" w:rsidRDefault="00D57B3E"/>
        </w:tc>
      </w:tr>
      <w:tr w:rsidR="00D57B3E" w14:paraId="0CB90265"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9711594" w14:textId="77777777" w:rsidR="00D57B3E" w:rsidRDefault="00000000">
            <w:r>
              <w:rPr>
                <w:sz w:val="16"/>
              </w:rPr>
              <w:t>Luogo / area</w:t>
            </w:r>
          </w:p>
        </w:tc>
        <w:tc>
          <w:tcPr>
            <w:tcW w:w="640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255B2CB" w14:textId="77777777" w:rsidR="00D57B3E" w:rsidRDefault="00D57B3E"/>
        </w:tc>
      </w:tr>
      <w:tr w:rsidR="00D57B3E" w14:paraId="4D6BBC6C"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09D9EB4" w14:textId="77777777" w:rsidR="00D57B3E" w:rsidRDefault="00000000">
            <w:r>
              <w:rPr>
                <w:sz w:val="16"/>
              </w:rPr>
              <w:t>Temperatura aria</w:t>
            </w:r>
          </w:p>
        </w:tc>
        <w:tc>
          <w:tcPr>
            <w:tcW w:w="640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9DE3A35" w14:textId="77777777" w:rsidR="00D57B3E" w:rsidRDefault="00000000">
            <w:r>
              <w:rPr>
                <w:color w:val="475569"/>
                <w:sz w:val="16"/>
              </w:rPr>
              <w:t>_____ °C</w:t>
            </w:r>
          </w:p>
        </w:tc>
      </w:tr>
      <w:tr w:rsidR="00D57B3E" w14:paraId="5AD2B4A9"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9286BC7" w14:textId="77777777" w:rsidR="00D57B3E" w:rsidRDefault="00000000">
            <w:r>
              <w:rPr>
                <w:sz w:val="16"/>
              </w:rPr>
              <w:t>Umidità relativa</w:t>
            </w:r>
          </w:p>
        </w:tc>
        <w:tc>
          <w:tcPr>
            <w:tcW w:w="640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EBB8463" w14:textId="77777777" w:rsidR="00D57B3E" w:rsidRDefault="00000000">
            <w:r>
              <w:rPr>
                <w:color w:val="475569"/>
                <w:sz w:val="16"/>
              </w:rPr>
              <w:t>_____ %</w:t>
            </w:r>
          </w:p>
        </w:tc>
      </w:tr>
      <w:tr w:rsidR="00D57B3E" w14:paraId="3D1FDC3F"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069AA68" w14:textId="77777777" w:rsidR="00D57B3E" w:rsidRDefault="00000000">
            <w:r>
              <w:rPr>
                <w:sz w:val="16"/>
              </w:rPr>
              <w:t>Sole diretto / radiazione</w:t>
            </w:r>
          </w:p>
        </w:tc>
        <w:tc>
          <w:tcPr>
            <w:tcW w:w="640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0BB5104" w14:textId="77777777" w:rsidR="00D57B3E" w:rsidRDefault="00000000">
            <w:r>
              <w:rPr>
                <w:color w:val="475569"/>
                <w:sz w:val="16"/>
              </w:rPr>
              <w:t>☐ Assente   ☐ Parziale   ☐ Elevata</w:t>
            </w:r>
          </w:p>
        </w:tc>
      </w:tr>
      <w:tr w:rsidR="00D57B3E" w14:paraId="1EBF4A1E"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A5135E8" w14:textId="77777777" w:rsidR="00D57B3E" w:rsidRDefault="00000000">
            <w:r>
              <w:rPr>
                <w:sz w:val="16"/>
              </w:rPr>
              <w:t>Ventilazione</w:t>
            </w:r>
          </w:p>
        </w:tc>
        <w:tc>
          <w:tcPr>
            <w:tcW w:w="640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88DB0AA" w14:textId="77777777" w:rsidR="00D57B3E" w:rsidRDefault="00000000">
            <w:r>
              <w:rPr>
                <w:color w:val="475569"/>
                <w:sz w:val="16"/>
              </w:rPr>
              <w:t>☐ Buona   ☐ Media   ☐ Scarsa</w:t>
            </w:r>
          </w:p>
        </w:tc>
      </w:tr>
      <w:tr w:rsidR="00D57B3E" w14:paraId="5EC3573A"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B8B2B01" w14:textId="77777777" w:rsidR="00D57B3E" w:rsidRDefault="00000000">
            <w:r>
              <w:rPr>
                <w:sz w:val="16"/>
              </w:rPr>
              <w:t>DPI / abbigliamento</w:t>
            </w:r>
          </w:p>
        </w:tc>
        <w:tc>
          <w:tcPr>
            <w:tcW w:w="640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4FD917E" w14:textId="77777777" w:rsidR="00D57B3E" w:rsidRDefault="00000000">
            <w:r>
              <w:rPr>
                <w:color w:val="475569"/>
                <w:sz w:val="16"/>
              </w:rPr>
              <w:t>☐ Leggeri   ☐ Medi   ☐ Pesanti / poco traspiranti</w:t>
            </w:r>
          </w:p>
        </w:tc>
      </w:tr>
      <w:tr w:rsidR="00D57B3E" w14:paraId="71F73F9F"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6F63EB7" w14:textId="77777777" w:rsidR="00D57B3E" w:rsidRDefault="00000000">
            <w:r>
              <w:rPr>
                <w:sz w:val="16"/>
              </w:rPr>
              <w:t>Durata esposizione prevista</w:t>
            </w:r>
          </w:p>
        </w:tc>
        <w:tc>
          <w:tcPr>
            <w:tcW w:w="640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FD0A283" w14:textId="77777777" w:rsidR="00D57B3E" w:rsidRDefault="00000000">
            <w:r>
              <w:rPr>
                <w:color w:val="475569"/>
                <w:sz w:val="16"/>
              </w:rPr>
              <w:t>_____ ore</w:t>
            </w:r>
          </w:p>
        </w:tc>
      </w:tr>
      <w:tr w:rsidR="00D57B3E" w14:paraId="1CAD8B9E"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550B445" w14:textId="77777777" w:rsidR="00D57B3E" w:rsidRDefault="00000000">
            <w:r>
              <w:rPr>
                <w:sz w:val="16"/>
              </w:rPr>
              <w:t>Area ombra/fresco disponibile</w:t>
            </w:r>
          </w:p>
        </w:tc>
        <w:tc>
          <w:tcPr>
            <w:tcW w:w="640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4207821" w14:textId="77777777" w:rsidR="00D57B3E" w:rsidRDefault="00000000">
            <w:r>
              <w:rPr>
                <w:color w:val="475569"/>
                <w:sz w:val="16"/>
              </w:rPr>
              <w:t>☐ Sì   ☐ No</w:t>
            </w:r>
          </w:p>
        </w:tc>
      </w:tr>
      <w:tr w:rsidR="00D57B3E" w14:paraId="4720FE31"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8D1E92A" w14:textId="77777777" w:rsidR="00D57B3E" w:rsidRDefault="00000000">
            <w:r>
              <w:rPr>
                <w:sz w:val="16"/>
              </w:rPr>
              <w:t>Piano pause definito</w:t>
            </w:r>
          </w:p>
        </w:tc>
        <w:tc>
          <w:tcPr>
            <w:tcW w:w="6406"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7EAD603" w14:textId="77777777" w:rsidR="00D57B3E" w:rsidRDefault="00000000">
            <w:r>
              <w:rPr>
                <w:color w:val="475569"/>
                <w:sz w:val="16"/>
              </w:rPr>
              <w:t>☐ Sì   ☐ No</w:t>
            </w:r>
          </w:p>
        </w:tc>
      </w:tr>
      <w:tr w:rsidR="00D57B3E" w14:paraId="03D91FC8" w14:textId="77777777">
        <w:trPr>
          <w:jc w:val="center"/>
        </w:trPr>
        <w:tc>
          <w:tcPr>
            <w:tcW w:w="294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7C4741E" w14:textId="77777777" w:rsidR="00D57B3E" w:rsidRDefault="00000000">
            <w:r>
              <w:rPr>
                <w:sz w:val="16"/>
              </w:rPr>
              <w:t>Livello attenzione</w:t>
            </w:r>
          </w:p>
        </w:tc>
        <w:tc>
          <w:tcPr>
            <w:tcW w:w="6406"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6A78655" w14:textId="77777777" w:rsidR="00D57B3E" w:rsidRDefault="00000000">
            <w:r>
              <w:rPr>
                <w:color w:val="475569"/>
                <w:sz w:val="16"/>
              </w:rPr>
              <w:t>☐ Basso   ☐ Moderato   ☐ Significativo   ☐ Elevato   ☐ Critico</w:t>
            </w:r>
          </w:p>
        </w:tc>
      </w:tr>
    </w:tbl>
    <w:p w14:paraId="3BA4F846" w14:textId="77777777" w:rsidR="00D57B3E" w:rsidRDefault="00D57B3E">
      <w:pPr>
        <w:spacing w:after="0"/>
      </w:pPr>
    </w:p>
    <w:p w14:paraId="42D56D3F" w14:textId="77777777" w:rsidR="00D57B3E" w:rsidRDefault="00000000">
      <w:pPr>
        <w:pStyle w:val="Titolo3"/>
      </w:pPr>
      <w:r>
        <w:t>A5.1 Misure caldo e recupero</w:t>
      </w:r>
    </w:p>
    <w:tbl>
      <w:tblPr>
        <w:tblW w:w="0" w:type="auto"/>
        <w:jc w:val="center"/>
        <w:tblLook w:val="04A0" w:firstRow="1" w:lastRow="0" w:firstColumn="1" w:lastColumn="0" w:noHBand="0" w:noVBand="1"/>
      </w:tblPr>
      <w:tblGrid>
        <w:gridCol w:w="5102"/>
        <w:gridCol w:w="1701"/>
        <w:gridCol w:w="2721"/>
      </w:tblGrid>
      <w:tr w:rsidR="00D57B3E" w14:paraId="60823211"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0CCDF3C"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E9CB001"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7C18DA78" w14:textId="77777777" w:rsidR="00D57B3E" w:rsidRDefault="00000000">
            <w:r>
              <w:rPr>
                <w:b/>
                <w:color w:val="FFFFFF"/>
                <w:sz w:val="16"/>
              </w:rPr>
              <w:t>Note / Azioni / Responsabile</w:t>
            </w:r>
          </w:p>
        </w:tc>
      </w:tr>
      <w:tr w:rsidR="00D57B3E" w14:paraId="045E7A19"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DC79568" w14:textId="77777777" w:rsidR="00D57B3E" w:rsidRDefault="00000000">
            <w:r>
              <w:rPr>
                <w:sz w:val="16"/>
              </w:rPr>
              <w:t>Attività fisicamente più gravose spostate nelle ore più favorevoli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CBBB1D0"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7A15C4A" w14:textId="77777777" w:rsidR="00D57B3E" w:rsidRDefault="00D57B3E"/>
        </w:tc>
      </w:tr>
      <w:tr w:rsidR="00D57B3E" w14:paraId="1DE28996"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77EC442" w14:textId="77777777" w:rsidR="00D57B3E" w:rsidRDefault="00000000">
            <w:r>
              <w:rPr>
                <w:sz w:val="16"/>
              </w:rPr>
              <w:t>Pause brevi e frequenti programmate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3BF424"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811CC97" w14:textId="77777777" w:rsidR="00D57B3E" w:rsidRDefault="00D57B3E"/>
        </w:tc>
      </w:tr>
      <w:tr w:rsidR="00D57B3E" w14:paraId="083FBA73"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6C4F2F9" w14:textId="77777777" w:rsidR="00D57B3E" w:rsidRDefault="00000000">
            <w:r>
              <w:rPr>
                <w:sz w:val="16"/>
              </w:rPr>
              <w:t>Ombra/area fresca disponibile e raggiungibile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CA9E5C5"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CE06998" w14:textId="77777777" w:rsidR="00D57B3E" w:rsidRDefault="00D57B3E"/>
        </w:tc>
      </w:tr>
      <w:tr w:rsidR="00D57B3E" w14:paraId="3312A3C0"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FE0732B" w14:textId="77777777" w:rsidR="00D57B3E" w:rsidRDefault="00000000">
            <w:r>
              <w:rPr>
                <w:sz w:val="16"/>
              </w:rPr>
              <w:t>Riduzione esposizione solare diretta applicata</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0AF049A"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5504277" w14:textId="77777777" w:rsidR="00D57B3E" w:rsidRDefault="00D57B3E"/>
        </w:tc>
      </w:tr>
      <w:tr w:rsidR="00D57B3E" w14:paraId="594098E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D20D264" w14:textId="77777777" w:rsidR="00D57B3E" w:rsidRDefault="00000000">
            <w:r>
              <w:rPr>
                <w:sz w:val="16"/>
              </w:rPr>
              <w:t>Rotazione tra compiti pesanti e leggeri applicata</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F3437C6"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14C5AB5" w14:textId="77777777" w:rsidR="00D57B3E" w:rsidRDefault="00D57B3E"/>
        </w:tc>
      </w:tr>
      <w:tr w:rsidR="00D57B3E" w14:paraId="0FB912EA"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E37F818" w14:textId="77777777" w:rsidR="00D57B3E" w:rsidRDefault="00000000">
            <w:r>
              <w:rPr>
                <w:sz w:val="16"/>
              </w:rPr>
              <w:t>Verifica DPI e abbigliamento effettuata</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4358071"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38D5314" w14:textId="77777777" w:rsidR="00D57B3E" w:rsidRDefault="00D57B3E"/>
        </w:tc>
      </w:tr>
      <w:tr w:rsidR="00D57B3E" w14:paraId="04940BD8"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A175D2B" w14:textId="77777777" w:rsidR="00D57B3E" w:rsidRDefault="00000000">
            <w:r>
              <w:rPr>
                <w:sz w:val="16"/>
              </w:rPr>
              <w:t>Monitoraggio condizioni meteo aggiornato nel corso del turno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D5E235E"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F7FCACE" w14:textId="77777777" w:rsidR="00D57B3E" w:rsidRDefault="00D57B3E"/>
        </w:tc>
      </w:tr>
    </w:tbl>
    <w:p w14:paraId="3E970A20" w14:textId="77777777" w:rsidR="00D57B3E" w:rsidRDefault="00D57B3E">
      <w:pPr>
        <w:spacing w:after="0"/>
      </w:pPr>
    </w:p>
    <w:p w14:paraId="436C515B" w14:textId="77777777" w:rsidR="00D57B3E" w:rsidRDefault="00000000">
      <w:pPr>
        <w:pStyle w:val="Titolo1"/>
      </w:pPr>
      <w:r>
        <w:t>A6. Checklist mansioni critiche e stop-work</w:t>
      </w:r>
    </w:p>
    <w:p w14:paraId="2D79E0D5" w14:textId="77777777" w:rsidR="00D57B3E" w:rsidRDefault="00000000">
      <w:pPr>
        <w:pStyle w:val="SubtitleSmall"/>
      </w:pPr>
      <w:r>
        <w:t>Da compilare quando sono presenti attività ad alta conseguenza.</w:t>
      </w:r>
    </w:p>
    <w:tbl>
      <w:tblPr>
        <w:tblW w:w="0" w:type="auto"/>
        <w:tblLayout w:type="fixed"/>
        <w:tblLook w:val="04A0" w:firstRow="1" w:lastRow="0" w:firstColumn="1" w:lastColumn="0" w:noHBand="0" w:noVBand="1"/>
      </w:tblPr>
      <w:tblGrid>
        <w:gridCol w:w="10312"/>
      </w:tblGrid>
      <w:tr w:rsidR="00D57B3E" w14:paraId="6D8DF3B0"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37B31DE0" w14:textId="77777777" w:rsidR="00D57B3E" w:rsidRDefault="00D57B3E"/>
        </w:tc>
      </w:tr>
    </w:tbl>
    <w:p w14:paraId="79CA948E" w14:textId="77777777" w:rsidR="00D57B3E" w:rsidRDefault="00D57B3E">
      <w:pPr>
        <w:spacing w:after="0"/>
      </w:pPr>
    </w:p>
    <w:p w14:paraId="6BB201E5" w14:textId="77777777" w:rsidR="00D57B3E" w:rsidRDefault="00000000">
      <w:pPr>
        <w:pStyle w:val="Titolo3"/>
      </w:pPr>
      <w:r>
        <w:t>A6.1 Attività critiche presenti</w:t>
      </w:r>
    </w:p>
    <w:tbl>
      <w:tblPr>
        <w:tblW w:w="0" w:type="auto"/>
        <w:jc w:val="center"/>
        <w:tblLook w:val="04A0" w:firstRow="1" w:lastRow="0" w:firstColumn="1" w:lastColumn="0" w:noHBand="0" w:noVBand="1"/>
      </w:tblPr>
      <w:tblGrid>
        <w:gridCol w:w="5102"/>
        <w:gridCol w:w="1701"/>
        <w:gridCol w:w="2721"/>
      </w:tblGrid>
      <w:tr w:rsidR="00D57B3E" w14:paraId="0451E200"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6FFA734"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8BE36DB"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744B358A" w14:textId="77777777" w:rsidR="00D57B3E" w:rsidRDefault="00000000">
            <w:r>
              <w:rPr>
                <w:b/>
                <w:color w:val="FFFFFF"/>
                <w:sz w:val="16"/>
              </w:rPr>
              <w:t>Note / Azioni / Responsabile</w:t>
            </w:r>
          </w:p>
        </w:tc>
      </w:tr>
      <w:tr w:rsidR="00D57B3E" w14:paraId="2BBADE6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57DF02" w14:textId="77777777" w:rsidR="00D57B3E" w:rsidRDefault="00000000">
            <w:r>
              <w:rPr>
                <w:sz w:val="16"/>
              </w:rPr>
              <w:t>Guida mezzi aziendali o trasporto professionale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A1334BB"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DDABE14" w14:textId="77777777" w:rsidR="00D57B3E" w:rsidRDefault="00D57B3E"/>
        </w:tc>
      </w:tr>
      <w:tr w:rsidR="00D57B3E" w14:paraId="40E0BE6C"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AF401A5" w14:textId="77777777" w:rsidR="00D57B3E" w:rsidRDefault="00000000">
            <w:r>
              <w:rPr>
                <w:sz w:val="16"/>
              </w:rPr>
              <w:t>Carrelli elevatori o mezzi di movimentazione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DEFEF0F"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8B2DD4E" w14:textId="77777777" w:rsidR="00D57B3E" w:rsidRDefault="00D57B3E"/>
        </w:tc>
      </w:tr>
      <w:tr w:rsidR="00D57B3E" w14:paraId="14EEC83A"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8F5FAD9" w14:textId="77777777" w:rsidR="00D57B3E" w:rsidRDefault="00000000">
            <w:r>
              <w:rPr>
                <w:sz w:val="16"/>
              </w:rPr>
              <w:t>PLE, gru, macchine movimento terra o mezzi pesanti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FA5007E"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810BB50" w14:textId="77777777" w:rsidR="00D57B3E" w:rsidRDefault="00D57B3E"/>
        </w:tc>
      </w:tr>
      <w:tr w:rsidR="00D57B3E" w14:paraId="6EBDE5B9"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7841C95" w14:textId="77777777" w:rsidR="00D57B3E" w:rsidRDefault="00000000">
            <w:r>
              <w:rPr>
                <w:sz w:val="16"/>
              </w:rPr>
              <w:t>Lavori in quota, scale o coperture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2494CDC"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1164766" w14:textId="77777777" w:rsidR="00D57B3E" w:rsidRDefault="00D57B3E"/>
        </w:tc>
      </w:tr>
      <w:tr w:rsidR="00D57B3E" w14:paraId="37056053"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622E9F7" w14:textId="77777777" w:rsidR="00D57B3E" w:rsidRDefault="00000000">
            <w:r>
              <w:rPr>
                <w:sz w:val="16"/>
              </w:rPr>
              <w:t>Macchine con organi in movimento o rischio grave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47650AC"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A0182D7" w14:textId="77777777" w:rsidR="00D57B3E" w:rsidRDefault="00D57B3E"/>
        </w:tc>
      </w:tr>
      <w:tr w:rsidR="00D57B3E" w14:paraId="5F5A81A2"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44D3168" w14:textId="77777777" w:rsidR="00D57B3E" w:rsidRDefault="00000000">
            <w:r>
              <w:rPr>
                <w:sz w:val="16"/>
              </w:rPr>
              <w:t>Lavori elettrici o manutenzioni complesse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06D5A25"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E27FE7A" w14:textId="77777777" w:rsidR="00D57B3E" w:rsidRDefault="00D57B3E"/>
        </w:tc>
      </w:tr>
      <w:tr w:rsidR="00D57B3E" w14:paraId="177E7023"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E2C1E36" w14:textId="77777777" w:rsidR="00D57B3E" w:rsidRDefault="00000000">
            <w:r>
              <w:rPr>
                <w:sz w:val="16"/>
              </w:rPr>
              <w:t>Spazi confinati o ambienti sospetti di inquinamento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D8FC8D8"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018EE65" w14:textId="77777777" w:rsidR="00D57B3E" w:rsidRDefault="00D57B3E"/>
        </w:tc>
      </w:tr>
      <w:tr w:rsidR="00D57B3E" w14:paraId="2F899BEC"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8A0A137" w14:textId="77777777" w:rsidR="00D57B3E" w:rsidRDefault="00000000">
            <w:r>
              <w:rPr>
                <w:sz w:val="16"/>
              </w:rPr>
              <w:t>Sostanze chimiche pericolose o agenti biologici</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555A527"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1ADB1C4" w14:textId="77777777" w:rsidR="00D57B3E" w:rsidRDefault="00D57B3E"/>
        </w:tc>
      </w:tr>
      <w:tr w:rsidR="00D57B3E" w14:paraId="262B22A1"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D2F7FFB" w14:textId="77777777" w:rsidR="00D57B3E" w:rsidRDefault="00000000">
            <w:r>
              <w:rPr>
                <w:sz w:val="16"/>
              </w:rPr>
              <w:t>Lavoro isolato o in aree remote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24D9275"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4F856E9" w14:textId="77777777" w:rsidR="00D57B3E" w:rsidRDefault="00D57B3E"/>
        </w:tc>
      </w:tr>
      <w:tr w:rsidR="00D57B3E" w14:paraId="607A233B"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FDC493C" w14:textId="77777777" w:rsidR="00D57B3E" w:rsidRDefault="00000000">
            <w:r>
              <w:rPr>
                <w:sz w:val="16"/>
              </w:rPr>
              <w:t>Attività stradali o interferenze con traffico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0F27F54"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20B8F03" w14:textId="77777777" w:rsidR="00D57B3E" w:rsidRDefault="00D57B3E"/>
        </w:tc>
      </w:tr>
    </w:tbl>
    <w:p w14:paraId="48A670AA" w14:textId="77777777" w:rsidR="00D57B3E" w:rsidRDefault="00D57B3E">
      <w:pPr>
        <w:spacing w:after="0"/>
      </w:pPr>
    </w:p>
    <w:tbl>
      <w:tblPr>
        <w:tblW w:w="0" w:type="auto"/>
        <w:jc w:val="center"/>
        <w:tblLook w:val="04A0" w:firstRow="1" w:lastRow="0" w:firstColumn="1" w:lastColumn="0" w:noHBand="0" w:noVBand="1"/>
      </w:tblPr>
      <w:tblGrid>
        <w:gridCol w:w="3402"/>
        <w:gridCol w:w="5953"/>
      </w:tblGrid>
      <w:tr w:rsidR="00D57B3E" w14:paraId="6DF90BAD" w14:textId="77777777">
        <w:trPr>
          <w:tblHeader/>
          <w:jc w:val="center"/>
        </w:trPr>
        <w:tc>
          <w:tcPr>
            <w:tcW w:w="3402" w:type="dxa"/>
            <w:tcBorders>
              <w:top w:val="single" w:sz="4" w:space="0" w:color="CBD5E1"/>
              <w:left w:val="single" w:sz="4" w:space="0" w:color="CBD5E1"/>
              <w:bottom w:val="single" w:sz="4" w:space="0" w:color="CBD5E1"/>
              <w:right w:val="single" w:sz="4" w:space="0" w:color="CBD5E1"/>
            </w:tcBorders>
            <w:shd w:val="clear" w:color="auto" w:fill="DC2626"/>
            <w:tcMar>
              <w:top w:w="80" w:type="dxa"/>
              <w:left w:w="80" w:type="dxa"/>
              <w:bottom w:w="80" w:type="dxa"/>
              <w:right w:w="80" w:type="dxa"/>
            </w:tcMar>
          </w:tcPr>
          <w:p w14:paraId="343D089E" w14:textId="77777777" w:rsidR="00D57B3E" w:rsidRDefault="00000000">
            <w:r>
              <w:rPr>
                <w:b/>
                <w:color w:val="FFFFFF"/>
                <w:sz w:val="16"/>
              </w:rPr>
              <w:t>Condizione</w:t>
            </w:r>
          </w:p>
        </w:tc>
        <w:tc>
          <w:tcPr>
            <w:tcW w:w="5953" w:type="dxa"/>
            <w:tcBorders>
              <w:top w:val="single" w:sz="4" w:space="0" w:color="CBD5E1"/>
              <w:left w:val="single" w:sz="4" w:space="0" w:color="CBD5E1"/>
              <w:bottom w:val="single" w:sz="4" w:space="0" w:color="CBD5E1"/>
              <w:right w:val="single" w:sz="4" w:space="0" w:color="CBD5E1"/>
            </w:tcBorders>
            <w:shd w:val="clear" w:color="auto" w:fill="DC2626"/>
            <w:tcMar>
              <w:top w:w="80" w:type="dxa"/>
              <w:left w:w="80" w:type="dxa"/>
              <w:bottom w:w="80" w:type="dxa"/>
              <w:right w:w="80" w:type="dxa"/>
            </w:tcMar>
          </w:tcPr>
          <w:p w14:paraId="24806D97" w14:textId="77777777" w:rsidR="00D57B3E" w:rsidRDefault="00000000">
            <w:r>
              <w:rPr>
                <w:b/>
                <w:color w:val="FFFFFF"/>
                <w:sz w:val="16"/>
              </w:rPr>
              <w:t>Decisione operativa</w:t>
            </w:r>
          </w:p>
        </w:tc>
      </w:tr>
      <w:tr w:rsidR="00D57B3E" w14:paraId="46410840" w14:textId="77777777">
        <w:trPr>
          <w:jc w:val="center"/>
        </w:trPr>
        <w:tc>
          <w:tcPr>
            <w:tcW w:w="34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641D32D" w14:textId="77777777" w:rsidR="00D57B3E" w:rsidRDefault="00000000">
            <w:r>
              <w:rPr>
                <w:sz w:val="16"/>
              </w:rPr>
              <w:t>Livello IARO-R elevato con mansione critica</w:t>
            </w:r>
          </w:p>
        </w:tc>
        <w:tc>
          <w:tcPr>
            <w:tcW w:w="595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64F2B68" w14:textId="77777777" w:rsidR="00D57B3E" w:rsidRDefault="00000000">
            <w:r>
              <w:rPr>
                <w:color w:val="475569"/>
                <w:sz w:val="16"/>
              </w:rPr>
              <w:t>☐ Riprogrammare  ☐ Rafforzare supervisione  ☐ Limitare durata  ☐ Coinvolgere RSPP/MC</w:t>
            </w:r>
          </w:p>
        </w:tc>
      </w:tr>
      <w:tr w:rsidR="00D57B3E" w14:paraId="71951B78" w14:textId="77777777">
        <w:trPr>
          <w:jc w:val="center"/>
        </w:trPr>
        <w:tc>
          <w:tcPr>
            <w:tcW w:w="34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7E6666D" w14:textId="77777777" w:rsidR="00D57B3E" w:rsidRDefault="00000000">
            <w:r>
              <w:rPr>
                <w:sz w:val="16"/>
              </w:rPr>
              <w:t>Livello IARO-R critico con mansione critica</w:t>
            </w:r>
          </w:p>
        </w:tc>
        <w:tc>
          <w:tcPr>
            <w:tcW w:w="595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CF44201" w14:textId="77777777" w:rsidR="00D57B3E" w:rsidRDefault="00000000">
            <w:r>
              <w:rPr>
                <w:color w:val="475569"/>
                <w:sz w:val="16"/>
              </w:rPr>
              <w:t>☐ Non assegnare senza rivalutazione specifica e misure aggiuntive documentate</w:t>
            </w:r>
          </w:p>
        </w:tc>
      </w:tr>
      <w:tr w:rsidR="00D57B3E" w14:paraId="410F2268" w14:textId="77777777">
        <w:trPr>
          <w:jc w:val="center"/>
        </w:trPr>
        <w:tc>
          <w:tcPr>
            <w:tcW w:w="34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04BB539" w14:textId="77777777" w:rsidR="00D57B3E" w:rsidRDefault="00000000">
            <w:r>
              <w:rPr>
                <w:sz w:val="16"/>
              </w:rPr>
              <w:t>Segnale di malessere o riduzione vigilanza</w:t>
            </w:r>
          </w:p>
        </w:tc>
        <w:tc>
          <w:tcPr>
            <w:tcW w:w="595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373EB19" w14:textId="77777777" w:rsidR="00D57B3E" w:rsidRDefault="00000000">
            <w:r>
              <w:rPr>
                <w:color w:val="475569"/>
                <w:sz w:val="16"/>
              </w:rPr>
              <w:t>☐ Stop-work immediato  ☐ Primo soccorso  ☐ Informare responsabile</w:t>
            </w:r>
          </w:p>
        </w:tc>
      </w:tr>
      <w:tr w:rsidR="00D57B3E" w14:paraId="37818130" w14:textId="77777777">
        <w:trPr>
          <w:jc w:val="center"/>
        </w:trPr>
        <w:tc>
          <w:tcPr>
            <w:tcW w:w="34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CA7CF76" w14:textId="77777777" w:rsidR="00D57B3E" w:rsidRDefault="00000000">
            <w:r>
              <w:rPr>
                <w:sz w:val="16"/>
              </w:rPr>
              <w:t>Lavoro isolato necessario</w:t>
            </w:r>
          </w:p>
        </w:tc>
        <w:tc>
          <w:tcPr>
            <w:tcW w:w="595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CCEE058" w14:textId="77777777" w:rsidR="00D57B3E" w:rsidRDefault="00000000">
            <w:r>
              <w:rPr>
                <w:color w:val="475569"/>
                <w:sz w:val="16"/>
              </w:rPr>
              <w:t>☐ Buddy system  ☐ Contatti periodici  ☐ Geolocalizzazione/telefono  ☐ Piano emergenza</w:t>
            </w:r>
          </w:p>
        </w:tc>
      </w:tr>
    </w:tbl>
    <w:p w14:paraId="7E45D385" w14:textId="77777777" w:rsidR="00D57B3E" w:rsidRDefault="00D57B3E">
      <w:pPr>
        <w:spacing w:after="0"/>
      </w:pPr>
    </w:p>
    <w:p w14:paraId="57D08149" w14:textId="77777777" w:rsidR="00D57B3E" w:rsidRDefault="00000000">
      <w:pPr>
        <w:pStyle w:val="Titolo1"/>
      </w:pPr>
      <w:r>
        <w:t>A7. Registro misure, decisioni e adattamenti temporanei</w:t>
      </w:r>
    </w:p>
    <w:p w14:paraId="74FCC3FA" w14:textId="77777777" w:rsidR="00D57B3E" w:rsidRDefault="00000000">
      <w:pPr>
        <w:pStyle w:val="SubtitleSmall"/>
      </w:pPr>
      <w:r>
        <w:t>Tracciabilità delle azioni adottate.</w:t>
      </w:r>
    </w:p>
    <w:tbl>
      <w:tblPr>
        <w:tblW w:w="0" w:type="auto"/>
        <w:tblLayout w:type="fixed"/>
        <w:tblLook w:val="04A0" w:firstRow="1" w:lastRow="0" w:firstColumn="1" w:lastColumn="0" w:noHBand="0" w:noVBand="1"/>
      </w:tblPr>
      <w:tblGrid>
        <w:gridCol w:w="10312"/>
      </w:tblGrid>
      <w:tr w:rsidR="00D57B3E" w14:paraId="6E78E257"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1FF754B2" w14:textId="77777777" w:rsidR="00D57B3E" w:rsidRDefault="00D57B3E"/>
        </w:tc>
      </w:tr>
    </w:tbl>
    <w:p w14:paraId="2E900DDB" w14:textId="77777777" w:rsidR="00D57B3E" w:rsidRDefault="00D57B3E">
      <w:pPr>
        <w:spacing w:after="0"/>
      </w:pPr>
    </w:p>
    <w:tbl>
      <w:tblPr>
        <w:tblW w:w="0" w:type="auto"/>
        <w:jc w:val="center"/>
        <w:tblLook w:val="04A0" w:firstRow="1" w:lastRow="0" w:firstColumn="1" w:lastColumn="0" w:noHBand="0" w:noVBand="1"/>
      </w:tblPr>
      <w:tblGrid>
        <w:gridCol w:w="1247"/>
        <w:gridCol w:w="2154"/>
        <w:gridCol w:w="1134"/>
        <w:gridCol w:w="2381"/>
        <w:gridCol w:w="1417"/>
        <w:gridCol w:w="1304"/>
      </w:tblGrid>
      <w:tr w:rsidR="00D57B3E" w14:paraId="4288943A" w14:textId="77777777">
        <w:trPr>
          <w:tblHeade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77053E9" w14:textId="77777777" w:rsidR="00D57B3E" w:rsidRDefault="00000000">
            <w:r>
              <w:rPr>
                <w:b/>
                <w:color w:val="FFFFFF"/>
                <w:sz w:val="15"/>
              </w:rPr>
              <w:t>Data</w:t>
            </w:r>
          </w:p>
        </w:tc>
        <w:tc>
          <w:tcPr>
            <w:tcW w:w="215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5B500B2D" w14:textId="77777777" w:rsidR="00D57B3E" w:rsidRDefault="00000000">
            <w:r>
              <w:rPr>
                <w:b/>
                <w:color w:val="FFFFFF"/>
                <w:sz w:val="15"/>
              </w:rPr>
              <w:t>Reparto/Mansione</w:t>
            </w:r>
          </w:p>
        </w:tc>
        <w:tc>
          <w:tcPr>
            <w:tcW w:w="113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8C9AF04" w14:textId="77777777" w:rsidR="00D57B3E" w:rsidRDefault="00000000">
            <w:r>
              <w:rPr>
                <w:b/>
                <w:color w:val="FFFFFF"/>
                <w:sz w:val="15"/>
              </w:rPr>
              <w:t>Livello</w:t>
            </w:r>
          </w:p>
        </w:tc>
        <w:tc>
          <w:tcPr>
            <w:tcW w:w="238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5C4BF4FB" w14:textId="77777777" w:rsidR="00D57B3E" w:rsidRDefault="00000000">
            <w:r>
              <w:rPr>
                <w:b/>
                <w:color w:val="FFFFFF"/>
                <w:sz w:val="15"/>
              </w:rPr>
              <w:t>Misura adottata</w:t>
            </w:r>
          </w:p>
        </w:tc>
        <w:tc>
          <w:tcPr>
            <w:tcW w:w="1417"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69023ACA" w14:textId="77777777" w:rsidR="00D57B3E" w:rsidRDefault="00000000">
            <w:r>
              <w:rPr>
                <w:b/>
                <w:color w:val="FFFFFF"/>
                <w:sz w:val="15"/>
              </w:rPr>
              <w:t>Responsabile</w:t>
            </w:r>
          </w:p>
        </w:tc>
        <w:tc>
          <w:tcPr>
            <w:tcW w:w="130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5965005" w14:textId="77777777" w:rsidR="00D57B3E" w:rsidRDefault="00000000">
            <w:r>
              <w:rPr>
                <w:b/>
                <w:color w:val="FFFFFF"/>
                <w:sz w:val="15"/>
              </w:rPr>
              <w:t>Esito/Riesame</w:t>
            </w:r>
          </w:p>
        </w:tc>
      </w:tr>
      <w:tr w:rsidR="00D57B3E" w14:paraId="4A442A12"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CAB48B2"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2107D0D"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D9A31E3"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F78CD52"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869A65E"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8204D59" w14:textId="77777777" w:rsidR="00D57B3E" w:rsidRDefault="00D57B3E"/>
        </w:tc>
      </w:tr>
      <w:tr w:rsidR="00D57B3E" w14:paraId="20F83D18"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40ECD1B"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6DF531C"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0842BE5"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994B80C"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965859E"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6C3CF66" w14:textId="77777777" w:rsidR="00D57B3E" w:rsidRDefault="00D57B3E"/>
        </w:tc>
      </w:tr>
      <w:tr w:rsidR="00D57B3E" w14:paraId="504DFD62"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E4C8EAB"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0A24DE"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2351E1B"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D0DA43"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951F7C3"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9AA8E4" w14:textId="77777777" w:rsidR="00D57B3E" w:rsidRDefault="00D57B3E"/>
        </w:tc>
      </w:tr>
      <w:tr w:rsidR="00D57B3E" w14:paraId="6E42301E"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AFE682D"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CEF5C70"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5BA2994"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1D9D407"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CA7F266"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20B1570" w14:textId="77777777" w:rsidR="00D57B3E" w:rsidRDefault="00D57B3E"/>
        </w:tc>
      </w:tr>
      <w:tr w:rsidR="00D57B3E" w14:paraId="18E187AD"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C3CE535"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7321B43"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84CC0AA"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388261A"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92AA64F"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43B0FFE" w14:textId="77777777" w:rsidR="00D57B3E" w:rsidRDefault="00D57B3E"/>
        </w:tc>
      </w:tr>
      <w:tr w:rsidR="00D57B3E" w14:paraId="2CD18077"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F1EA9D4"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665E368"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DD2123B"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F12283E"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69E9EF4"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E44B49A" w14:textId="77777777" w:rsidR="00D57B3E" w:rsidRDefault="00D57B3E"/>
        </w:tc>
      </w:tr>
      <w:tr w:rsidR="00D57B3E" w14:paraId="3FF6BFD1"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C3A2D45"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EE79A50"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617DEC7"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CCA71D5"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D7D9D78"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70EDB0F" w14:textId="77777777" w:rsidR="00D57B3E" w:rsidRDefault="00D57B3E"/>
        </w:tc>
      </w:tr>
      <w:tr w:rsidR="00D57B3E" w14:paraId="54B48B33" w14:textId="77777777">
        <w:trPr>
          <w:jc w:val="center"/>
        </w:trPr>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82987F1" w14:textId="77777777" w:rsidR="00D57B3E" w:rsidRDefault="00D57B3E"/>
        </w:tc>
        <w:tc>
          <w:tcPr>
            <w:tcW w:w="215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C5132A4" w14:textId="77777777" w:rsidR="00D57B3E" w:rsidRDefault="00D57B3E"/>
        </w:tc>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210B4CB" w14:textId="77777777" w:rsidR="00D57B3E" w:rsidRDefault="00D57B3E"/>
        </w:tc>
        <w:tc>
          <w:tcPr>
            <w:tcW w:w="238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5F482EC" w14:textId="77777777" w:rsidR="00D57B3E" w:rsidRDefault="00D57B3E"/>
        </w:tc>
        <w:tc>
          <w:tcPr>
            <w:tcW w:w="141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04F73E7"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31E1912" w14:textId="77777777" w:rsidR="00D57B3E" w:rsidRDefault="00D57B3E"/>
        </w:tc>
      </w:tr>
    </w:tbl>
    <w:p w14:paraId="2D4CFE31" w14:textId="77777777" w:rsidR="00D57B3E" w:rsidRDefault="00D57B3E">
      <w:pPr>
        <w:spacing w:after="0"/>
      </w:pPr>
    </w:p>
    <w:p w14:paraId="7DC06F65" w14:textId="77777777" w:rsidR="00D57B3E" w:rsidRDefault="00000000">
      <w:r>
        <w:t>Note: registrare solo informazioni pertinenti allo scenario organizzativo. Evitare dati sanitari o dettagli religiosi non necessari.</w:t>
      </w:r>
    </w:p>
    <w:p w14:paraId="5A7E6E79" w14:textId="77777777" w:rsidR="00D57B3E" w:rsidRDefault="00000000">
      <w:pPr>
        <w:pStyle w:val="Titolo1"/>
      </w:pPr>
      <w:r>
        <w:t>A8. Verbale briefing informativo e coordinamento</w:t>
      </w:r>
    </w:p>
    <w:p w14:paraId="3F6110AB" w14:textId="77777777" w:rsidR="00D57B3E" w:rsidRDefault="00000000">
      <w:pPr>
        <w:pStyle w:val="SubtitleSmall"/>
      </w:pPr>
      <w:r>
        <w:t>Da usare per preposti, lavoratori, appaltatori o gruppi omogenei.</w:t>
      </w:r>
    </w:p>
    <w:tbl>
      <w:tblPr>
        <w:tblW w:w="0" w:type="auto"/>
        <w:tblLayout w:type="fixed"/>
        <w:tblLook w:val="04A0" w:firstRow="1" w:lastRow="0" w:firstColumn="1" w:lastColumn="0" w:noHBand="0" w:noVBand="1"/>
      </w:tblPr>
      <w:tblGrid>
        <w:gridCol w:w="10312"/>
      </w:tblGrid>
      <w:tr w:rsidR="00D57B3E" w14:paraId="07FC6D01"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09C93B81" w14:textId="77777777" w:rsidR="00D57B3E" w:rsidRDefault="00D57B3E"/>
        </w:tc>
      </w:tr>
    </w:tbl>
    <w:p w14:paraId="79EE681F" w14:textId="77777777" w:rsidR="00D57B3E" w:rsidRDefault="00D57B3E">
      <w:pPr>
        <w:spacing w:after="0"/>
      </w:pPr>
    </w:p>
    <w:tbl>
      <w:tblPr>
        <w:tblW w:w="0" w:type="auto"/>
        <w:jc w:val="center"/>
        <w:tblLook w:val="04A0" w:firstRow="1" w:lastRow="0" w:firstColumn="1" w:lastColumn="0" w:noHBand="0" w:noVBand="1"/>
      </w:tblPr>
      <w:tblGrid>
        <w:gridCol w:w="2551"/>
        <w:gridCol w:w="6803"/>
      </w:tblGrid>
      <w:tr w:rsidR="00D57B3E" w14:paraId="652484AC" w14:textId="77777777">
        <w:trPr>
          <w:tblHeade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4A1D6645" w14:textId="77777777" w:rsidR="00D57B3E" w:rsidRDefault="00000000">
            <w:r>
              <w:rPr>
                <w:b/>
                <w:color w:val="FFFFFF"/>
                <w:sz w:val="16"/>
              </w:rPr>
              <w:t>Campo</w:t>
            </w:r>
          </w:p>
        </w:tc>
        <w:tc>
          <w:tcPr>
            <w:tcW w:w="6803"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64E94C64" w14:textId="77777777" w:rsidR="00D57B3E" w:rsidRDefault="00000000">
            <w:r>
              <w:rPr>
                <w:b/>
                <w:color w:val="FFFFFF"/>
                <w:sz w:val="16"/>
              </w:rPr>
              <w:t>Compilazione</w:t>
            </w:r>
          </w:p>
        </w:tc>
      </w:tr>
      <w:tr w:rsidR="00D57B3E" w14:paraId="15277087"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502AD59" w14:textId="77777777" w:rsidR="00D57B3E" w:rsidRDefault="00000000">
            <w:r>
              <w:rPr>
                <w:sz w:val="16"/>
              </w:rPr>
              <w:t>Data / ora</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2C11AA2" w14:textId="77777777" w:rsidR="00D57B3E" w:rsidRDefault="00D57B3E"/>
        </w:tc>
      </w:tr>
      <w:tr w:rsidR="00D57B3E" w14:paraId="7E818498"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5149CF2" w14:textId="77777777" w:rsidR="00D57B3E" w:rsidRDefault="00000000">
            <w:r>
              <w:rPr>
                <w:sz w:val="16"/>
              </w:rPr>
              <w:t>Luogo</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2D5C8B5" w14:textId="77777777" w:rsidR="00D57B3E" w:rsidRDefault="00D57B3E"/>
        </w:tc>
      </w:tr>
      <w:tr w:rsidR="00D57B3E" w14:paraId="68E1C4F7"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9C8A7F0" w14:textId="77777777" w:rsidR="00D57B3E" w:rsidRDefault="00000000">
            <w:r>
              <w:rPr>
                <w:sz w:val="16"/>
              </w:rPr>
              <w:t>Reparto / cantiere</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1DF919B" w14:textId="77777777" w:rsidR="00D57B3E" w:rsidRDefault="00D57B3E"/>
        </w:tc>
      </w:tr>
      <w:tr w:rsidR="00D57B3E" w14:paraId="6401ABAE"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84E39E2" w14:textId="77777777" w:rsidR="00D57B3E" w:rsidRDefault="00000000">
            <w:r>
              <w:rPr>
                <w:sz w:val="16"/>
              </w:rPr>
              <w:t>Partecipanti</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C0F5A23" w14:textId="77777777" w:rsidR="00D57B3E" w:rsidRDefault="00D57B3E"/>
        </w:tc>
      </w:tr>
      <w:tr w:rsidR="00D57B3E" w14:paraId="7CAE0CD5"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F24308B" w14:textId="77777777" w:rsidR="00D57B3E" w:rsidRDefault="00000000">
            <w:r>
              <w:rPr>
                <w:sz w:val="16"/>
              </w:rPr>
              <w:t>Relatore / preposto</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A67016A" w14:textId="77777777" w:rsidR="00D57B3E" w:rsidRDefault="00D57B3E"/>
        </w:tc>
      </w:tr>
      <w:tr w:rsidR="00D57B3E" w14:paraId="32F6D059"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C2F329A" w14:textId="77777777" w:rsidR="00D57B3E" w:rsidRDefault="00000000">
            <w:r>
              <w:rPr>
                <w:sz w:val="16"/>
              </w:rPr>
              <w:t>Argomenti trattati</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9B51515" w14:textId="77777777" w:rsidR="00D57B3E" w:rsidRDefault="00000000">
            <w:r>
              <w:rPr>
                <w:color w:val="475569"/>
                <w:sz w:val="16"/>
              </w:rPr>
              <w:t>☐ Uso corretto procedura   ☐ Segnali malessere   ☐ Pause/rotazione   ☐ Stop-work   ☐ Privacy e non discriminazione</w:t>
            </w:r>
          </w:p>
        </w:tc>
      </w:tr>
      <w:tr w:rsidR="00D57B3E" w14:paraId="7D4D234A"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1A3BAC7" w14:textId="77777777" w:rsidR="00D57B3E" w:rsidRDefault="00000000">
            <w:r>
              <w:rPr>
                <w:sz w:val="16"/>
              </w:rPr>
              <w:t>Domande / criticità emerse</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14132F8" w14:textId="77777777" w:rsidR="00D57B3E" w:rsidRDefault="00D57B3E"/>
        </w:tc>
      </w:tr>
      <w:tr w:rsidR="00D57B3E" w14:paraId="503A5C7A"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34FCDDD" w14:textId="77777777" w:rsidR="00D57B3E" w:rsidRDefault="00000000">
            <w:r>
              <w:rPr>
                <w:sz w:val="16"/>
              </w:rPr>
              <w:t>Azioni da avviare</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799540D" w14:textId="77777777" w:rsidR="00D57B3E" w:rsidRDefault="00D57B3E"/>
        </w:tc>
      </w:tr>
      <w:tr w:rsidR="00D57B3E" w14:paraId="05E3F270"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9FA8192" w14:textId="77777777" w:rsidR="00D57B3E" w:rsidRDefault="00000000">
            <w:r>
              <w:rPr>
                <w:sz w:val="16"/>
              </w:rPr>
              <w:t>Firma relatore</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A49A24B" w14:textId="77777777" w:rsidR="00D57B3E" w:rsidRDefault="00D57B3E"/>
        </w:tc>
      </w:tr>
    </w:tbl>
    <w:p w14:paraId="14D86857" w14:textId="77777777" w:rsidR="00D57B3E" w:rsidRDefault="00D57B3E">
      <w:pPr>
        <w:spacing w:after="0"/>
      </w:pPr>
    </w:p>
    <w:p w14:paraId="4D27872E" w14:textId="77777777" w:rsidR="00D57B3E" w:rsidRDefault="00000000">
      <w:pPr>
        <w:pStyle w:val="Titolo1"/>
      </w:pPr>
      <w:r>
        <w:t>A9. Fac-simile comunicazione ai lavoratori</w:t>
      </w:r>
    </w:p>
    <w:p w14:paraId="0079C4AF" w14:textId="77777777" w:rsidR="00D57B3E" w:rsidRDefault="00000000">
      <w:pPr>
        <w:pStyle w:val="SubtitleSmall"/>
      </w:pPr>
      <w:r>
        <w:t>Testo neutro, rispettoso e non discriminatorio.</w:t>
      </w:r>
    </w:p>
    <w:tbl>
      <w:tblPr>
        <w:tblW w:w="0" w:type="auto"/>
        <w:tblLayout w:type="fixed"/>
        <w:tblLook w:val="04A0" w:firstRow="1" w:lastRow="0" w:firstColumn="1" w:lastColumn="0" w:noHBand="0" w:noVBand="1"/>
      </w:tblPr>
      <w:tblGrid>
        <w:gridCol w:w="10312"/>
      </w:tblGrid>
      <w:tr w:rsidR="00D57B3E" w14:paraId="409302B0"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5A7B204D" w14:textId="77777777" w:rsidR="00D57B3E" w:rsidRDefault="00D57B3E"/>
        </w:tc>
      </w:tr>
    </w:tbl>
    <w:p w14:paraId="62DB01A3" w14:textId="77777777" w:rsidR="00D57B3E" w:rsidRDefault="00D57B3E">
      <w:pPr>
        <w:spacing w:after="0"/>
      </w:pPr>
    </w:p>
    <w:tbl>
      <w:tblPr>
        <w:tblW w:w="0" w:type="auto"/>
        <w:jc w:val="center"/>
        <w:tblLook w:val="04A0" w:firstRow="1" w:lastRow="0" w:firstColumn="1" w:lastColumn="0" w:noHBand="0" w:noVBand="1"/>
      </w:tblPr>
      <w:tblGrid>
        <w:gridCol w:w="10312"/>
      </w:tblGrid>
      <w:tr w:rsidR="00D57B3E" w14:paraId="65A86340" w14:textId="77777777">
        <w:trPr>
          <w:jc w:val="center"/>
        </w:trPr>
        <w:tc>
          <w:tcPr>
            <w:tcW w:w="10312" w:type="dxa"/>
            <w:tcBorders>
              <w:top w:val="single" w:sz="8" w:space="0" w:color="0F766E"/>
              <w:left w:val="single" w:sz="8" w:space="0" w:color="0F766E"/>
              <w:bottom w:val="single" w:sz="8" w:space="0" w:color="0F766E"/>
              <w:right w:val="single" w:sz="8" w:space="0" w:color="0F766E"/>
            </w:tcBorders>
            <w:shd w:val="clear" w:color="auto" w:fill="FAFBFF"/>
            <w:tcMar>
              <w:top w:w="180" w:type="dxa"/>
              <w:left w:w="180" w:type="dxa"/>
              <w:bottom w:w="180" w:type="dxa"/>
              <w:right w:w="180" w:type="dxa"/>
            </w:tcMar>
          </w:tcPr>
          <w:p w14:paraId="06DAB30B" w14:textId="77777777" w:rsidR="00D57B3E" w:rsidRDefault="00000000">
            <w:r>
              <w:rPr>
                <w:b/>
                <w:color w:val="0F2742"/>
              </w:rPr>
              <w:t>Oggetto: gestione organizzativa delle attività lavorative nel periodo di Ramadan</w:t>
            </w:r>
          </w:p>
          <w:p w14:paraId="0F1364E5" w14:textId="77777777" w:rsidR="00D57B3E" w:rsidRDefault="00000000">
            <w:r>
              <w:rPr>
                <w:color w:val="475569"/>
              </w:rPr>
              <w:t>L’azienda informa tutto il personale che, nel periodo di Ramadan, potranno essere adottate misure organizzative temporanee per gestire in modo prudente condizioni quali caldo, fatica, carico fisico, turni, guida, lavori in quota, uso di macchine e attività critiche.</w:t>
            </w:r>
          </w:p>
          <w:p w14:paraId="76126BFF" w14:textId="77777777" w:rsidR="00D57B3E" w:rsidRDefault="00000000">
            <w:r>
              <w:rPr>
                <w:color w:val="475569"/>
              </w:rPr>
              <w:t>Le eventuali esigenze organizzative connesse al digiuno diurno possono essere segnalate volontariamente al proprio referente/preposto/HR. Non è richiesto comunicare informazioni religiose dettagliate né dati sanitari. Eventuali aspetti sanitari saranno gestiti esclusivamente secondo le procedure previste e, se del caso, con il medico competente.</w:t>
            </w:r>
          </w:p>
          <w:p w14:paraId="3BC6086D" w14:textId="77777777" w:rsidR="00D57B3E" w:rsidRDefault="00000000">
            <w:r>
              <w:rPr>
                <w:color w:val="475569"/>
              </w:rPr>
              <w:t>L’obiettivo è garantire sicurezza, rispetto, riservatezza e non discriminazione. Tutti i lavoratori sono invitati a segnalare tempestivamente eventuali condizioni di malessere o situazioni di pericolo.</w:t>
            </w:r>
          </w:p>
          <w:p w14:paraId="373E21ED" w14:textId="77777777" w:rsidR="00D57B3E" w:rsidRDefault="00000000">
            <w:r>
              <w:rPr>
                <w:color w:val="475569"/>
              </w:rPr>
              <w:t>Firma azienda: _______________________________    Data: ____ / ____ / ______</w:t>
            </w:r>
          </w:p>
        </w:tc>
      </w:tr>
    </w:tbl>
    <w:p w14:paraId="07F48C82" w14:textId="77777777" w:rsidR="00D57B3E" w:rsidRDefault="00000000">
      <w:pPr>
        <w:pStyle w:val="Titolo1"/>
      </w:pPr>
      <w:r>
        <w:t>A10. Istruzione operativa per preposti</w:t>
      </w:r>
    </w:p>
    <w:p w14:paraId="4BBF0D2D" w14:textId="77777777" w:rsidR="00D57B3E" w:rsidRDefault="00000000">
      <w:pPr>
        <w:pStyle w:val="SubtitleSmall"/>
      </w:pPr>
      <w:r>
        <w:t>Segnali da non ignorare e azioni immediate.</w:t>
      </w:r>
    </w:p>
    <w:tbl>
      <w:tblPr>
        <w:tblW w:w="0" w:type="auto"/>
        <w:tblLayout w:type="fixed"/>
        <w:tblLook w:val="04A0" w:firstRow="1" w:lastRow="0" w:firstColumn="1" w:lastColumn="0" w:noHBand="0" w:noVBand="1"/>
      </w:tblPr>
      <w:tblGrid>
        <w:gridCol w:w="10312"/>
      </w:tblGrid>
      <w:tr w:rsidR="00D57B3E" w14:paraId="111A7E99"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7B6948CB" w14:textId="77777777" w:rsidR="00D57B3E" w:rsidRDefault="00D57B3E"/>
        </w:tc>
      </w:tr>
    </w:tbl>
    <w:p w14:paraId="407767F5"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6D30935F" w14:textId="77777777">
        <w:trPr>
          <w:jc w:val="center"/>
        </w:trPr>
        <w:tc>
          <w:tcPr>
            <w:tcW w:w="5156" w:type="dxa"/>
            <w:tcBorders>
              <w:top w:val="single" w:sz="0" w:space="0" w:color="DC2626"/>
              <w:left w:val="single" w:sz="0" w:space="0" w:color="DC2626"/>
              <w:bottom w:val="single" w:sz="0" w:space="0" w:color="DC2626"/>
              <w:right w:val="single" w:sz="0" w:space="0" w:color="DC2626"/>
            </w:tcBorders>
            <w:shd w:val="clear" w:color="auto" w:fill="DC2626"/>
          </w:tcPr>
          <w:p w14:paraId="3FDBFA92" w14:textId="77777777" w:rsidR="00D57B3E" w:rsidRDefault="00D57B3E"/>
        </w:tc>
        <w:tc>
          <w:tcPr>
            <w:tcW w:w="5156" w:type="dxa"/>
            <w:tcBorders>
              <w:top w:val="single" w:sz="6" w:space="0" w:color="CBD5E1"/>
              <w:left w:val="single" w:sz="0" w:space="0" w:color="FEF2F2"/>
              <w:bottom w:val="single" w:sz="6" w:space="0" w:color="CBD5E1"/>
              <w:right w:val="single" w:sz="6" w:space="0" w:color="CBD5E1"/>
            </w:tcBorders>
            <w:shd w:val="clear" w:color="auto" w:fill="FEF2F2"/>
            <w:tcMar>
              <w:top w:w="140" w:type="dxa"/>
              <w:left w:w="160" w:type="dxa"/>
              <w:bottom w:w="140" w:type="dxa"/>
              <w:right w:w="160" w:type="dxa"/>
            </w:tcMar>
          </w:tcPr>
          <w:p w14:paraId="75288156" w14:textId="77777777" w:rsidR="00D57B3E" w:rsidRDefault="00000000">
            <w:r>
              <w:rPr>
                <w:b/>
                <w:color w:val="DC2626"/>
                <w:sz w:val="24"/>
              </w:rPr>
              <w:t xml:space="preserve">! </w:t>
            </w:r>
            <w:r>
              <w:rPr>
                <w:b/>
                <w:color w:val="0F2742"/>
                <w:sz w:val="23"/>
              </w:rPr>
              <w:t>Segnali da non ignorare</w:t>
            </w:r>
          </w:p>
          <w:p w14:paraId="2DF6B954" w14:textId="77777777" w:rsidR="00D57B3E" w:rsidRDefault="00000000">
            <w:pPr>
              <w:spacing w:after="0"/>
            </w:pPr>
            <w:r>
              <w:rPr>
                <w:color w:val="475569"/>
              </w:rPr>
              <w:t>Confusione, vertigini intense, debolezza marcata, crampi severi, svenimento, riduzione evidente della vigilanza, comportamento insolito, difficoltà a coordinarsi, nausea importante o peggioramento rapido richiedono interruzione dell’attività e applicazione della procedura di emergenza.</w:t>
            </w:r>
          </w:p>
        </w:tc>
      </w:tr>
    </w:tbl>
    <w:p w14:paraId="7B9284C4" w14:textId="77777777" w:rsidR="00D57B3E" w:rsidRDefault="00D57B3E">
      <w:pPr>
        <w:spacing w:after="0"/>
      </w:pPr>
    </w:p>
    <w:tbl>
      <w:tblPr>
        <w:tblW w:w="0" w:type="auto"/>
        <w:jc w:val="center"/>
        <w:tblLook w:val="04A0" w:firstRow="1" w:lastRow="0" w:firstColumn="1" w:lastColumn="0" w:noHBand="0" w:noVBand="1"/>
      </w:tblPr>
      <w:tblGrid>
        <w:gridCol w:w="2835"/>
        <w:gridCol w:w="6520"/>
      </w:tblGrid>
      <w:tr w:rsidR="00D57B3E" w14:paraId="5E38B615" w14:textId="77777777">
        <w:trPr>
          <w:tblHeade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DC2626"/>
            <w:tcMar>
              <w:top w:w="80" w:type="dxa"/>
              <w:left w:w="80" w:type="dxa"/>
              <w:bottom w:w="80" w:type="dxa"/>
              <w:right w:w="80" w:type="dxa"/>
            </w:tcMar>
          </w:tcPr>
          <w:p w14:paraId="3EFC4AB7" w14:textId="77777777" w:rsidR="00D57B3E" w:rsidRDefault="00000000">
            <w:r>
              <w:rPr>
                <w:b/>
                <w:color w:val="FFFFFF"/>
                <w:sz w:val="16"/>
              </w:rPr>
              <w:t>Situazione</w:t>
            </w:r>
          </w:p>
        </w:tc>
        <w:tc>
          <w:tcPr>
            <w:tcW w:w="6520" w:type="dxa"/>
            <w:tcBorders>
              <w:top w:val="single" w:sz="4" w:space="0" w:color="CBD5E1"/>
              <w:left w:val="single" w:sz="4" w:space="0" w:color="CBD5E1"/>
              <w:bottom w:val="single" w:sz="4" w:space="0" w:color="CBD5E1"/>
              <w:right w:val="single" w:sz="4" w:space="0" w:color="CBD5E1"/>
            </w:tcBorders>
            <w:shd w:val="clear" w:color="auto" w:fill="DC2626"/>
            <w:tcMar>
              <w:top w:w="80" w:type="dxa"/>
              <w:left w:w="80" w:type="dxa"/>
              <w:bottom w:w="80" w:type="dxa"/>
              <w:right w:w="80" w:type="dxa"/>
            </w:tcMar>
          </w:tcPr>
          <w:p w14:paraId="6FCB1D87" w14:textId="77777777" w:rsidR="00D57B3E" w:rsidRDefault="00000000">
            <w:r>
              <w:rPr>
                <w:b/>
                <w:color w:val="FFFFFF"/>
                <w:sz w:val="16"/>
              </w:rPr>
              <w:t>Azione del preposto</w:t>
            </w:r>
          </w:p>
        </w:tc>
      </w:tr>
      <w:tr w:rsidR="00D57B3E" w14:paraId="27BCE64A"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0AE2F27" w14:textId="77777777" w:rsidR="00D57B3E" w:rsidRDefault="00000000">
            <w:r>
              <w:rPr>
                <w:sz w:val="16"/>
              </w:rPr>
              <w:t>Segnale lieve di fatica</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553B7BE" w14:textId="77777777" w:rsidR="00D57B3E" w:rsidRDefault="00000000">
            <w:r>
              <w:rPr>
                <w:color w:val="475569"/>
                <w:sz w:val="16"/>
              </w:rPr>
              <w:t>Verificare scenario, ridurre carico, pausa in area protetta, monitorare.</w:t>
            </w:r>
          </w:p>
        </w:tc>
      </w:tr>
      <w:tr w:rsidR="00D57B3E" w14:paraId="484D74E9"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4DB7EE0" w14:textId="77777777" w:rsidR="00D57B3E" w:rsidRDefault="00000000">
            <w:r>
              <w:rPr>
                <w:sz w:val="16"/>
              </w:rPr>
              <w:t>Segnale moderato o mansione critica</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39F109F" w14:textId="77777777" w:rsidR="00D57B3E" w:rsidRDefault="00000000">
            <w:r>
              <w:rPr>
                <w:color w:val="475569"/>
                <w:sz w:val="16"/>
              </w:rPr>
              <w:t>Sospendere attività critica, sostituire o rimodulare, informare responsabile.</w:t>
            </w:r>
          </w:p>
        </w:tc>
      </w:tr>
      <w:tr w:rsidR="00D57B3E" w14:paraId="092AA817"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E8ADD9E" w14:textId="77777777" w:rsidR="00D57B3E" w:rsidRDefault="00000000">
            <w:r>
              <w:rPr>
                <w:sz w:val="16"/>
              </w:rPr>
              <w:t>Segnale grave o peggioramento rapido</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064E179" w14:textId="77777777" w:rsidR="00D57B3E" w:rsidRDefault="00000000">
            <w:r>
              <w:rPr>
                <w:color w:val="475569"/>
                <w:sz w:val="16"/>
              </w:rPr>
              <w:t>Stop-work, primo soccorso, emergenza secondo procedura aziendale, non lasciare solo il lavoratore.</w:t>
            </w:r>
          </w:p>
        </w:tc>
      </w:tr>
      <w:tr w:rsidR="00D57B3E" w14:paraId="650C5A5E"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47F389F" w14:textId="77777777" w:rsidR="00D57B3E" w:rsidRDefault="00000000">
            <w:r>
              <w:rPr>
                <w:sz w:val="16"/>
              </w:rPr>
              <w:t>Rifiuto di segnalare dati personali</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FAC036D" w14:textId="77777777" w:rsidR="00D57B3E" w:rsidRDefault="00000000">
            <w:r>
              <w:rPr>
                <w:color w:val="475569"/>
                <w:sz w:val="16"/>
              </w:rPr>
              <w:t>Rispettare riservatezza; valutare scenario operativo senza insistere su informazioni non necessarie.</w:t>
            </w:r>
          </w:p>
        </w:tc>
      </w:tr>
      <w:tr w:rsidR="00D57B3E" w14:paraId="220D71BA"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5F3A5F6" w14:textId="77777777" w:rsidR="00D57B3E" w:rsidRDefault="00000000">
            <w:r>
              <w:rPr>
                <w:sz w:val="16"/>
              </w:rPr>
              <w:t>Conflitto con produzione</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F3291BB" w14:textId="77777777" w:rsidR="00D57B3E" w:rsidRDefault="00000000">
            <w:r>
              <w:rPr>
                <w:color w:val="475569"/>
                <w:sz w:val="16"/>
              </w:rPr>
              <w:t>Prevale sicurezza: documentare decisione e coinvolgere RSPP/dirigente.</w:t>
            </w:r>
          </w:p>
        </w:tc>
      </w:tr>
    </w:tbl>
    <w:p w14:paraId="78D0A849" w14:textId="77777777" w:rsidR="00D57B3E" w:rsidRDefault="00D57B3E">
      <w:pPr>
        <w:spacing w:after="0"/>
      </w:pPr>
    </w:p>
    <w:p w14:paraId="77D4EFCD" w14:textId="77777777" w:rsidR="00D57B3E" w:rsidRDefault="00000000">
      <w:pPr>
        <w:pStyle w:val="Titolo1"/>
      </w:pPr>
      <w:r>
        <w:t>A11. Gestione emergenza malore / affaticamento / stress termico</w:t>
      </w:r>
    </w:p>
    <w:p w14:paraId="3F009245" w14:textId="77777777" w:rsidR="00D57B3E" w:rsidRDefault="00000000">
      <w:pPr>
        <w:pStyle w:val="SubtitleSmall"/>
      </w:pPr>
      <w:r>
        <w:t>Sequenza minima da integrare con il piano di emergenza aziendale.</w:t>
      </w:r>
    </w:p>
    <w:tbl>
      <w:tblPr>
        <w:tblW w:w="0" w:type="auto"/>
        <w:tblLayout w:type="fixed"/>
        <w:tblLook w:val="04A0" w:firstRow="1" w:lastRow="0" w:firstColumn="1" w:lastColumn="0" w:noHBand="0" w:noVBand="1"/>
      </w:tblPr>
      <w:tblGrid>
        <w:gridCol w:w="10312"/>
      </w:tblGrid>
      <w:tr w:rsidR="00D57B3E" w14:paraId="33AB36F5"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13F83237" w14:textId="77777777" w:rsidR="00D57B3E" w:rsidRDefault="00D57B3E"/>
        </w:tc>
      </w:tr>
    </w:tbl>
    <w:p w14:paraId="4A6819B6" w14:textId="77777777" w:rsidR="00D57B3E" w:rsidRDefault="00D57B3E">
      <w:pPr>
        <w:spacing w:after="0"/>
      </w:pPr>
    </w:p>
    <w:p w14:paraId="16AF4A9D" w14:textId="77777777" w:rsidR="00D57B3E" w:rsidRDefault="00000000">
      <w:pPr>
        <w:pStyle w:val="Numeroelenco"/>
      </w:pPr>
      <w:r>
        <w:rPr>
          <w:color w:val="475569"/>
        </w:rPr>
        <w:t>Interrompere immediatamente l’attività e mettere in sicurezza area, macchina, mezzo o attrezzatura.</w:t>
      </w:r>
    </w:p>
    <w:p w14:paraId="5DCE274D" w14:textId="77777777" w:rsidR="00D57B3E" w:rsidRDefault="00000000">
      <w:pPr>
        <w:pStyle w:val="Numeroelenco"/>
      </w:pPr>
      <w:r>
        <w:rPr>
          <w:color w:val="475569"/>
        </w:rPr>
        <w:t>Allontanare la persona da calore, sole diretto, quota, traffico, organi in movimento o altre fonti di rischio, se possibile in sicurezza.</w:t>
      </w:r>
    </w:p>
    <w:p w14:paraId="48C68CA3" w14:textId="77777777" w:rsidR="00D57B3E" w:rsidRDefault="00000000">
      <w:pPr>
        <w:pStyle w:val="Numeroelenco"/>
      </w:pPr>
      <w:r>
        <w:rPr>
          <w:color w:val="475569"/>
        </w:rPr>
        <w:t>Attivare addetti primo soccorso e procedura di emergenza aziendale.</w:t>
      </w:r>
    </w:p>
    <w:p w14:paraId="040E36FD" w14:textId="77777777" w:rsidR="00D57B3E" w:rsidRDefault="00000000">
      <w:pPr>
        <w:pStyle w:val="Numeroelenco"/>
      </w:pPr>
      <w:r>
        <w:rPr>
          <w:color w:val="475569"/>
        </w:rPr>
        <w:t>Non lasciare la persona sola; mantenere comunicazione calma e rispettosa.</w:t>
      </w:r>
    </w:p>
    <w:p w14:paraId="30603F5C" w14:textId="77777777" w:rsidR="00D57B3E" w:rsidRDefault="00000000">
      <w:pPr>
        <w:pStyle w:val="Numeroelenco"/>
      </w:pPr>
      <w:r>
        <w:rPr>
          <w:color w:val="475569"/>
        </w:rPr>
        <w:t>Non imporre comportamenti personali; attenersi a primo soccorso, procedure e indicazioni sanitarie qualificate.</w:t>
      </w:r>
    </w:p>
    <w:p w14:paraId="776B6FC8" w14:textId="77777777" w:rsidR="00D57B3E" w:rsidRDefault="00000000">
      <w:pPr>
        <w:pStyle w:val="Numeroelenco"/>
      </w:pPr>
      <w:r>
        <w:rPr>
          <w:color w:val="475569"/>
        </w:rPr>
        <w:t>Informare preposto, responsabile e RSPP secondo flusso interno.</w:t>
      </w:r>
    </w:p>
    <w:p w14:paraId="6FAC30CF" w14:textId="77777777" w:rsidR="00D57B3E" w:rsidRDefault="00000000">
      <w:pPr>
        <w:pStyle w:val="Numeroelenco"/>
      </w:pPr>
      <w:r>
        <w:rPr>
          <w:color w:val="475569"/>
        </w:rPr>
        <w:t>Registrare evento, contesto operativo, misure adottate e riesame senza inserire dati sanitari eccedenti.</w:t>
      </w:r>
    </w:p>
    <w:tbl>
      <w:tblPr>
        <w:tblW w:w="0" w:type="auto"/>
        <w:jc w:val="center"/>
        <w:tblLook w:val="04A0" w:firstRow="1" w:lastRow="0" w:firstColumn="1" w:lastColumn="0" w:noHBand="0" w:noVBand="1"/>
      </w:tblPr>
      <w:tblGrid>
        <w:gridCol w:w="2551"/>
        <w:gridCol w:w="6803"/>
      </w:tblGrid>
      <w:tr w:rsidR="00D57B3E" w14:paraId="2C15315A" w14:textId="77777777">
        <w:trPr>
          <w:tblHeade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BD9576E" w14:textId="77777777" w:rsidR="00D57B3E" w:rsidRDefault="00000000">
            <w:r>
              <w:rPr>
                <w:b/>
                <w:color w:val="FFFFFF"/>
                <w:sz w:val="16"/>
              </w:rPr>
              <w:t>Evento</w:t>
            </w:r>
          </w:p>
        </w:tc>
        <w:tc>
          <w:tcPr>
            <w:tcW w:w="6803"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BFBF5E6" w14:textId="77777777" w:rsidR="00D57B3E" w:rsidRDefault="00000000">
            <w:r>
              <w:rPr>
                <w:b/>
                <w:color w:val="FFFFFF"/>
                <w:sz w:val="16"/>
              </w:rPr>
              <w:t>Registrazione minima</w:t>
            </w:r>
          </w:p>
        </w:tc>
      </w:tr>
      <w:tr w:rsidR="00D57B3E" w14:paraId="51BF9627"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4131765" w14:textId="77777777" w:rsidR="00D57B3E" w:rsidRDefault="00000000">
            <w:r>
              <w:rPr>
                <w:sz w:val="16"/>
              </w:rPr>
              <w:t>Malessere senza infortunio</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B756565" w14:textId="77777777" w:rsidR="00D57B3E" w:rsidRDefault="00000000">
            <w:r>
              <w:rPr>
                <w:color w:val="475569"/>
                <w:sz w:val="16"/>
              </w:rPr>
              <w:t>Data, luogo, mansione, condizioni ambientali, attività in corso, misura adottata, esito organizzativo.</w:t>
            </w:r>
          </w:p>
        </w:tc>
      </w:tr>
      <w:tr w:rsidR="00D57B3E" w14:paraId="10941FFF"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DF0346E" w14:textId="77777777" w:rsidR="00D57B3E" w:rsidRDefault="00000000">
            <w:r>
              <w:rPr>
                <w:sz w:val="16"/>
              </w:rPr>
              <w:t>Quasi incidente</w:t>
            </w:r>
          </w:p>
        </w:tc>
        <w:tc>
          <w:tcPr>
            <w:tcW w:w="6803"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31826C5" w14:textId="77777777" w:rsidR="00D57B3E" w:rsidRDefault="00000000">
            <w:r>
              <w:rPr>
                <w:color w:val="475569"/>
                <w:sz w:val="16"/>
              </w:rPr>
              <w:t>Data, attività, fattore critico, misura immediata, azione preventiva, responsabile, scadenza.</w:t>
            </w:r>
          </w:p>
        </w:tc>
      </w:tr>
      <w:tr w:rsidR="00D57B3E" w14:paraId="6AE74A55" w14:textId="77777777">
        <w:trPr>
          <w:jc w:val="center"/>
        </w:trPr>
        <w:tc>
          <w:tcPr>
            <w:tcW w:w="255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D9C379B" w14:textId="77777777" w:rsidR="00D57B3E" w:rsidRDefault="00000000">
            <w:r>
              <w:rPr>
                <w:sz w:val="16"/>
              </w:rPr>
              <w:t>Infortunio o emergenza sanitaria</w:t>
            </w:r>
          </w:p>
        </w:tc>
        <w:tc>
          <w:tcPr>
            <w:tcW w:w="6803"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D0DF11B" w14:textId="77777777" w:rsidR="00D57B3E" w:rsidRDefault="00000000">
            <w:r>
              <w:rPr>
                <w:color w:val="475569"/>
                <w:sz w:val="16"/>
              </w:rPr>
              <w:t>Seguire procedure aziendali e obblighi applicabili; limitare comunicazioni a dati necessari.</w:t>
            </w:r>
          </w:p>
        </w:tc>
      </w:tr>
    </w:tbl>
    <w:p w14:paraId="461BA18E" w14:textId="77777777" w:rsidR="00D57B3E" w:rsidRDefault="00D57B3E">
      <w:pPr>
        <w:spacing w:after="0"/>
      </w:pPr>
    </w:p>
    <w:p w14:paraId="2D119609" w14:textId="77777777" w:rsidR="00D57B3E" w:rsidRDefault="00000000">
      <w:pPr>
        <w:pStyle w:val="Titolo1"/>
      </w:pPr>
      <w:r>
        <w:t>A12. Traccia per integrazione DVR / procedura aziendale</w:t>
      </w:r>
    </w:p>
    <w:p w14:paraId="16B59BC2" w14:textId="77777777" w:rsidR="00D57B3E" w:rsidRDefault="00000000">
      <w:pPr>
        <w:pStyle w:val="SubtitleSmall"/>
      </w:pPr>
      <w:r>
        <w:t>Testo sintetico da adattare al DVR o ad allegato operativo.</w:t>
      </w:r>
    </w:p>
    <w:tbl>
      <w:tblPr>
        <w:tblW w:w="0" w:type="auto"/>
        <w:tblLayout w:type="fixed"/>
        <w:tblLook w:val="04A0" w:firstRow="1" w:lastRow="0" w:firstColumn="1" w:lastColumn="0" w:noHBand="0" w:noVBand="1"/>
      </w:tblPr>
      <w:tblGrid>
        <w:gridCol w:w="10312"/>
      </w:tblGrid>
      <w:tr w:rsidR="00D57B3E" w14:paraId="39BE6505"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502515B3" w14:textId="77777777" w:rsidR="00D57B3E" w:rsidRDefault="00D57B3E"/>
        </w:tc>
      </w:tr>
    </w:tbl>
    <w:p w14:paraId="5836475C" w14:textId="77777777" w:rsidR="00D57B3E" w:rsidRDefault="00D57B3E">
      <w:pPr>
        <w:spacing w:after="0"/>
      </w:pPr>
    </w:p>
    <w:tbl>
      <w:tblPr>
        <w:tblW w:w="0" w:type="auto"/>
        <w:jc w:val="center"/>
        <w:tblLook w:val="04A0" w:firstRow="1" w:lastRow="0" w:firstColumn="1" w:lastColumn="0" w:noHBand="0" w:noVBand="1"/>
      </w:tblPr>
      <w:tblGrid>
        <w:gridCol w:w="10312"/>
      </w:tblGrid>
      <w:tr w:rsidR="00D57B3E" w14:paraId="677FCBDB" w14:textId="77777777">
        <w:trPr>
          <w:jc w:val="center"/>
        </w:trPr>
        <w:tc>
          <w:tcPr>
            <w:tcW w:w="10312" w:type="dxa"/>
            <w:tcBorders>
              <w:top w:val="single" w:sz="8" w:space="0" w:color="2563EB"/>
              <w:left w:val="single" w:sz="8" w:space="0" w:color="2563EB"/>
              <w:bottom w:val="single" w:sz="8" w:space="0" w:color="2563EB"/>
              <w:right w:val="single" w:sz="8" w:space="0" w:color="2563EB"/>
            </w:tcBorders>
            <w:shd w:val="clear" w:color="auto" w:fill="FAFBFF"/>
            <w:tcMar>
              <w:top w:w="180" w:type="dxa"/>
              <w:left w:w="180" w:type="dxa"/>
              <w:bottom w:w="180" w:type="dxa"/>
              <w:right w:w="180" w:type="dxa"/>
            </w:tcMar>
          </w:tcPr>
          <w:p w14:paraId="355C6665" w14:textId="77777777" w:rsidR="00D57B3E" w:rsidRDefault="00000000">
            <w:r>
              <w:rPr>
                <w:color w:val="475569"/>
                <w:sz w:val="18"/>
              </w:rPr>
              <w:t>Scenario valutato: attività lavorative svolte nel periodo di Ramadan in presenza di eventuale digiuno diurno comunicato volontariamente o valutato per gruppo omogeneo.</w:t>
            </w:r>
          </w:p>
          <w:p w14:paraId="34D0FF98" w14:textId="77777777" w:rsidR="00D57B3E" w:rsidRDefault="00000000">
            <w:r>
              <w:rPr>
                <w:color w:val="475569"/>
                <w:sz w:val="18"/>
              </w:rPr>
              <w:t>Fattori considerati: microclima/caldo, carico fisico, mansioni critiche, turni/fatica, DPI, recupero, supervisione, informazione e misure organizzative.</w:t>
            </w:r>
          </w:p>
          <w:p w14:paraId="50EA27F5" w14:textId="77777777" w:rsidR="00D57B3E" w:rsidRDefault="00000000">
            <w:r>
              <w:rPr>
                <w:color w:val="475569"/>
                <w:sz w:val="18"/>
              </w:rPr>
              <w:t>Criterio adottato: valutazione dello scenario operativo mediante checklist e indice IARO-R, integrata con matrice probabilità x danno e principio di cautela per attività ad alta conseguenza.</w:t>
            </w:r>
          </w:p>
          <w:p w14:paraId="420BD59E" w14:textId="77777777" w:rsidR="00D57B3E" w:rsidRDefault="00000000">
            <w:r>
              <w:rPr>
                <w:color w:val="475569"/>
                <w:sz w:val="18"/>
              </w:rPr>
              <w:t>Misure: pianificazione pre-Ramadan, comunicazione neutra, pause/recupero, rotazione, riprogrammazione attività gravose, supervisione preposto, gestione stop-work, coinvolgimento medico competente quando emergono aspetti sanitari.</w:t>
            </w:r>
          </w:p>
          <w:p w14:paraId="5B0EF2A7" w14:textId="77777777" w:rsidR="00D57B3E" w:rsidRDefault="00000000">
            <w:r>
              <w:rPr>
                <w:color w:val="475569"/>
                <w:sz w:val="18"/>
              </w:rPr>
              <w:t>Privacy: nessuna raccolta di dati religiosi o sanitari non necessari; preferenza per valutazione anonima per gruppo omogeneo.</w:t>
            </w:r>
          </w:p>
        </w:tc>
      </w:tr>
    </w:tbl>
    <w:p w14:paraId="2CBC6C92" w14:textId="77777777" w:rsidR="00D57B3E" w:rsidRDefault="00000000">
      <w:r>
        <w:br w:type="page"/>
      </w:r>
    </w:p>
    <w:p w14:paraId="539DF8FA" w14:textId="77777777" w:rsidR="00D57B3E" w:rsidRDefault="00000000">
      <w:pPr>
        <w:pStyle w:val="Titolo1"/>
      </w:pPr>
      <w:r>
        <w:t>A13. Registro report web app, salvataggi e backup JSON</w:t>
      </w:r>
    </w:p>
    <w:p w14:paraId="6E6563C9" w14:textId="77777777" w:rsidR="00D57B3E" w:rsidRDefault="00000000">
      <w:pPr>
        <w:pStyle w:val="SubtitleSmall"/>
      </w:pPr>
      <w:r>
        <w:t>Tracciabilità dei report generati con Ramadan WorkSafe Pro.</w:t>
      </w:r>
    </w:p>
    <w:tbl>
      <w:tblPr>
        <w:tblW w:w="0" w:type="auto"/>
        <w:tblLayout w:type="fixed"/>
        <w:tblLook w:val="04A0" w:firstRow="1" w:lastRow="0" w:firstColumn="1" w:lastColumn="0" w:noHBand="0" w:noVBand="1"/>
      </w:tblPr>
      <w:tblGrid>
        <w:gridCol w:w="10312"/>
      </w:tblGrid>
      <w:tr w:rsidR="00D57B3E" w14:paraId="44EE9BBF"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42B21579" w14:textId="77777777" w:rsidR="00D57B3E" w:rsidRDefault="00D57B3E"/>
        </w:tc>
      </w:tr>
    </w:tbl>
    <w:p w14:paraId="10D9D198" w14:textId="77777777" w:rsidR="00D57B3E" w:rsidRDefault="00D57B3E">
      <w:pPr>
        <w:spacing w:after="0"/>
      </w:pPr>
    </w:p>
    <w:tbl>
      <w:tblPr>
        <w:tblW w:w="0" w:type="auto"/>
        <w:jc w:val="center"/>
        <w:tblLook w:val="04A0" w:firstRow="1" w:lastRow="0" w:firstColumn="1" w:lastColumn="0" w:noHBand="0" w:noVBand="1"/>
      </w:tblPr>
      <w:tblGrid>
        <w:gridCol w:w="1134"/>
        <w:gridCol w:w="2268"/>
        <w:gridCol w:w="1701"/>
        <w:gridCol w:w="1247"/>
        <w:gridCol w:w="1701"/>
        <w:gridCol w:w="1304"/>
      </w:tblGrid>
      <w:tr w:rsidR="00D57B3E" w14:paraId="7E3EEF8C" w14:textId="77777777">
        <w:trPr>
          <w:tblHeade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0F4A7A94" w14:textId="77777777" w:rsidR="00D57B3E" w:rsidRDefault="00000000">
            <w:r>
              <w:rPr>
                <w:b/>
                <w:color w:val="FFFFFF"/>
                <w:sz w:val="15"/>
              </w:rPr>
              <w:t>Data</w:t>
            </w:r>
          </w:p>
        </w:tc>
        <w:tc>
          <w:tcPr>
            <w:tcW w:w="2268"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74D48BF" w14:textId="77777777" w:rsidR="00D57B3E" w:rsidRDefault="00000000">
            <w:r>
              <w:rPr>
                <w:b/>
                <w:color w:val="FFFFFF"/>
                <w:sz w:val="15"/>
              </w:rPr>
              <w:t>Nome salvataggio/report</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AEC9E15" w14:textId="77777777" w:rsidR="00D57B3E" w:rsidRDefault="00000000">
            <w:r>
              <w:rPr>
                <w:b/>
                <w:color w:val="FFFFFF"/>
                <w:sz w:val="15"/>
              </w:rPr>
              <w:t>Mansione/gruppo</w:t>
            </w:r>
          </w:p>
        </w:tc>
        <w:tc>
          <w:tcPr>
            <w:tcW w:w="1247"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5279452C" w14:textId="77777777" w:rsidR="00D57B3E" w:rsidRDefault="00000000">
            <w:r>
              <w:rPr>
                <w:b/>
                <w:color w:val="FFFFFF"/>
                <w:sz w:val="15"/>
              </w:rPr>
              <w:t>Livello IARO-R</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15F9602" w14:textId="77777777" w:rsidR="00D57B3E" w:rsidRDefault="00000000">
            <w:r>
              <w:rPr>
                <w:b/>
                <w:color w:val="FFFFFF"/>
                <w:sz w:val="15"/>
              </w:rPr>
              <w:t>File Word/CSV/JSON</w:t>
            </w:r>
          </w:p>
        </w:tc>
        <w:tc>
          <w:tcPr>
            <w:tcW w:w="1304"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1B0A8938" w14:textId="77777777" w:rsidR="00D57B3E" w:rsidRDefault="00000000">
            <w:r>
              <w:rPr>
                <w:b/>
                <w:color w:val="FFFFFF"/>
                <w:sz w:val="15"/>
              </w:rPr>
              <w:t>Note</w:t>
            </w:r>
          </w:p>
        </w:tc>
      </w:tr>
      <w:tr w:rsidR="00D57B3E" w14:paraId="61D2614C"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F78D5A1"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9A8606C"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B87EE64"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D16665"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451F21C"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6C1BF3D" w14:textId="77777777" w:rsidR="00D57B3E" w:rsidRDefault="00D57B3E"/>
        </w:tc>
      </w:tr>
      <w:tr w:rsidR="00D57B3E" w14:paraId="785FD62C"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EEB8E27"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DB95D71"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B42616A"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C9FDD2C"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BF4CDA1"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98181DC" w14:textId="77777777" w:rsidR="00D57B3E" w:rsidRDefault="00D57B3E"/>
        </w:tc>
      </w:tr>
      <w:tr w:rsidR="00D57B3E" w14:paraId="5AEDC0C1"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FA83C91"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4282D6A"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6311D3"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7AFAF14"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9DC93E5"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E2274F6" w14:textId="77777777" w:rsidR="00D57B3E" w:rsidRDefault="00D57B3E"/>
        </w:tc>
      </w:tr>
      <w:tr w:rsidR="00D57B3E" w14:paraId="4CFB11E6"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E089F93"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BDEC715"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C885410"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50D9EB6"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68E8F19"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61489E6" w14:textId="77777777" w:rsidR="00D57B3E" w:rsidRDefault="00D57B3E"/>
        </w:tc>
      </w:tr>
      <w:tr w:rsidR="00D57B3E" w14:paraId="5C8C1158"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6EA7A1F"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C5BE1BB"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BEFC768"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8C1C003"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BF02E32"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8291EB6" w14:textId="77777777" w:rsidR="00D57B3E" w:rsidRDefault="00D57B3E"/>
        </w:tc>
      </w:tr>
      <w:tr w:rsidR="00D57B3E" w14:paraId="6B26B1F8"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4824619"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4C7DA7E"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215CA18"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8F6EF02"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43BF5F9"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B58078F" w14:textId="77777777" w:rsidR="00D57B3E" w:rsidRDefault="00D57B3E"/>
        </w:tc>
      </w:tr>
      <w:tr w:rsidR="00D57B3E" w14:paraId="7159F1A7"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68659B3"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B2C035E"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289F0BC"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0E52FFF"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36EF8FE"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352FA53" w14:textId="77777777" w:rsidR="00D57B3E" w:rsidRDefault="00D57B3E"/>
        </w:tc>
      </w:tr>
      <w:tr w:rsidR="00D57B3E" w14:paraId="40C57898"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2989A04"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53595927"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5BE14DF"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833717A"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8950D38"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928E427" w14:textId="77777777" w:rsidR="00D57B3E" w:rsidRDefault="00D57B3E"/>
        </w:tc>
      </w:tr>
      <w:tr w:rsidR="00D57B3E" w14:paraId="0616DF47"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2B0438C"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F1C3403"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804557F"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950AD19"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70D6842"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8656D18" w14:textId="77777777" w:rsidR="00D57B3E" w:rsidRDefault="00D57B3E"/>
        </w:tc>
      </w:tr>
      <w:tr w:rsidR="00D57B3E" w14:paraId="5F015BDC" w14:textId="77777777">
        <w:trPr>
          <w:jc w:val="center"/>
        </w:trPr>
        <w:tc>
          <w:tcPr>
            <w:tcW w:w="113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6806B0E" w14:textId="77777777" w:rsidR="00D57B3E" w:rsidRDefault="00D57B3E"/>
        </w:tc>
        <w:tc>
          <w:tcPr>
            <w:tcW w:w="226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797BDC4"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3580590" w14:textId="77777777" w:rsidR="00D57B3E" w:rsidRDefault="00D57B3E"/>
        </w:tc>
        <w:tc>
          <w:tcPr>
            <w:tcW w:w="1247"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2DA1472"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34F168E" w14:textId="77777777" w:rsidR="00D57B3E" w:rsidRDefault="00D57B3E"/>
        </w:tc>
        <w:tc>
          <w:tcPr>
            <w:tcW w:w="130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C2127D1" w14:textId="77777777" w:rsidR="00D57B3E" w:rsidRDefault="00D57B3E"/>
        </w:tc>
      </w:tr>
    </w:tbl>
    <w:p w14:paraId="522DE614"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45B2FE19" w14:textId="77777777">
        <w:trPr>
          <w:jc w:val="center"/>
        </w:trPr>
        <w:tc>
          <w:tcPr>
            <w:tcW w:w="5156" w:type="dxa"/>
            <w:tcBorders>
              <w:top w:val="single" w:sz="0" w:space="0" w:color="D97706"/>
              <w:left w:val="single" w:sz="0" w:space="0" w:color="D97706"/>
              <w:bottom w:val="single" w:sz="0" w:space="0" w:color="D97706"/>
              <w:right w:val="single" w:sz="0" w:space="0" w:color="D97706"/>
            </w:tcBorders>
            <w:shd w:val="clear" w:color="auto" w:fill="D97706"/>
          </w:tcPr>
          <w:p w14:paraId="45E08154" w14:textId="77777777" w:rsidR="00D57B3E" w:rsidRDefault="00D57B3E"/>
        </w:tc>
        <w:tc>
          <w:tcPr>
            <w:tcW w:w="5156" w:type="dxa"/>
            <w:tcBorders>
              <w:top w:val="single" w:sz="6" w:space="0" w:color="CBD5E1"/>
              <w:left w:val="single" w:sz="0" w:space="0" w:color="FFFBEB"/>
              <w:bottom w:val="single" w:sz="6" w:space="0" w:color="CBD5E1"/>
              <w:right w:val="single" w:sz="6" w:space="0" w:color="CBD5E1"/>
            </w:tcBorders>
            <w:shd w:val="clear" w:color="auto" w:fill="FFFBEB"/>
            <w:tcMar>
              <w:top w:w="140" w:type="dxa"/>
              <w:left w:w="160" w:type="dxa"/>
              <w:bottom w:w="140" w:type="dxa"/>
              <w:right w:w="160" w:type="dxa"/>
            </w:tcMar>
          </w:tcPr>
          <w:p w14:paraId="50CE5B37" w14:textId="77777777" w:rsidR="00D57B3E" w:rsidRDefault="00000000">
            <w:r>
              <w:rPr>
                <w:b/>
                <w:color w:val="D97706"/>
                <w:sz w:val="24"/>
              </w:rPr>
              <w:t xml:space="preserve">i </w:t>
            </w:r>
            <w:r>
              <w:rPr>
                <w:b/>
                <w:color w:val="0F2742"/>
                <w:sz w:val="23"/>
              </w:rPr>
              <w:t>Backup e restore JSON</w:t>
            </w:r>
          </w:p>
          <w:p w14:paraId="178E35CF" w14:textId="77777777" w:rsidR="00D57B3E" w:rsidRDefault="00000000">
            <w:pPr>
              <w:spacing w:after="0"/>
            </w:pPr>
            <w:r>
              <w:rPr>
                <w:color w:val="475569"/>
              </w:rPr>
              <w:t>Il backup JSON crea una copia esportabile della valutazione o dell’archivio locale. Il restore JSON ricarica un backup nel browser o ricostruisce l’archivio. Conservare i file in cartelle protette ed evitare dati personali eccedenti.</w:t>
            </w:r>
          </w:p>
        </w:tc>
      </w:tr>
    </w:tbl>
    <w:p w14:paraId="7ECACBE3" w14:textId="77777777" w:rsidR="00D57B3E" w:rsidRDefault="00D57B3E">
      <w:pPr>
        <w:spacing w:after="0"/>
      </w:pPr>
    </w:p>
    <w:p w14:paraId="44FCB641" w14:textId="77777777" w:rsidR="00D57B3E" w:rsidRDefault="00000000">
      <w:pPr>
        <w:pStyle w:val="Titolo1"/>
      </w:pPr>
      <w:r>
        <w:t>A14. Riesame finale post-Ramadan</w:t>
      </w:r>
    </w:p>
    <w:p w14:paraId="2DE8BFF2" w14:textId="77777777" w:rsidR="00D57B3E" w:rsidRDefault="00000000">
      <w:pPr>
        <w:pStyle w:val="SubtitleSmall"/>
      </w:pPr>
      <w:r>
        <w:t>Miglioramento continuo e aggiornamento procedura.</w:t>
      </w:r>
    </w:p>
    <w:tbl>
      <w:tblPr>
        <w:tblW w:w="0" w:type="auto"/>
        <w:tblLayout w:type="fixed"/>
        <w:tblLook w:val="04A0" w:firstRow="1" w:lastRow="0" w:firstColumn="1" w:lastColumn="0" w:noHBand="0" w:noVBand="1"/>
      </w:tblPr>
      <w:tblGrid>
        <w:gridCol w:w="10312"/>
      </w:tblGrid>
      <w:tr w:rsidR="00D57B3E" w14:paraId="238F91A6" w14:textId="77777777">
        <w:tc>
          <w:tcPr>
            <w:tcW w:w="10312" w:type="dxa"/>
            <w:tcBorders>
              <w:top w:val="single" w:sz="0" w:space="0" w:color="2563EB"/>
              <w:left w:val="single" w:sz="0" w:space="0" w:color="2563EB"/>
              <w:bottom w:val="single" w:sz="0" w:space="0" w:color="2563EB"/>
              <w:right w:val="single" w:sz="0" w:space="0" w:color="2563EB"/>
            </w:tcBorders>
            <w:shd w:val="clear" w:color="auto" w:fill="2563EB"/>
          </w:tcPr>
          <w:p w14:paraId="551862B5" w14:textId="77777777" w:rsidR="00D57B3E" w:rsidRDefault="00D57B3E"/>
        </w:tc>
      </w:tr>
    </w:tbl>
    <w:p w14:paraId="55D34341" w14:textId="77777777" w:rsidR="00D57B3E" w:rsidRDefault="00D57B3E">
      <w:pPr>
        <w:spacing w:after="0"/>
      </w:pPr>
    </w:p>
    <w:p w14:paraId="24C7E610" w14:textId="77777777" w:rsidR="00D57B3E" w:rsidRDefault="00000000">
      <w:pPr>
        <w:pStyle w:val="Titolo3"/>
      </w:pPr>
      <w:r>
        <w:t>A14.1 Checklist di riesame</w:t>
      </w:r>
    </w:p>
    <w:tbl>
      <w:tblPr>
        <w:tblW w:w="0" w:type="auto"/>
        <w:jc w:val="center"/>
        <w:tblLook w:val="04A0" w:firstRow="1" w:lastRow="0" w:firstColumn="1" w:lastColumn="0" w:noHBand="0" w:noVBand="1"/>
      </w:tblPr>
      <w:tblGrid>
        <w:gridCol w:w="5102"/>
        <w:gridCol w:w="1701"/>
        <w:gridCol w:w="2721"/>
      </w:tblGrid>
      <w:tr w:rsidR="00D57B3E" w14:paraId="1AA06E13" w14:textId="77777777">
        <w:trPr>
          <w:tblHeade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23D1B84D" w14:textId="77777777" w:rsidR="00D57B3E" w:rsidRDefault="00000000">
            <w:r>
              <w:rPr>
                <w:b/>
                <w:color w:val="FFFFFF"/>
                <w:sz w:val="16"/>
              </w:rPr>
              <w:t>Voce di controllo</w:t>
            </w:r>
          </w:p>
        </w:tc>
        <w:tc>
          <w:tcPr>
            <w:tcW w:w="170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3F981633" w14:textId="77777777" w:rsidR="00D57B3E" w:rsidRDefault="00000000">
            <w:r>
              <w:rPr>
                <w:b/>
                <w:color w:val="FFFFFF"/>
                <w:sz w:val="16"/>
              </w:rPr>
              <w:t>Esito</w:t>
            </w:r>
          </w:p>
        </w:tc>
        <w:tc>
          <w:tcPr>
            <w:tcW w:w="2721"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48986D28" w14:textId="77777777" w:rsidR="00D57B3E" w:rsidRDefault="00000000">
            <w:r>
              <w:rPr>
                <w:b/>
                <w:color w:val="FFFFFF"/>
                <w:sz w:val="16"/>
              </w:rPr>
              <w:t>Note / Azioni / Responsabile</w:t>
            </w:r>
          </w:p>
        </w:tc>
      </w:tr>
      <w:tr w:rsidR="00D57B3E" w14:paraId="0AA91206"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7ABA0E0" w14:textId="77777777" w:rsidR="00D57B3E" w:rsidRDefault="00000000">
            <w:r>
              <w:rPr>
                <w:sz w:val="16"/>
              </w:rPr>
              <w:t>Sono stati rilevati malori, quasi incidenti o stop-work?</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E478047"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810E18A" w14:textId="77777777" w:rsidR="00D57B3E" w:rsidRDefault="00D57B3E"/>
        </w:tc>
      </w:tr>
      <w:tr w:rsidR="00D57B3E" w14:paraId="47A9BA11"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3252E13" w14:textId="77777777" w:rsidR="00D57B3E" w:rsidRDefault="00000000">
            <w:r>
              <w:rPr>
                <w:sz w:val="16"/>
              </w:rPr>
              <w:t>Le misure di pause, rotazione e riprogrammazione sono state applicabili?</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46543BB"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BE41296" w14:textId="77777777" w:rsidR="00D57B3E" w:rsidRDefault="00D57B3E"/>
        </w:tc>
      </w:tr>
      <w:tr w:rsidR="00D57B3E" w14:paraId="5F7FD67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553F325" w14:textId="77777777" w:rsidR="00D57B3E" w:rsidRDefault="00000000">
            <w:r>
              <w:rPr>
                <w:sz w:val="16"/>
              </w:rPr>
              <w:t>I preposti hanno compreso e applicato il criterio non discriminatorio?</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0A3AB89"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1F8591E" w14:textId="77777777" w:rsidR="00D57B3E" w:rsidRDefault="00D57B3E"/>
        </w:tc>
      </w:tr>
      <w:tr w:rsidR="00D57B3E" w14:paraId="5DAE29EF"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654B70E" w14:textId="77777777" w:rsidR="00D57B3E" w:rsidRDefault="00000000">
            <w:r>
              <w:rPr>
                <w:sz w:val="16"/>
              </w:rPr>
              <w:t>Le comunicazioni sono state chiare e rispettose?</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AFF63A9"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29F207C" w14:textId="77777777" w:rsidR="00D57B3E" w:rsidRDefault="00D57B3E"/>
        </w:tc>
      </w:tr>
      <w:tr w:rsidR="00D57B3E" w14:paraId="12213F0D"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D8B9D72" w14:textId="77777777" w:rsidR="00D57B3E" w:rsidRDefault="00000000">
            <w:r>
              <w:rPr>
                <w:sz w:val="16"/>
              </w:rPr>
              <w:t>Sono emerse criticità privacy o conservazione dati?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02426A2"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5EAF762" w14:textId="77777777" w:rsidR="00D57B3E" w:rsidRDefault="00D57B3E"/>
        </w:tc>
      </w:tr>
      <w:tr w:rsidR="00D57B3E" w14:paraId="516A1362"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07C7E09" w14:textId="77777777" w:rsidR="00D57B3E" w:rsidRDefault="00000000">
            <w:r>
              <w:rPr>
                <w:sz w:val="16"/>
              </w:rPr>
              <w:t>Il piano caldo/stress termico deve essere aggiornato?</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2FBEE78"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5F84B34" w14:textId="77777777" w:rsidR="00D57B3E" w:rsidRDefault="00D57B3E"/>
        </w:tc>
      </w:tr>
      <w:tr w:rsidR="00D57B3E" w14:paraId="0A309612"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D767C6D" w14:textId="77777777" w:rsidR="00D57B3E" w:rsidRDefault="00000000">
            <w:r>
              <w:rPr>
                <w:sz w:val="16"/>
              </w:rPr>
              <w:t>Sono necessari esempi aggiuntivi per mansioni specifiche?</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5905C07"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E277141" w14:textId="77777777" w:rsidR="00D57B3E" w:rsidRDefault="00D57B3E"/>
        </w:tc>
      </w:tr>
      <w:tr w:rsidR="00D57B3E" w14:paraId="3413B68E"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4F9E0A6" w14:textId="77777777" w:rsidR="00D57B3E" w:rsidRDefault="00000000">
            <w:r>
              <w:rPr>
                <w:sz w:val="16"/>
              </w:rPr>
              <w:t>Il DVR o gli allegati devono essere aggiornati?</w:t>
            </w:r>
          </w:p>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12BE4F3"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BFAEAF0" w14:textId="77777777" w:rsidR="00D57B3E" w:rsidRDefault="00D57B3E"/>
        </w:tc>
      </w:tr>
      <w:tr w:rsidR="00D57B3E" w14:paraId="0E521F21" w14:textId="77777777">
        <w:trPr>
          <w:jc w:val="center"/>
        </w:trPr>
        <w:tc>
          <w:tcPr>
            <w:tcW w:w="51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34F41DB" w14:textId="77777777" w:rsidR="00D57B3E" w:rsidRDefault="00000000">
            <w:r>
              <w:rPr>
                <w:sz w:val="16"/>
              </w:rPr>
              <w:t>Serve ulteriore informazione/formazione ai preposti?</w:t>
            </w:r>
          </w:p>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29E7611" w14:textId="77777777" w:rsidR="00D57B3E" w:rsidRDefault="00000000">
            <w:r>
              <w:rPr>
                <w:color w:val="475569"/>
                <w:sz w:val="16"/>
              </w:rPr>
              <w:t>☐ Sì   ☐ No   ☐ N.A.</w:t>
            </w:r>
          </w:p>
        </w:tc>
        <w:tc>
          <w:tcPr>
            <w:tcW w:w="272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244404" w14:textId="77777777" w:rsidR="00D57B3E" w:rsidRDefault="00D57B3E"/>
        </w:tc>
      </w:tr>
    </w:tbl>
    <w:p w14:paraId="7F80E803" w14:textId="77777777" w:rsidR="00D57B3E" w:rsidRDefault="00D57B3E">
      <w:pPr>
        <w:spacing w:after="0"/>
      </w:pPr>
    </w:p>
    <w:tbl>
      <w:tblPr>
        <w:tblW w:w="0" w:type="auto"/>
        <w:jc w:val="center"/>
        <w:tblLook w:val="04A0" w:firstRow="1" w:lastRow="0" w:firstColumn="1" w:lastColumn="0" w:noHBand="0" w:noVBand="1"/>
      </w:tblPr>
      <w:tblGrid>
        <w:gridCol w:w="3969"/>
        <w:gridCol w:w="1984"/>
        <w:gridCol w:w="1701"/>
        <w:gridCol w:w="1701"/>
      </w:tblGrid>
      <w:tr w:rsidR="00D57B3E" w14:paraId="17E6FDBD" w14:textId="77777777">
        <w:trPr>
          <w:tblHeade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0F51AFAE" w14:textId="77777777" w:rsidR="00D57B3E" w:rsidRDefault="00000000">
            <w:r>
              <w:rPr>
                <w:b/>
                <w:color w:val="FFFFFF"/>
                <w:sz w:val="16"/>
              </w:rPr>
              <w:t>Azione di miglioramento</w:t>
            </w:r>
          </w:p>
        </w:tc>
        <w:tc>
          <w:tcPr>
            <w:tcW w:w="1984"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4BCD71F7" w14:textId="77777777" w:rsidR="00D57B3E" w:rsidRDefault="00000000">
            <w:r>
              <w:rPr>
                <w:b/>
                <w:color w:val="FFFFFF"/>
                <w:sz w:val="16"/>
              </w:rPr>
              <w:t>Responsabile</w:t>
            </w:r>
          </w:p>
        </w:tc>
        <w:tc>
          <w:tcPr>
            <w:tcW w:w="1701"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2399DCB6" w14:textId="77777777" w:rsidR="00D57B3E" w:rsidRDefault="00000000">
            <w:r>
              <w:rPr>
                <w:b/>
                <w:color w:val="FFFFFF"/>
                <w:sz w:val="16"/>
              </w:rPr>
              <w:t>Scadenza</w:t>
            </w:r>
          </w:p>
        </w:tc>
        <w:tc>
          <w:tcPr>
            <w:tcW w:w="1701"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60B4ECA2" w14:textId="77777777" w:rsidR="00D57B3E" w:rsidRDefault="00000000">
            <w:r>
              <w:rPr>
                <w:b/>
                <w:color w:val="FFFFFF"/>
                <w:sz w:val="16"/>
              </w:rPr>
              <w:t>Stato</w:t>
            </w:r>
          </w:p>
        </w:tc>
      </w:tr>
      <w:tr w:rsidR="00D57B3E" w14:paraId="319F829C"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3A0EAF1"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F61EAA2"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72FC7B"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84CB3ED" w14:textId="77777777" w:rsidR="00D57B3E" w:rsidRDefault="00D57B3E"/>
        </w:tc>
      </w:tr>
      <w:tr w:rsidR="00D57B3E" w14:paraId="6BFCFD82"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F6269B8"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D7EA9E3"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F482E79"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F2BBCF6" w14:textId="77777777" w:rsidR="00D57B3E" w:rsidRDefault="00D57B3E"/>
        </w:tc>
      </w:tr>
      <w:tr w:rsidR="00D57B3E" w14:paraId="50359C96"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39663C1"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B7DC2F3"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2ACA3F7"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41B23B4" w14:textId="77777777" w:rsidR="00D57B3E" w:rsidRDefault="00D57B3E"/>
        </w:tc>
      </w:tr>
      <w:tr w:rsidR="00D57B3E" w14:paraId="296849B5"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3C50B6C"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953FB6A"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E0C86F"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B760344" w14:textId="77777777" w:rsidR="00D57B3E" w:rsidRDefault="00D57B3E"/>
        </w:tc>
      </w:tr>
      <w:tr w:rsidR="00D57B3E" w14:paraId="5F9C03E8"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0E05DED"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A801746"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F09D1E3"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6C5DC2A" w14:textId="77777777" w:rsidR="00D57B3E" w:rsidRDefault="00D57B3E"/>
        </w:tc>
      </w:tr>
      <w:tr w:rsidR="00D57B3E" w14:paraId="1D5C8F82"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F4ED483"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E3BA1C0"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0B8F57B"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2AE2208" w14:textId="77777777" w:rsidR="00D57B3E" w:rsidRDefault="00D57B3E"/>
        </w:tc>
      </w:tr>
      <w:tr w:rsidR="00D57B3E" w14:paraId="1F8ED49A"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2FA38C9"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461203B"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D1E4D88"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E911991" w14:textId="77777777" w:rsidR="00D57B3E" w:rsidRDefault="00D57B3E"/>
        </w:tc>
      </w:tr>
      <w:tr w:rsidR="00D57B3E" w14:paraId="3F95CA26" w14:textId="77777777">
        <w:trPr>
          <w:jc w:val="center"/>
        </w:trPr>
        <w:tc>
          <w:tcPr>
            <w:tcW w:w="3969"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57ED46A" w14:textId="77777777" w:rsidR="00D57B3E" w:rsidRDefault="00D57B3E"/>
        </w:tc>
        <w:tc>
          <w:tcPr>
            <w:tcW w:w="1984"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2DA7B063"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26A38E" w14:textId="77777777" w:rsidR="00D57B3E" w:rsidRDefault="00D57B3E"/>
        </w:tc>
        <w:tc>
          <w:tcPr>
            <w:tcW w:w="1701"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065D2D0C" w14:textId="77777777" w:rsidR="00D57B3E" w:rsidRDefault="00D57B3E"/>
        </w:tc>
      </w:tr>
    </w:tbl>
    <w:p w14:paraId="7078F4C2" w14:textId="77777777" w:rsidR="00D57B3E" w:rsidRDefault="00D57B3E">
      <w:pPr>
        <w:spacing w:after="0"/>
      </w:pPr>
    </w:p>
    <w:p w14:paraId="6B52B853" w14:textId="77777777" w:rsidR="00D57B3E" w:rsidRDefault="00000000">
      <w:r>
        <w:br w:type="page"/>
      </w:r>
    </w:p>
    <w:p w14:paraId="5F76401C" w14:textId="77777777" w:rsidR="00D57B3E" w:rsidRDefault="00000000">
      <w:pPr>
        <w:pStyle w:val="Titolo1"/>
      </w:pPr>
      <w:r>
        <w:t>11. Fonti e riferimenti consultabili</w:t>
      </w:r>
    </w:p>
    <w:p w14:paraId="56866B08" w14:textId="77777777" w:rsidR="00D57B3E" w:rsidRDefault="00000000">
      <w:pPr>
        <w:pStyle w:val="SubtitleSmall"/>
      </w:pPr>
      <w:r>
        <w:t>Elenco sintetico delle fonti normative e tecniche richiamate nel modello.</w:t>
      </w:r>
    </w:p>
    <w:tbl>
      <w:tblPr>
        <w:tblW w:w="0" w:type="auto"/>
        <w:tblLayout w:type="fixed"/>
        <w:tblLook w:val="04A0" w:firstRow="1" w:lastRow="0" w:firstColumn="1" w:lastColumn="0" w:noHBand="0" w:noVBand="1"/>
      </w:tblPr>
      <w:tblGrid>
        <w:gridCol w:w="10312"/>
      </w:tblGrid>
      <w:tr w:rsidR="00D57B3E" w14:paraId="0680B0F8" w14:textId="77777777">
        <w:tc>
          <w:tcPr>
            <w:tcW w:w="10312" w:type="dxa"/>
            <w:tcBorders>
              <w:top w:val="single" w:sz="0" w:space="0" w:color="0F766E"/>
              <w:left w:val="single" w:sz="0" w:space="0" w:color="0F766E"/>
              <w:bottom w:val="single" w:sz="0" w:space="0" w:color="0F766E"/>
              <w:right w:val="single" w:sz="0" w:space="0" w:color="0F766E"/>
            </w:tcBorders>
            <w:shd w:val="clear" w:color="auto" w:fill="0F766E"/>
          </w:tcPr>
          <w:p w14:paraId="7DC4EB38" w14:textId="77777777" w:rsidR="00D57B3E" w:rsidRDefault="00D57B3E"/>
        </w:tc>
      </w:tr>
    </w:tbl>
    <w:p w14:paraId="1211C3AF" w14:textId="77777777" w:rsidR="00D57B3E" w:rsidRDefault="00D57B3E">
      <w:pPr>
        <w:spacing w:after="0"/>
      </w:pPr>
    </w:p>
    <w:tbl>
      <w:tblPr>
        <w:tblW w:w="0" w:type="auto"/>
        <w:jc w:val="center"/>
        <w:tblLook w:val="04A0" w:firstRow="1" w:lastRow="0" w:firstColumn="1" w:lastColumn="0" w:noHBand="0" w:noVBand="1"/>
      </w:tblPr>
      <w:tblGrid>
        <w:gridCol w:w="2835"/>
        <w:gridCol w:w="6520"/>
      </w:tblGrid>
      <w:tr w:rsidR="00D57B3E" w14:paraId="2D1CF4B0" w14:textId="77777777">
        <w:trPr>
          <w:tblHeade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4E8CBCC8" w14:textId="77777777" w:rsidR="00D57B3E" w:rsidRDefault="00000000">
            <w:r>
              <w:rPr>
                <w:b/>
                <w:color w:val="FFFFFF"/>
                <w:sz w:val="16"/>
              </w:rPr>
              <w:t>Fonte</w:t>
            </w:r>
          </w:p>
        </w:tc>
        <w:tc>
          <w:tcPr>
            <w:tcW w:w="6520" w:type="dxa"/>
            <w:tcBorders>
              <w:top w:val="single" w:sz="4" w:space="0" w:color="CBD5E1"/>
              <w:left w:val="single" w:sz="4" w:space="0" w:color="CBD5E1"/>
              <w:bottom w:val="single" w:sz="4" w:space="0" w:color="CBD5E1"/>
              <w:right w:val="single" w:sz="4" w:space="0" w:color="CBD5E1"/>
            </w:tcBorders>
            <w:shd w:val="clear" w:color="auto" w:fill="0F766E"/>
            <w:tcMar>
              <w:top w:w="80" w:type="dxa"/>
              <w:left w:w="80" w:type="dxa"/>
              <w:bottom w:w="80" w:type="dxa"/>
              <w:right w:w="80" w:type="dxa"/>
            </w:tcMar>
          </w:tcPr>
          <w:p w14:paraId="083324F1" w14:textId="77777777" w:rsidR="00D57B3E" w:rsidRDefault="00000000">
            <w:r>
              <w:rPr>
                <w:b/>
                <w:color w:val="FFFFFF"/>
                <w:sz w:val="16"/>
              </w:rPr>
              <w:t>Uso nella procedura</w:t>
            </w:r>
          </w:p>
        </w:tc>
      </w:tr>
      <w:tr w:rsidR="00D57B3E" w14:paraId="14BDA71E"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4AE3D42F" w14:textId="77777777" w:rsidR="00D57B3E" w:rsidRDefault="00000000">
            <w:r>
              <w:rPr>
                <w:sz w:val="16"/>
              </w:rPr>
              <w:t>D.Lgs. 9 aprile 2008, n. 81</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14FFD85" w14:textId="77777777" w:rsidR="00D57B3E" w:rsidRDefault="00000000">
            <w:r>
              <w:rPr>
                <w:color w:val="475569"/>
                <w:sz w:val="16"/>
              </w:rPr>
              <w:t>Testo unico salute e sicurezza sul lavoro: valutazione dei rischi, misure generali, informazione, formazione, preposti, medico competente, emergenze.</w:t>
            </w:r>
          </w:p>
        </w:tc>
      </w:tr>
      <w:tr w:rsidR="00D57B3E" w14:paraId="1A4EF637"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AC0EE88" w14:textId="77777777" w:rsidR="00D57B3E" w:rsidRDefault="00000000">
            <w:r>
              <w:rPr>
                <w:sz w:val="16"/>
              </w:rPr>
              <w:t>D.Lgs. 9 luglio 2003, n. 216</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68BBFEE" w14:textId="77777777" w:rsidR="00D57B3E" w:rsidRDefault="00000000">
            <w:r>
              <w:rPr>
                <w:color w:val="475569"/>
                <w:sz w:val="16"/>
              </w:rPr>
              <w:t>Parità di trattamento in materia di occupazione e condizioni di lavoro, inclusa religione e convinzioni personali.</w:t>
            </w:r>
          </w:p>
        </w:tc>
      </w:tr>
      <w:tr w:rsidR="00D57B3E" w14:paraId="4F354074"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2484CE8" w14:textId="77777777" w:rsidR="00D57B3E" w:rsidRDefault="00000000">
            <w:r>
              <w:rPr>
                <w:sz w:val="16"/>
              </w:rPr>
              <w:t>Regolamento UE 2016/679</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ABB5194" w14:textId="77777777" w:rsidR="00D57B3E" w:rsidRDefault="00000000">
            <w:r>
              <w:rPr>
                <w:color w:val="475569"/>
                <w:sz w:val="16"/>
              </w:rPr>
              <w:t>Principi di protezione dati personali e cautela per categorie particolari di dati.</w:t>
            </w:r>
          </w:p>
        </w:tc>
      </w:tr>
      <w:tr w:rsidR="00D57B3E" w14:paraId="0D988D81"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8F689FE" w14:textId="77777777" w:rsidR="00D57B3E" w:rsidRDefault="00000000">
            <w:r>
              <w:rPr>
                <w:sz w:val="16"/>
              </w:rPr>
              <w:t>HSE - Temperature in the workplace: heat stress</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518A5AC" w14:textId="77777777" w:rsidR="00D57B3E" w:rsidRDefault="00000000">
            <w:r>
              <w:rPr>
                <w:color w:val="475569"/>
                <w:sz w:val="16"/>
              </w:rPr>
              <w:t>Indicazioni tecniche su prevenzione del caldo, disidratazione, pause, acqua e controllo stress termico.</w:t>
            </w:r>
          </w:p>
        </w:tc>
      </w:tr>
      <w:tr w:rsidR="00D57B3E" w14:paraId="4EE5EFE1"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079556C" w14:textId="77777777" w:rsidR="00D57B3E" w:rsidRDefault="00000000">
            <w:r>
              <w:rPr>
                <w:sz w:val="16"/>
              </w:rPr>
              <w:t>Worklimate / INAIL</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9CED59E" w14:textId="77777777" w:rsidR="00D57B3E" w:rsidRDefault="00000000">
            <w:r>
              <w:rPr>
                <w:color w:val="475569"/>
                <w:sz w:val="16"/>
              </w:rPr>
              <w:t>Strumenti e materiali per prevenzione patologie da calore e pianificazione del lavoro in condizioni caldo.</w:t>
            </w:r>
          </w:p>
        </w:tc>
      </w:tr>
      <w:tr w:rsidR="00D57B3E" w14:paraId="14C9617A"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63070A4" w14:textId="77777777" w:rsidR="00D57B3E" w:rsidRDefault="00000000">
            <w:r>
              <w:rPr>
                <w:sz w:val="16"/>
              </w:rPr>
              <w:t>Portale Agenti Fisici - Microclima</w:t>
            </w:r>
          </w:p>
        </w:tc>
        <w:tc>
          <w:tcPr>
            <w:tcW w:w="6520"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6B5E1E9D" w14:textId="77777777" w:rsidR="00D57B3E" w:rsidRDefault="00000000">
            <w:r>
              <w:rPr>
                <w:color w:val="475569"/>
                <w:sz w:val="16"/>
              </w:rPr>
              <w:t>Riferimenti tecnici per descrizione del rischio microclima e metodiche di valutazione, inclusi indici come WBGT.</w:t>
            </w:r>
          </w:p>
        </w:tc>
      </w:tr>
      <w:tr w:rsidR="00D57B3E" w14:paraId="577AA9BD"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0CAD434A" w14:textId="77777777" w:rsidR="00D57B3E" w:rsidRDefault="00000000">
            <w:r>
              <w:rPr>
                <w:sz w:val="16"/>
              </w:rPr>
              <w:t>Society of Occupational Medicine - Fasting during Ramadan</w:t>
            </w:r>
          </w:p>
        </w:tc>
        <w:tc>
          <w:tcPr>
            <w:tcW w:w="6520"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6DFB29AC" w14:textId="77777777" w:rsidR="00D57B3E" w:rsidRDefault="00000000">
            <w:r>
              <w:rPr>
                <w:color w:val="475569"/>
                <w:sz w:val="16"/>
              </w:rPr>
              <w:t>Indicazioni di occupational health su digiuno Ramadan e ruoli con heat stress o lavoro manuale pesante.</w:t>
            </w:r>
          </w:p>
        </w:tc>
      </w:tr>
    </w:tbl>
    <w:p w14:paraId="17CE940D" w14:textId="77777777" w:rsidR="00D57B3E" w:rsidRDefault="00D57B3E">
      <w:pPr>
        <w:spacing w:after="0"/>
      </w:pPr>
    </w:p>
    <w:tbl>
      <w:tblPr>
        <w:tblW w:w="0" w:type="auto"/>
        <w:jc w:val="center"/>
        <w:tblLook w:val="04A0" w:firstRow="1" w:lastRow="0" w:firstColumn="1" w:lastColumn="0" w:noHBand="0" w:noVBand="1"/>
      </w:tblPr>
      <w:tblGrid>
        <w:gridCol w:w="5156"/>
        <w:gridCol w:w="5156"/>
      </w:tblGrid>
      <w:tr w:rsidR="00D57B3E" w14:paraId="7DE3129C" w14:textId="77777777">
        <w:trPr>
          <w:jc w:val="center"/>
        </w:trPr>
        <w:tc>
          <w:tcPr>
            <w:tcW w:w="5156" w:type="dxa"/>
            <w:tcBorders>
              <w:top w:val="single" w:sz="0" w:space="0" w:color="DC2626"/>
              <w:left w:val="single" w:sz="0" w:space="0" w:color="DC2626"/>
              <w:bottom w:val="single" w:sz="0" w:space="0" w:color="DC2626"/>
              <w:right w:val="single" w:sz="0" w:space="0" w:color="DC2626"/>
            </w:tcBorders>
            <w:shd w:val="clear" w:color="auto" w:fill="DC2626"/>
          </w:tcPr>
          <w:p w14:paraId="6B1268C6" w14:textId="77777777" w:rsidR="00D57B3E" w:rsidRDefault="00D57B3E"/>
        </w:tc>
        <w:tc>
          <w:tcPr>
            <w:tcW w:w="5156" w:type="dxa"/>
            <w:tcBorders>
              <w:top w:val="single" w:sz="6" w:space="0" w:color="CBD5E1"/>
              <w:left w:val="single" w:sz="0" w:space="0" w:color="FEF2F2"/>
              <w:bottom w:val="single" w:sz="6" w:space="0" w:color="CBD5E1"/>
              <w:right w:val="single" w:sz="6" w:space="0" w:color="CBD5E1"/>
            </w:tcBorders>
            <w:shd w:val="clear" w:color="auto" w:fill="FEF2F2"/>
            <w:tcMar>
              <w:top w:w="140" w:type="dxa"/>
              <w:left w:w="160" w:type="dxa"/>
              <w:bottom w:w="140" w:type="dxa"/>
              <w:right w:w="160" w:type="dxa"/>
            </w:tcMar>
          </w:tcPr>
          <w:p w14:paraId="3C4A5AA8" w14:textId="77777777" w:rsidR="00D57B3E" w:rsidRDefault="00000000">
            <w:r>
              <w:rPr>
                <w:b/>
                <w:color w:val="DC2626"/>
                <w:sz w:val="24"/>
              </w:rPr>
              <w:t xml:space="preserve">! </w:t>
            </w:r>
            <w:r>
              <w:rPr>
                <w:b/>
                <w:color w:val="0F2742"/>
                <w:sz w:val="23"/>
              </w:rPr>
              <w:t>Disclaimer finale</w:t>
            </w:r>
          </w:p>
          <w:p w14:paraId="0B84BA13" w14:textId="77777777" w:rsidR="00D57B3E" w:rsidRDefault="00000000">
            <w:pPr>
              <w:spacing w:after="0"/>
            </w:pPr>
            <w:r>
              <w:rPr>
                <w:color w:val="475569"/>
              </w:rPr>
              <w:t>Il presente modello è uno strumento di supporto documentale. Deve essere adattato alla normativa vigente, al DVR aziendale, alle condizioni reali di lavoro e alle valutazioni delle figure competenti. Non costituisce consulenza legale o sanitaria e non sostituisce il medico competente.</w:t>
            </w:r>
          </w:p>
        </w:tc>
      </w:tr>
    </w:tbl>
    <w:p w14:paraId="0B4DF538" w14:textId="77777777" w:rsidR="00D57B3E" w:rsidRDefault="00D57B3E">
      <w:pPr>
        <w:spacing w:after="0"/>
      </w:pPr>
    </w:p>
    <w:p w14:paraId="48C51346" w14:textId="77777777" w:rsidR="00D57B3E" w:rsidRDefault="00000000">
      <w:r>
        <w:br w:type="page"/>
      </w:r>
    </w:p>
    <w:p w14:paraId="4B814B88" w14:textId="77777777" w:rsidR="00D57B3E" w:rsidRDefault="00000000">
      <w:pPr>
        <w:pStyle w:val="Titolo1"/>
      </w:pPr>
      <w:r>
        <w:t>12. Approvazione e firme</w:t>
      </w:r>
    </w:p>
    <w:p w14:paraId="3A3B77D9" w14:textId="77777777" w:rsidR="00D57B3E" w:rsidRDefault="00000000">
      <w:pPr>
        <w:pStyle w:val="SubtitleSmall"/>
      </w:pPr>
      <w:r>
        <w:t>Validazione interna del modello adattato dall’azienda.</w:t>
      </w:r>
    </w:p>
    <w:tbl>
      <w:tblPr>
        <w:tblW w:w="0" w:type="auto"/>
        <w:tblLayout w:type="fixed"/>
        <w:tblLook w:val="04A0" w:firstRow="1" w:lastRow="0" w:firstColumn="1" w:lastColumn="0" w:noHBand="0" w:noVBand="1"/>
      </w:tblPr>
      <w:tblGrid>
        <w:gridCol w:w="10312"/>
      </w:tblGrid>
      <w:tr w:rsidR="00D57B3E" w14:paraId="1EFBCED7" w14:textId="77777777">
        <w:tc>
          <w:tcPr>
            <w:tcW w:w="10312" w:type="dxa"/>
            <w:tcBorders>
              <w:top w:val="single" w:sz="0" w:space="0" w:color="0F2742"/>
              <w:left w:val="single" w:sz="0" w:space="0" w:color="0F2742"/>
              <w:bottom w:val="single" w:sz="0" w:space="0" w:color="0F2742"/>
              <w:right w:val="single" w:sz="0" w:space="0" w:color="0F2742"/>
            </w:tcBorders>
            <w:shd w:val="clear" w:color="auto" w:fill="0F2742"/>
          </w:tcPr>
          <w:p w14:paraId="167198B3" w14:textId="77777777" w:rsidR="00D57B3E" w:rsidRDefault="00D57B3E"/>
        </w:tc>
      </w:tr>
    </w:tbl>
    <w:p w14:paraId="3D3AD058" w14:textId="77777777" w:rsidR="00D57B3E" w:rsidRDefault="00D57B3E">
      <w:pPr>
        <w:spacing w:after="0"/>
      </w:pPr>
    </w:p>
    <w:tbl>
      <w:tblPr>
        <w:tblW w:w="0" w:type="auto"/>
        <w:jc w:val="center"/>
        <w:tblLook w:val="04A0" w:firstRow="1" w:lastRow="0" w:firstColumn="1" w:lastColumn="0" w:noHBand="0" w:noVBand="1"/>
      </w:tblPr>
      <w:tblGrid>
        <w:gridCol w:w="2835"/>
        <w:gridCol w:w="3402"/>
        <w:gridCol w:w="3118"/>
      </w:tblGrid>
      <w:tr w:rsidR="00D57B3E" w14:paraId="5015081C" w14:textId="77777777">
        <w:trPr>
          <w:tblHeade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14578954" w14:textId="77777777" w:rsidR="00D57B3E" w:rsidRDefault="00000000">
            <w:r>
              <w:rPr>
                <w:b/>
                <w:color w:val="FFFFFF"/>
                <w:sz w:val="17"/>
              </w:rPr>
              <w:t>Figura</w:t>
            </w:r>
          </w:p>
        </w:tc>
        <w:tc>
          <w:tcPr>
            <w:tcW w:w="3402"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7D3C0852" w14:textId="77777777" w:rsidR="00D57B3E" w:rsidRDefault="00000000">
            <w:r>
              <w:rPr>
                <w:b/>
                <w:color w:val="FFFFFF"/>
                <w:sz w:val="17"/>
              </w:rPr>
              <w:t>Firma</w:t>
            </w:r>
          </w:p>
        </w:tc>
        <w:tc>
          <w:tcPr>
            <w:tcW w:w="3118" w:type="dxa"/>
            <w:tcBorders>
              <w:top w:val="single" w:sz="4" w:space="0" w:color="CBD5E1"/>
              <w:left w:val="single" w:sz="4" w:space="0" w:color="CBD5E1"/>
              <w:bottom w:val="single" w:sz="4" w:space="0" w:color="CBD5E1"/>
              <w:right w:val="single" w:sz="4" w:space="0" w:color="CBD5E1"/>
            </w:tcBorders>
            <w:shd w:val="clear" w:color="auto" w:fill="0F2742"/>
            <w:tcMar>
              <w:top w:w="80" w:type="dxa"/>
              <w:left w:w="80" w:type="dxa"/>
              <w:bottom w:w="80" w:type="dxa"/>
              <w:right w:w="80" w:type="dxa"/>
            </w:tcMar>
          </w:tcPr>
          <w:p w14:paraId="03182376" w14:textId="77777777" w:rsidR="00D57B3E" w:rsidRDefault="00000000">
            <w:r>
              <w:rPr>
                <w:b/>
                <w:color w:val="FFFFFF"/>
                <w:sz w:val="17"/>
              </w:rPr>
              <w:t>Data</w:t>
            </w:r>
          </w:p>
        </w:tc>
      </w:tr>
      <w:tr w:rsidR="00D57B3E" w14:paraId="5FAFE51B"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1E4F463" w14:textId="77777777" w:rsidR="00D57B3E" w:rsidRDefault="00000000">
            <w:r>
              <w:rPr>
                <w:sz w:val="17"/>
              </w:rPr>
              <w:t>Datore di lavoro / Dirigente</w:t>
            </w:r>
          </w:p>
        </w:tc>
        <w:tc>
          <w:tcPr>
            <w:tcW w:w="34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57805F1E" w14:textId="77777777" w:rsidR="00D57B3E" w:rsidRDefault="00000000">
            <w:r>
              <w:rPr>
                <w:color w:val="475569"/>
                <w:sz w:val="17"/>
              </w:rPr>
              <w:t>____________________________</w:t>
            </w:r>
          </w:p>
        </w:tc>
        <w:tc>
          <w:tcPr>
            <w:tcW w:w="311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2CDE3FA" w14:textId="77777777" w:rsidR="00D57B3E" w:rsidRDefault="00000000">
            <w:r>
              <w:rPr>
                <w:color w:val="475569"/>
                <w:sz w:val="17"/>
              </w:rPr>
              <w:t>Data ____ / ____ / ______</w:t>
            </w:r>
          </w:p>
        </w:tc>
      </w:tr>
      <w:tr w:rsidR="00D57B3E" w14:paraId="46BBAE6D"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79F51D3D" w14:textId="77777777" w:rsidR="00D57B3E" w:rsidRDefault="00000000">
            <w:r>
              <w:rPr>
                <w:sz w:val="17"/>
              </w:rPr>
              <w:t>RSPP</w:t>
            </w:r>
          </w:p>
        </w:tc>
        <w:tc>
          <w:tcPr>
            <w:tcW w:w="34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B6FA498" w14:textId="77777777" w:rsidR="00D57B3E" w:rsidRDefault="00000000">
            <w:r>
              <w:rPr>
                <w:color w:val="475569"/>
                <w:sz w:val="17"/>
              </w:rPr>
              <w:t>____________________________</w:t>
            </w:r>
          </w:p>
        </w:tc>
        <w:tc>
          <w:tcPr>
            <w:tcW w:w="311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0A49BE" w14:textId="77777777" w:rsidR="00D57B3E" w:rsidRDefault="00000000">
            <w:r>
              <w:rPr>
                <w:color w:val="475569"/>
                <w:sz w:val="17"/>
              </w:rPr>
              <w:t>Data ____ / ____ / ______</w:t>
            </w:r>
          </w:p>
        </w:tc>
      </w:tr>
      <w:tr w:rsidR="00D57B3E" w14:paraId="44383A12"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91F727A" w14:textId="77777777" w:rsidR="00D57B3E" w:rsidRDefault="00000000">
            <w:r>
              <w:rPr>
                <w:sz w:val="17"/>
              </w:rPr>
              <w:t>Medico competente, se coinvolto</w:t>
            </w:r>
          </w:p>
        </w:tc>
        <w:tc>
          <w:tcPr>
            <w:tcW w:w="34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367774DC" w14:textId="77777777" w:rsidR="00D57B3E" w:rsidRDefault="00000000">
            <w:r>
              <w:rPr>
                <w:color w:val="475569"/>
                <w:sz w:val="17"/>
              </w:rPr>
              <w:t>____________________________</w:t>
            </w:r>
          </w:p>
        </w:tc>
        <w:tc>
          <w:tcPr>
            <w:tcW w:w="311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1FCADACA" w14:textId="77777777" w:rsidR="00D57B3E" w:rsidRDefault="00000000">
            <w:r>
              <w:rPr>
                <w:color w:val="475569"/>
                <w:sz w:val="17"/>
              </w:rPr>
              <w:t>Data ____ / ____ / ______</w:t>
            </w:r>
          </w:p>
        </w:tc>
      </w:tr>
      <w:tr w:rsidR="00D57B3E" w14:paraId="16789837"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3C189157" w14:textId="77777777" w:rsidR="00D57B3E" w:rsidRDefault="00000000">
            <w:r>
              <w:rPr>
                <w:sz w:val="17"/>
              </w:rPr>
              <w:t>RLS / RLST, per presa visione</w:t>
            </w:r>
          </w:p>
        </w:tc>
        <w:tc>
          <w:tcPr>
            <w:tcW w:w="3402"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158C976A" w14:textId="77777777" w:rsidR="00D57B3E" w:rsidRDefault="00000000">
            <w:r>
              <w:rPr>
                <w:color w:val="475569"/>
                <w:sz w:val="17"/>
              </w:rPr>
              <w:t>____________________________</w:t>
            </w:r>
          </w:p>
        </w:tc>
        <w:tc>
          <w:tcPr>
            <w:tcW w:w="3118" w:type="dxa"/>
            <w:tcBorders>
              <w:top w:val="single" w:sz="4" w:space="0" w:color="CBD5E1"/>
              <w:left w:val="single" w:sz="4" w:space="0" w:color="CBD5E1"/>
              <w:bottom w:val="single" w:sz="4" w:space="0" w:color="CBD5E1"/>
              <w:right w:val="single" w:sz="4" w:space="0" w:color="CBD5E1"/>
            </w:tcBorders>
            <w:shd w:val="clear" w:color="auto" w:fill="F8FAFC"/>
            <w:tcMar>
              <w:top w:w="70" w:type="dxa"/>
              <w:left w:w="80" w:type="dxa"/>
              <w:bottom w:w="70" w:type="dxa"/>
              <w:right w:w="80" w:type="dxa"/>
            </w:tcMar>
          </w:tcPr>
          <w:p w14:paraId="4D998B0F" w14:textId="77777777" w:rsidR="00D57B3E" w:rsidRDefault="00000000">
            <w:r>
              <w:rPr>
                <w:color w:val="475569"/>
                <w:sz w:val="17"/>
              </w:rPr>
              <w:t>Data ____ / ____ / ______</w:t>
            </w:r>
          </w:p>
        </w:tc>
      </w:tr>
      <w:tr w:rsidR="00D57B3E" w14:paraId="15AD91BF" w14:textId="77777777">
        <w:trPr>
          <w:jc w:val="center"/>
        </w:trPr>
        <w:tc>
          <w:tcPr>
            <w:tcW w:w="2835"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B7440B0" w14:textId="77777777" w:rsidR="00D57B3E" w:rsidRDefault="00000000">
            <w:r>
              <w:rPr>
                <w:sz w:val="17"/>
              </w:rPr>
              <w:t>Preposto/i interessati</w:t>
            </w:r>
          </w:p>
        </w:tc>
        <w:tc>
          <w:tcPr>
            <w:tcW w:w="3402"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25E25716" w14:textId="77777777" w:rsidR="00D57B3E" w:rsidRDefault="00000000">
            <w:r>
              <w:rPr>
                <w:color w:val="475569"/>
                <w:sz w:val="17"/>
              </w:rPr>
              <w:t>____________________________</w:t>
            </w:r>
          </w:p>
        </w:tc>
        <w:tc>
          <w:tcPr>
            <w:tcW w:w="3118" w:type="dxa"/>
            <w:tcBorders>
              <w:top w:val="single" w:sz="4" w:space="0" w:color="CBD5E1"/>
              <w:left w:val="single" w:sz="4" w:space="0" w:color="CBD5E1"/>
              <w:bottom w:val="single" w:sz="4" w:space="0" w:color="CBD5E1"/>
              <w:right w:val="single" w:sz="4" w:space="0" w:color="CBD5E1"/>
            </w:tcBorders>
            <w:shd w:val="clear" w:color="auto" w:fill="FFFFFF"/>
            <w:tcMar>
              <w:top w:w="70" w:type="dxa"/>
              <w:left w:w="80" w:type="dxa"/>
              <w:bottom w:w="70" w:type="dxa"/>
              <w:right w:w="80" w:type="dxa"/>
            </w:tcMar>
          </w:tcPr>
          <w:p w14:paraId="7733B4D7" w14:textId="77777777" w:rsidR="00D57B3E" w:rsidRDefault="00000000">
            <w:r>
              <w:rPr>
                <w:color w:val="475569"/>
                <w:sz w:val="17"/>
              </w:rPr>
              <w:t>Data ____ / ____ / ______</w:t>
            </w:r>
          </w:p>
        </w:tc>
      </w:tr>
    </w:tbl>
    <w:p w14:paraId="3EBD06C2" w14:textId="77777777" w:rsidR="00D57B3E" w:rsidRDefault="00D57B3E">
      <w:pPr>
        <w:spacing w:after="0"/>
      </w:pPr>
    </w:p>
    <w:sectPr w:rsidR="00D57B3E">
      <w:headerReference w:type="default" r:id="rId9"/>
      <w:footerReference w:type="default" r:id="rId10"/>
      <w:pgSz w:w="12240" w:h="15840"/>
      <w:pgMar w:top="850" w:right="964" w:bottom="850" w:left="9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D6F10" w14:textId="77777777" w:rsidR="00FC79EF" w:rsidRDefault="00FC79EF">
      <w:pPr>
        <w:spacing w:after="0" w:line="240" w:lineRule="auto"/>
      </w:pPr>
      <w:r>
        <w:separator/>
      </w:r>
    </w:p>
  </w:endnote>
  <w:endnote w:type="continuationSeparator" w:id="0">
    <w:p w14:paraId="74A6089F" w14:textId="77777777" w:rsidR="00FC79EF" w:rsidRDefault="00FC7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D64F9" w14:textId="77777777" w:rsidR="00D57B3E" w:rsidRDefault="00000000">
    <w:pPr>
      <w:pStyle w:val="Pidipagina"/>
      <w:jc w:val="center"/>
    </w:pPr>
    <w:proofErr w:type="spellStart"/>
    <w:r>
      <w:rPr>
        <w:color w:val="475569"/>
        <w:sz w:val="15"/>
      </w:rPr>
      <w:t>Documento</w:t>
    </w:r>
    <w:proofErr w:type="spellEnd"/>
    <w:r>
      <w:rPr>
        <w:color w:val="475569"/>
        <w:sz w:val="15"/>
      </w:rPr>
      <w:t xml:space="preserve"> </w:t>
    </w:r>
    <w:proofErr w:type="spellStart"/>
    <w:r>
      <w:rPr>
        <w:color w:val="475569"/>
        <w:sz w:val="15"/>
      </w:rPr>
      <w:t>editabile</w:t>
    </w:r>
    <w:proofErr w:type="spellEnd"/>
    <w:r>
      <w:rPr>
        <w:color w:val="475569"/>
        <w:sz w:val="15"/>
      </w:rPr>
      <w:t xml:space="preserve"> - </w:t>
    </w:r>
    <w:proofErr w:type="spellStart"/>
    <w:r>
      <w:rPr>
        <w:color w:val="475569"/>
        <w:sz w:val="15"/>
      </w:rPr>
      <w:t>uso</w:t>
    </w:r>
    <w:proofErr w:type="spellEnd"/>
    <w:r>
      <w:rPr>
        <w:color w:val="475569"/>
        <w:sz w:val="15"/>
      </w:rPr>
      <w:t xml:space="preserve"> </w:t>
    </w:r>
    <w:proofErr w:type="spellStart"/>
    <w:r>
      <w:rPr>
        <w:color w:val="475569"/>
        <w:sz w:val="15"/>
      </w:rPr>
      <w:t>interno</w:t>
    </w:r>
    <w:proofErr w:type="spellEnd"/>
    <w:r>
      <w:rPr>
        <w:color w:val="475569"/>
        <w:sz w:val="15"/>
      </w:rPr>
      <w:t xml:space="preserve"> aziendale - non </w:t>
    </w:r>
    <w:proofErr w:type="spellStart"/>
    <w:r>
      <w:rPr>
        <w:color w:val="475569"/>
        <w:sz w:val="15"/>
      </w:rPr>
      <w:t>sostituisce</w:t>
    </w:r>
    <w:proofErr w:type="spellEnd"/>
    <w:r>
      <w:rPr>
        <w:color w:val="475569"/>
        <w:sz w:val="15"/>
      </w:rPr>
      <w:t xml:space="preserve"> DVR, medico </w:t>
    </w:r>
    <w:proofErr w:type="spellStart"/>
    <w:r>
      <w:rPr>
        <w:color w:val="475569"/>
        <w:sz w:val="15"/>
      </w:rPr>
      <w:t>competente</w:t>
    </w:r>
    <w:proofErr w:type="spellEnd"/>
    <w:r>
      <w:rPr>
        <w:color w:val="475569"/>
        <w:sz w:val="15"/>
      </w:rPr>
      <w:t xml:space="preserve"> o </w:t>
    </w:r>
    <w:proofErr w:type="spellStart"/>
    <w:r>
      <w:rPr>
        <w:color w:val="475569"/>
        <w:sz w:val="15"/>
      </w:rPr>
      <w:t>valutazione</w:t>
    </w:r>
    <w:proofErr w:type="spellEnd"/>
    <w:r>
      <w:rPr>
        <w:color w:val="475569"/>
        <w:sz w:val="15"/>
      </w:rPr>
      <w:t xml:space="preserve"> </w:t>
    </w:r>
    <w:proofErr w:type="spellStart"/>
    <w:r>
      <w:rPr>
        <w:color w:val="475569"/>
        <w:sz w:val="15"/>
      </w:rPr>
      <w:t>specifica</w:t>
    </w:r>
    <w:proofErr w:type="spellEnd"/>
    <w:r>
      <w:rPr>
        <w:color w:val="475569"/>
        <w:sz w:val="15"/>
      </w:rPr>
      <w:t xml:space="preserve"> del </w:t>
    </w:r>
    <w:proofErr w:type="spellStart"/>
    <w:r>
      <w:rPr>
        <w:color w:val="475569"/>
        <w:sz w:val="15"/>
      </w:rPr>
      <w:t>datore</w:t>
    </w:r>
    <w:proofErr w:type="spellEnd"/>
    <w:r>
      <w:rPr>
        <w:color w:val="475569"/>
        <w:sz w:val="15"/>
      </w:rPr>
      <w:t xml:space="preserve"> di lavoro</w:t>
    </w:r>
  </w:p>
  <w:p w14:paraId="14778917" w14:textId="77777777" w:rsidR="00D57B3E" w:rsidRDefault="00000000">
    <w:pPr>
      <w:jc w:val="right"/>
    </w:pPr>
    <w:proofErr w:type="spellStart"/>
    <w:r>
      <w:t>Pagina</w:t>
    </w:r>
    <w:proofErr w:type="spellEnd"/>
    <w:r>
      <w:t xml:space="preserve"> </w:t>
    </w:r>
    <w:r>
      <w:fldChar w:fldCharType="begin"/>
    </w:r>
    <w:r>
      <w:instrText>PAGE</w:instrText>
    </w:r>
    <w:r w:rsidR="00FB575E">
      <w:fldChar w:fldCharType="separate"/>
    </w:r>
    <w:r w:rsidR="00FB575E">
      <w:rPr>
        <w:noProof/>
      </w:rPr>
      <w:t>2</w:t>
    </w:r>
    <w:r>
      <w:fldChar w:fldCharType="end"/>
    </w:r>
    <w:r>
      <w:t xml:space="preserve"> di </w:t>
    </w:r>
    <w:r>
      <w:fldChar w:fldCharType="begin"/>
    </w:r>
    <w:r>
      <w:instrText>NUMPAGES</w:instrText>
    </w:r>
    <w:r w:rsidR="00FB575E">
      <w:fldChar w:fldCharType="separate"/>
    </w:r>
    <w:r w:rsidR="00FB575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B66B3" w14:textId="77777777" w:rsidR="00FC79EF" w:rsidRDefault="00FC79EF">
      <w:pPr>
        <w:spacing w:after="0" w:line="240" w:lineRule="auto"/>
      </w:pPr>
      <w:r>
        <w:separator/>
      </w:r>
    </w:p>
  </w:footnote>
  <w:footnote w:type="continuationSeparator" w:id="0">
    <w:p w14:paraId="62E23E90" w14:textId="77777777" w:rsidR="00FC79EF" w:rsidRDefault="00FC79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F3CAA" w14:textId="77777777" w:rsidR="00D57B3E" w:rsidRDefault="00D57B3E">
    <w:pPr>
      <w:pStyle w:val="Intestazione"/>
    </w:pPr>
  </w:p>
  <w:tbl>
    <w:tblPr>
      <w:tblW w:w="0" w:type="auto"/>
      <w:jc w:val="center"/>
      <w:tblLook w:val="04A0" w:firstRow="1" w:lastRow="0" w:firstColumn="1" w:lastColumn="0" w:noHBand="0" w:noVBand="1"/>
    </w:tblPr>
    <w:tblGrid>
      <w:gridCol w:w="6803"/>
      <w:gridCol w:w="2835"/>
    </w:tblGrid>
    <w:tr w:rsidR="00D57B3E" w14:paraId="383568EA" w14:textId="77777777">
      <w:trPr>
        <w:jc w:val="center"/>
      </w:trPr>
      <w:tc>
        <w:tcPr>
          <w:tcW w:w="6803" w:type="dxa"/>
          <w:tcBorders>
            <w:top w:val="nil"/>
            <w:left w:val="nil"/>
            <w:bottom w:val="nil"/>
            <w:right w:val="nil"/>
          </w:tcBorders>
        </w:tcPr>
        <w:p w14:paraId="61D70389" w14:textId="77777777" w:rsidR="00D57B3E" w:rsidRDefault="00000000">
          <w:proofErr w:type="spellStart"/>
          <w:r>
            <w:rPr>
              <w:b/>
              <w:color w:val="0F2742"/>
              <w:sz w:val="17"/>
            </w:rPr>
            <w:t>Procedura</w:t>
          </w:r>
          <w:proofErr w:type="spellEnd"/>
          <w:r>
            <w:rPr>
              <w:b/>
              <w:color w:val="0F2742"/>
              <w:sz w:val="17"/>
            </w:rPr>
            <w:t xml:space="preserve"> HSE | Gestione lavoro </w:t>
          </w:r>
          <w:proofErr w:type="spellStart"/>
          <w:r>
            <w:rPr>
              <w:b/>
              <w:color w:val="0F2742"/>
              <w:sz w:val="17"/>
            </w:rPr>
            <w:t>durante</w:t>
          </w:r>
          <w:proofErr w:type="spellEnd"/>
          <w:r>
            <w:rPr>
              <w:b/>
              <w:color w:val="0F2742"/>
              <w:sz w:val="17"/>
            </w:rPr>
            <w:t xml:space="preserve"> </w:t>
          </w:r>
          <w:proofErr w:type="spellStart"/>
          <w:r>
            <w:rPr>
              <w:b/>
              <w:color w:val="0F2742"/>
              <w:sz w:val="17"/>
            </w:rPr>
            <w:t>digiuno</w:t>
          </w:r>
          <w:proofErr w:type="spellEnd"/>
          <w:r>
            <w:rPr>
              <w:b/>
              <w:color w:val="0F2742"/>
              <w:sz w:val="17"/>
            </w:rPr>
            <w:t xml:space="preserve"> di Ramadan</w:t>
          </w:r>
        </w:p>
      </w:tc>
      <w:tc>
        <w:tcPr>
          <w:tcW w:w="2835" w:type="dxa"/>
          <w:tcBorders>
            <w:top w:val="nil"/>
            <w:left w:val="nil"/>
            <w:bottom w:val="nil"/>
            <w:right w:val="nil"/>
          </w:tcBorders>
        </w:tcPr>
        <w:p w14:paraId="10AF82B1" w14:textId="77777777" w:rsidR="00D57B3E" w:rsidRDefault="00000000">
          <w:pPr>
            <w:jc w:val="right"/>
          </w:pPr>
          <w:r>
            <w:rPr>
              <w:b/>
              <w:color w:val="0F766E"/>
              <w:sz w:val="17"/>
            </w:rPr>
            <w:t>PR-HSE-RAM-01 | Rev. 00</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905873311">
    <w:abstractNumId w:val="8"/>
  </w:num>
  <w:num w:numId="2" w16cid:durableId="1387996670">
    <w:abstractNumId w:val="6"/>
  </w:num>
  <w:num w:numId="3" w16cid:durableId="305089886">
    <w:abstractNumId w:val="5"/>
  </w:num>
  <w:num w:numId="4" w16cid:durableId="1326515426">
    <w:abstractNumId w:val="4"/>
  </w:num>
  <w:num w:numId="5" w16cid:durableId="1147820784">
    <w:abstractNumId w:val="7"/>
  </w:num>
  <w:num w:numId="6" w16cid:durableId="675310184">
    <w:abstractNumId w:val="3"/>
  </w:num>
  <w:num w:numId="7" w16cid:durableId="2125030856">
    <w:abstractNumId w:val="2"/>
  </w:num>
  <w:num w:numId="8" w16cid:durableId="2115437108">
    <w:abstractNumId w:val="1"/>
  </w:num>
  <w:num w:numId="9" w16cid:durableId="1225213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D57B3E"/>
    <w:rsid w:val="00E82423"/>
    <w:rsid w:val="00FB575E"/>
    <w:rsid w:val="00FC693F"/>
    <w:rsid w:val="00FC79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4433E9"/>
  <w14:defaultImageDpi w14:val="330"/>
  <w15:docId w15:val="{FF021BB6-946E-4767-A126-02A6A471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ptos" w:eastAsia="Aptos" w:hAnsi="Aptos"/>
      <w:color w:val="111827"/>
      <w:sz w:val="19"/>
    </w:rPr>
  </w:style>
  <w:style w:type="paragraph" w:styleId="Titolo1">
    <w:name w:val="heading 1"/>
    <w:basedOn w:val="Normale"/>
    <w:next w:val="Normale"/>
    <w:link w:val="Titolo1Carattere"/>
    <w:uiPriority w:val="9"/>
    <w:qFormat/>
    <w:rsid w:val="00FC693F"/>
    <w:pPr>
      <w:keepNext/>
      <w:keepLines/>
      <w:spacing w:before="80" w:after="40"/>
      <w:outlineLvl w:val="0"/>
    </w:pPr>
    <w:rPr>
      <w:rFonts w:asciiTheme="majorHAnsi" w:eastAsiaTheme="majorEastAsia" w:hAnsiTheme="majorHAnsi" w:cstheme="majorBidi"/>
      <w:b/>
      <w:bCs/>
      <w:color w:val="0F2742"/>
      <w:sz w:val="34"/>
      <w:szCs w:val="28"/>
    </w:rPr>
  </w:style>
  <w:style w:type="paragraph" w:styleId="Titolo2">
    <w:name w:val="heading 2"/>
    <w:basedOn w:val="Normale"/>
    <w:next w:val="Normale"/>
    <w:link w:val="Titolo2Carattere"/>
    <w:uiPriority w:val="9"/>
    <w:unhideWhenUsed/>
    <w:qFormat/>
    <w:rsid w:val="00FC693F"/>
    <w:pPr>
      <w:keepNext/>
      <w:keepLines/>
      <w:spacing w:before="160" w:after="40"/>
      <w:outlineLvl w:val="1"/>
    </w:pPr>
    <w:rPr>
      <w:rFonts w:asciiTheme="majorHAnsi" w:eastAsiaTheme="majorEastAsia" w:hAnsiTheme="majorHAnsi" w:cstheme="majorBidi"/>
      <w:b/>
      <w:bCs/>
      <w:color w:val="0F2742"/>
      <w:sz w:val="26"/>
      <w:szCs w:val="26"/>
    </w:rPr>
  </w:style>
  <w:style w:type="paragraph" w:styleId="Titolo3">
    <w:name w:val="heading 3"/>
    <w:basedOn w:val="Normale"/>
    <w:next w:val="Normale"/>
    <w:link w:val="Titolo3Carattere"/>
    <w:uiPriority w:val="9"/>
    <w:unhideWhenUsed/>
    <w:qFormat/>
    <w:rsid w:val="00FC693F"/>
    <w:pPr>
      <w:keepNext/>
      <w:keepLines/>
      <w:spacing w:before="120" w:after="40"/>
      <w:outlineLvl w:val="2"/>
    </w:pPr>
    <w:rPr>
      <w:rFonts w:asciiTheme="majorHAnsi" w:eastAsiaTheme="majorEastAsia" w:hAnsiTheme="majorHAnsi" w:cstheme="majorBidi"/>
      <w:b/>
      <w:bCs/>
      <w:color w:val="0F2742"/>
      <w:sz w:val="22"/>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btitleSmall">
    <w:name w:val="Subtitle Small"/>
    <w:pPr>
      <w:spacing w:after="60"/>
    </w:pPr>
    <w:rPr>
      <w:rFonts w:ascii="Aptos" w:hAnsi="Aptos"/>
      <w:color w:val="475569"/>
      <w:sz w:val="19"/>
    </w:rPr>
  </w:style>
  <w:style w:type="paragraph" w:customStyle="1" w:styleId="CoverTitle">
    <w:name w:val="Cover Title"/>
    <w:pPr>
      <w:spacing w:after="60"/>
    </w:pPr>
    <w:rPr>
      <w:rFonts w:ascii="Aptos Display" w:hAnsi="Aptos Display"/>
      <w:b/>
      <w:color w:val="FFFFFF"/>
      <w:sz w:val="56"/>
    </w:rPr>
  </w:style>
  <w:style w:type="paragraph" w:customStyle="1" w:styleId="CoverSubtitle">
    <w:name w:val="Cover Subtitle"/>
    <w:pPr>
      <w:spacing w:after="100"/>
    </w:pPr>
    <w:rPr>
      <w:rFonts w:ascii="Aptos" w:hAnsi="Aptos"/>
      <w:color w:val="DDEAFE"/>
      <w:sz w:val="25"/>
    </w:rPr>
  </w:style>
  <w:style w:type="paragraph" w:customStyle="1" w:styleId="SmallText">
    <w:name w:val="Small Text"/>
    <w:pPr>
      <w:spacing w:after="40"/>
    </w:pPr>
    <w:rPr>
      <w:rFonts w:ascii="Aptos" w:hAnsi="Aptos"/>
      <w:color w:val="47556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5339</Words>
  <Characters>33695</Characters>
  <Application>Microsoft Office Word</Application>
  <DocSecurity>0</DocSecurity>
  <Lines>1347</Lines>
  <Paragraphs>867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MOIRA</dc:description>
  <cp:lastModifiedBy>PAOLO BENNI</cp:lastModifiedBy>
  <cp:revision>2</cp:revision>
  <dcterms:created xsi:type="dcterms:W3CDTF">2013-12-23T23:15:00Z</dcterms:created>
  <dcterms:modified xsi:type="dcterms:W3CDTF">2026-07-03T11:31:00Z</dcterms:modified>
  <cp:category/>
</cp:coreProperties>
</file>