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6C955501" w14:textId="77777777">
        <w:trPr>
          <w:jc w:val="center"/>
        </w:trPr>
        <w:tc>
          <w:tcPr>
            <w:tcW w:w="10319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1F4E79"/>
          </w:tcPr>
          <w:p w14:paraId="15A722F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PROCEDURA AZIENDALE</w:t>
            </w:r>
          </w:p>
          <w:p w14:paraId="47F4DA4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32"/>
              </w:rPr>
              <w:t>Prevenzione degli effetti del caldo sulla salute</w:t>
            </w:r>
          </w:p>
          <w:p w14:paraId="1766EEB9" w14:textId="77777777" w:rsidR="00386A34" w:rsidRDefault="00000000">
            <w:pPr>
              <w:jc w:val="center"/>
            </w:pPr>
            <w:r>
              <w:rPr>
                <w:color w:val="DDEBF7"/>
                <w:sz w:val="26"/>
              </w:rPr>
              <w:t>Lavori indoor con forni e cucine</w:t>
            </w:r>
          </w:p>
          <w:p w14:paraId="62E0FEA1" w14:textId="77777777" w:rsidR="00386A34" w:rsidRDefault="00000000">
            <w:pPr>
              <w:jc w:val="center"/>
            </w:pPr>
            <w:r>
              <w:rPr>
                <w:color w:val="DDEBF7"/>
                <w:sz w:val="20"/>
              </w:rPr>
              <w:t>Cucine professionali, mense, ristoranti, pizzerie, panifici, pasticcerie, gastronomie, centri cottura e reparti cottura caldi</w:t>
            </w:r>
          </w:p>
        </w:tc>
      </w:tr>
    </w:tbl>
    <w:p w14:paraId="63A232F1" w14:textId="5A0B7FDC" w:rsidR="00D7489D" w:rsidRDefault="00000000">
      <w:r>
        <w:br/>
      </w:r>
      <w:r w:rsidR="00D7489D">
        <w:rPr>
          <w:noProof/>
        </w:rPr>
        <w:drawing>
          <wp:inline distT="0" distB="0" distL="0" distR="0" wp14:anchorId="01B53435" wp14:editId="168FD2F3">
            <wp:extent cx="6545580" cy="3680460"/>
            <wp:effectExtent l="0" t="0" r="7620" b="0"/>
            <wp:docPr id="813961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74"/>
      </w:tblGrid>
      <w:tr w:rsidR="00386A34" w14:paraId="6984A4E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E183CCD" w14:textId="77777777" w:rsidR="00386A34" w:rsidRDefault="00000000">
            <w:r>
              <w:rPr>
                <w:b/>
                <w:sz w:val="15"/>
              </w:rPr>
              <w:t>Azienda / struttura</w:t>
            </w:r>
          </w:p>
        </w:tc>
        <w:tc>
          <w:tcPr>
            <w:tcW w:w="6974" w:type="dxa"/>
            <w:vAlign w:val="center"/>
          </w:tcPr>
          <w:p w14:paraId="12E154F3" w14:textId="77777777" w:rsidR="00386A34" w:rsidRDefault="00000000">
            <w:r>
              <w:rPr>
                <w:sz w:val="15"/>
              </w:rPr>
              <w:t>[Ragione sociale]</w:t>
            </w:r>
          </w:p>
        </w:tc>
      </w:tr>
      <w:tr w:rsidR="00386A34" w14:paraId="6CBB54E2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20B6F55B" w14:textId="77777777" w:rsidR="00386A34" w:rsidRDefault="00000000">
            <w:r>
              <w:rPr>
                <w:b/>
                <w:sz w:val="15"/>
              </w:rPr>
              <w:t>Sede / reparto</w:t>
            </w:r>
          </w:p>
        </w:tc>
        <w:tc>
          <w:tcPr>
            <w:tcW w:w="6974" w:type="dxa"/>
            <w:vAlign w:val="center"/>
          </w:tcPr>
          <w:p w14:paraId="25EF69D2" w14:textId="77777777" w:rsidR="00386A34" w:rsidRDefault="00000000">
            <w:r>
              <w:rPr>
                <w:sz w:val="15"/>
              </w:rPr>
              <w:t>[Ristorante - cucina - centro cottura - laboratorio - reparto forni]</w:t>
            </w:r>
          </w:p>
        </w:tc>
      </w:tr>
      <w:tr w:rsidR="00386A34" w14:paraId="43E30A74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9B459C3" w14:textId="77777777" w:rsidR="00386A34" w:rsidRDefault="00000000">
            <w:r>
              <w:rPr>
                <w:b/>
                <w:sz w:val="15"/>
              </w:rPr>
              <w:t>Ambito operativo</w:t>
            </w:r>
          </w:p>
        </w:tc>
        <w:tc>
          <w:tcPr>
            <w:tcW w:w="6974" w:type="dxa"/>
            <w:vAlign w:val="center"/>
          </w:tcPr>
          <w:p w14:paraId="46E46AD3" w14:textId="77777777" w:rsidR="00386A34" w:rsidRDefault="00000000">
            <w:r>
              <w:rPr>
                <w:sz w:val="15"/>
              </w:rPr>
              <w:t>Lavorazioni indoor con sorgenti di calore: forni, piani cottura, friggitrici, griglie, bollitori, lavastoviglie, vapore, cappe e aree cottura</w:t>
            </w:r>
          </w:p>
        </w:tc>
      </w:tr>
      <w:tr w:rsidR="00386A34" w14:paraId="19A74B67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814C9E5" w14:textId="77777777" w:rsidR="00386A34" w:rsidRDefault="00000000">
            <w:r>
              <w:rPr>
                <w:b/>
                <w:sz w:val="15"/>
              </w:rPr>
              <w:t>Lavoratori interessati</w:t>
            </w:r>
          </w:p>
        </w:tc>
        <w:tc>
          <w:tcPr>
            <w:tcW w:w="6974" w:type="dxa"/>
            <w:vAlign w:val="center"/>
          </w:tcPr>
          <w:p w14:paraId="50925A84" w14:textId="77777777" w:rsidR="00386A34" w:rsidRDefault="00000000">
            <w:r>
              <w:rPr>
                <w:sz w:val="15"/>
              </w:rPr>
              <w:t>Cuochi, aiuto cuochi, pizzaioli, panettieri, pasticceri, addetti mensa, addetti cucina, lavapiatti/plonge, addetti gastronomia, addetti catering, manutentori e personale in appalto</w:t>
            </w:r>
          </w:p>
        </w:tc>
      </w:tr>
      <w:tr w:rsidR="00386A34" w14:paraId="32D65FDB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20472E7" w14:textId="77777777" w:rsidR="00386A34" w:rsidRDefault="00000000">
            <w:r>
              <w:rPr>
                <w:b/>
                <w:sz w:val="15"/>
              </w:rPr>
              <w:t>Codice documento</w:t>
            </w:r>
          </w:p>
        </w:tc>
        <w:tc>
          <w:tcPr>
            <w:tcW w:w="6974" w:type="dxa"/>
            <w:vAlign w:val="center"/>
          </w:tcPr>
          <w:p w14:paraId="3FB8E282" w14:textId="77777777" w:rsidR="00386A34" w:rsidRDefault="00000000">
            <w:r>
              <w:rPr>
                <w:sz w:val="15"/>
              </w:rPr>
              <w:t>PROC-HSE-CALDO-CUCINE-01</w:t>
            </w:r>
          </w:p>
        </w:tc>
      </w:tr>
      <w:tr w:rsidR="00386A34" w14:paraId="14A215C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5282B19" w14:textId="77777777" w:rsidR="00386A34" w:rsidRDefault="00000000">
            <w:r>
              <w:rPr>
                <w:b/>
                <w:sz w:val="15"/>
              </w:rPr>
              <w:t>Revisione</w:t>
            </w:r>
          </w:p>
        </w:tc>
        <w:tc>
          <w:tcPr>
            <w:tcW w:w="6974" w:type="dxa"/>
            <w:vAlign w:val="center"/>
          </w:tcPr>
          <w:p w14:paraId="510A566B" w14:textId="77777777" w:rsidR="00386A34" w:rsidRDefault="00000000">
            <w:r>
              <w:rPr>
                <w:sz w:val="15"/>
              </w:rPr>
              <w:t>Rev. 0</w:t>
            </w:r>
          </w:p>
        </w:tc>
      </w:tr>
      <w:tr w:rsidR="00386A34" w14:paraId="0362518E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292A0AAC" w14:textId="77777777" w:rsidR="00386A34" w:rsidRDefault="00000000">
            <w:r>
              <w:rPr>
                <w:b/>
                <w:sz w:val="15"/>
              </w:rPr>
              <w:t>Data emissione</w:t>
            </w:r>
          </w:p>
        </w:tc>
        <w:tc>
          <w:tcPr>
            <w:tcW w:w="6974" w:type="dxa"/>
            <w:vAlign w:val="center"/>
          </w:tcPr>
          <w:p w14:paraId="4CE835BC" w14:textId="77777777" w:rsidR="00386A34" w:rsidRDefault="00000000">
            <w:r>
              <w:rPr>
                <w:sz w:val="15"/>
              </w:rPr>
              <w:t>29/05/2026</w:t>
            </w:r>
          </w:p>
        </w:tc>
      </w:tr>
      <w:tr w:rsidR="00386A34" w14:paraId="3EF4837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DDF6968" w14:textId="77777777" w:rsidR="00386A34" w:rsidRDefault="00000000">
            <w:r>
              <w:rPr>
                <w:b/>
                <w:sz w:val="15"/>
              </w:rPr>
              <w:t>Stato</w:t>
            </w:r>
          </w:p>
        </w:tc>
        <w:tc>
          <w:tcPr>
            <w:tcW w:w="6974" w:type="dxa"/>
            <w:vAlign w:val="center"/>
          </w:tcPr>
          <w:p w14:paraId="2EDBBD28" w14:textId="77777777" w:rsidR="00386A34" w:rsidRDefault="00000000">
            <w:r>
              <w:rPr>
                <w:sz w:val="15"/>
              </w:rPr>
              <w:t>Modello operativo da personalizzare, approvare e integrare in DVR, HACCP, piano manutenzione, procedure di emergenza e istruzioni operative di reparto</w:t>
            </w:r>
          </w:p>
        </w:tc>
      </w:tr>
    </w:tbl>
    <w:p w14:paraId="45646790" w14:textId="77777777" w:rsidR="00386A34" w:rsidRDefault="00386A3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62F6B496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37E5D867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Nota di utilizzo</w:t>
            </w:r>
          </w:p>
          <w:p w14:paraId="07ABC023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Il documento è un modello aziendale. Deve essere adattato alla reale configurazione della cucina/reparto, agli impianti presenti, alla potenza dei forni, al numero di addetti, ai turni, ai picchi di servizio, alla ventilazione/cappe, alle procedure HACCP e alle indicazioni del Medico Competente quando previsto. Non sostituisce DVR, piano HACCP, procedure gas/elettriche, antincendio, manutenzione cappe, gestione ustioni e sicurezza alimentare, ma li integra per il rischio da caldo e microclima severo caldo indoor.</w:t>
            </w:r>
          </w:p>
        </w:tc>
      </w:tr>
    </w:tbl>
    <w:p w14:paraId="2D7ACF56" w14:textId="77777777" w:rsidR="00386A34" w:rsidRDefault="00386A34"/>
    <w:p w14:paraId="3BEEA85C" w14:textId="77777777" w:rsidR="00D7489D" w:rsidRDefault="00D7489D"/>
    <w:p w14:paraId="0217C73B" w14:textId="77777777" w:rsidR="00D7489D" w:rsidRDefault="00D7489D"/>
    <w:p w14:paraId="4D82DAEF" w14:textId="77777777" w:rsidR="00D7489D" w:rsidRDefault="00D7489D"/>
    <w:p w14:paraId="52D32B03" w14:textId="77777777" w:rsidR="00D7489D" w:rsidRDefault="00D7489D"/>
    <w:p w14:paraId="6FBB6E62" w14:textId="77777777" w:rsidR="00D7489D" w:rsidRDefault="00D7489D"/>
    <w:p w14:paraId="5B70DED9" w14:textId="77777777" w:rsidR="00386A34" w:rsidRDefault="00000000">
      <w:pPr>
        <w:jc w:val="center"/>
      </w:pPr>
      <w:r>
        <w:rPr>
          <w:b/>
        </w:rPr>
        <w:lastRenderedPageBreak/>
        <w:t>Approvazioni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2664"/>
        <w:gridCol w:w="2154"/>
        <w:gridCol w:w="1814"/>
      </w:tblGrid>
      <w:tr w:rsidR="00386A34" w14:paraId="6CA547B4" w14:textId="77777777">
        <w:trPr>
          <w:cantSplit/>
          <w:tblHeader/>
          <w:jc w:val="center"/>
        </w:trPr>
        <w:tc>
          <w:tcPr>
            <w:tcW w:w="2891" w:type="dxa"/>
            <w:shd w:val="clear" w:color="auto" w:fill="1F4E79"/>
            <w:vAlign w:val="center"/>
          </w:tcPr>
          <w:p w14:paraId="1422050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Ruolo</w:t>
            </w:r>
          </w:p>
        </w:tc>
        <w:tc>
          <w:tcPr>
            <w:tcW w:w="2664" w:type="dxa"/>
            <w:shd w:val="clear" w:color="auto" w:fill="1F4E79"/>
            <w:vAlign w:val="center"/>
          </w:tcPr>
          <w:p w14:paraId="78286B82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Nome e cognome</w:t>
            </w:r>
          </w:p>
        </w:tc>
        <w:tc>
          <w:tcPr>
            <w:tcW w:w="2154" w:type="dxa"/>
            <w:shd w:val="clear" w:color="auto" w:fill="1F4E79"/>
            <w:vAlign w:val="center"/>
          </w:tcPr>
          <w:p w14:paraId="41B1456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</w:t>
            </w:r>
          </w:p>
        </w:tc>
        <w:tc>
          <w:tcPr>
            <w:tcW w:w="1814" w:type="dxa"/>
            <w:shd w:val="clear" w:color="auto" w:fill="1F4E79"/>
            <w:vAlign w:val="center"/>
          </w:tcPr>
          <w:p w14:paraId="48BF441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Data</w:t>
            </w:r>
          </w:p>
        </w:tc>
      </w:tr>
      <w:tr w:rsidR="00386A34" w14:paraId="62A58B8C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1BBCBA8E" w14:textId="77777777" w:rsidR="00386A34" w:rsidRDefault="00000000">
            <w:r>
              <w:rPr>
                <w:sz w:val="14"/>
              </w:rPr>
              <w:t>Datore di Lavoro / Titolare / Gestore struttura</w:t>
            </w:r>
          </w:p>
        </w:tc>
        <w:tc>
          <w:tcPr>
            <w:tcW w:w="2664" w:type="dxa"/>
            <w:vAlign w:val="center"/>
          </w:tcPr>
          <w:p w14:paraId="324D9E4C" w14:textId="77777777" w:rsidR="00386A34" w:rsidRDefault="00386A34"/>
        </w:tc>
        <w:tc>
          <w:tcPr>
            <w:tcW w:w="2154" w:type="dxa"/>
            <w:vAlign w:val="center"/>
          </w:tcPr>
          <w:p w14:paraId="66BE92BD" w14:textId="77777777" w:rsidR="00386A34" w:rsidRDefault="00386A34"/>
        </w:tc>
        <w:tc>
          <w:tcPr>
            <w:tcW w:w="1814" w:type="dxa"/>
            <w:vAlign w:val="center"/>
          </w:tcPr>
          <w:p w14:paraId="3810414A" w14:textId="77777777" w:rsidR="00386A34" w:rsidRDefault="00386A34"/>
        </w:tc>
      </w:tr>
      <w:tr w:rsidR="00386A34" w14:paraId="5DDC70FC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3E767A2" w14:textId="77777777" w:rsidR="00386A34" w:rsidRDefault="00000000">
            <w:r>
              <w:rPr>
                <w:sz w:val="14"/>
              </w:rPr>
              <w:t>RSPP/ASPP</w:t>
            </w:r>
          </w:p>
        </w:tc>
        <w:tc>
          <w:tcPr>
            <w:tcW w:w="2664" w:type="dxa"/>
            <w:vAlign w:val="center"/>
          </w:tcPr>
          <w:p w14:paraId="5F7F694C" w14:textId="77777777" w:rsidR="00386A34" w:rsidRDefault="00386A34"/>
        </w:tc>
        <w:tc>
          <w:tcPr>
            <w:tcW w:w="2154" w:type="dxa"/>
            <w:vAlign w:val="center"/>
          </w:tcPr>
          <w:p w14:paraId="35F77256" w14:textId="77777777" w:rsidR="00386A34" w:rsidRDefault="00386A34"/>
        </w:tc>
        <w:tc>
          <w:tcPr>
            <w:tcW w:w="1814" w:type="dxa"/>
            <w:vAlign w:val="center"/>
          </w:tcPr>
          <w:p w14:paraId="70EA0C08" w14:textId="77777777" w:rsidR="00386A34" w:rsidRDefault="00386A34"/>
        </w:tc>
      </w:tr>
      <w:tr w:rsidR="00386A34" w14:paraId="72B8C90E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6CE76AE8" w14:textId="77777777" w:rsidR="00386A34" w:rsidRDefault="00000000">
            <w:r>
              <w:rPr>
                <w:sz w:val="14"/>
              </w:rPr>
              <w:t>Medico Competente, se nominato</w:t>
            </w:r>
          </w:p>
        </w:tc>
        <w:tc>
          <w:tcPr>
            <w:tcW w:w="2664" w:type="dxa"/>
            <w:vAlign w:val="center"/>
          </w:tcPr>
          <w:p w14:paraId="04FD2DB0" w14:textId="77777777" w:rsidR="00386A34" w:rsidRDefault="00386A34"/>
        </w:tc>
        <w:tc>
          <w:tcPr>
            <w:tcW w:w="2154" w:type="dxa"/>
            <w:vAlign w:val="center"/>
          </w:tcPr>
          <w:p w14:paraId="7FCE5F86" w14:textId="77777777" w:rsidR="00386A34" w:rsidRDefault="00386A34"/>
        </w:tc>
        <w:tc>
          <w:tcPr>
            <w:tcW w:w="1814" w:type="dxa"/>
            <w:vAlign w:val="center"/>
          </w:tcPr>
          <w:p w14:paraId="2B33866D" w14:textId="77777777" w:rsidR="00386A34" w:rsidRDefault="00386A34"/>
        </w:tc>
      </w:tr>
      <w:tr w:rsidR="00386A34" w14:paraId="6130BF8B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36060689" w14:textId="77777777" w:rsidR="00386A34" w:rsidRDefault="00000000">
            <w:r>
              <w:rPr>
                <w:sz w:val="14"/>
              </w:rPr>
              <w:t>RLS/RLST</w:t>
            </w:r>
          </w:p>
        </w:tc>
        <w:tc>
          <w:tcPr>
            <w:tcW w:w="2664" w:type="dxa"/>
            <w:vAlign w:val="center"/>
          </w:tcPr>
          <w:p w14:paraId="203597B4" w14:textId="77777777" w:rsidR="00386A34" w:rsidRDefault="00386A34"/>
        </w:tc>
        <w:tc>
          <w:tcPr>
            <w:tcW w:w="2154" w:type="dxa"/>
            <w:vAlign w:val="center"/>
          </w:tcPr>
          <w:p w14:paraId="43099760" w14:textId="77777777" w:rsidR="00386A34" w:rsidRDefault="00386A34"/>
        </w:tc>
        <w:tc>
          <w:tcPr>
            <w:tcW w:w="1814" w:type="dxa"/>
            <w:vAlign w:val="center"/>
          </w:tcPr>
          <w:p w14:paraId="6201268C" w14:textId="77777777" w:rsidR="00386A34" w:rsidRDefault="00386A34"/>
        </w:tc>
      </w:tr>
      <w:tr w:rsidR="00386A34" w14:paraId="7952A7B2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26312CE9" w14:textId="77777777" w:rsidR="00386A34" w:rsidRDefault="00000000">
            <w:r>
              <w:rPr>
                <w:sz w:val="14"/>
              </w:rPr>
              <w:t>Responsabile cucina / Chef / Responsabile produzione</w:t>
            </w:r>
          </w:p>
        </w:tc>
        <w:tc>
          <w:tcPr>
            <w:tcW w:w="2664" w:type="dxa"/>
            <w:vAlign w:val="center"/>
          </w:tcPr>
          <w:p w14:paraId="4794B252" w14:textId="77777777" w:rsidR="00386A34" w:rsidRDefault="00386A34"/>
        </w:tc>
        <w:tc>
          <w:tcPr>
            <w:tcW w:w="2154" w:type="dxa"/>
            <w:vAlign w:val="center"/>
          </w:tcPr>
          <w:p w14:paraId="2E89DF2A" w14:textId="77777777" w:rsidR="00386A34" w:rsidRDefault="00386A34"/>
        </w:tc>
        <w:tc>
          <w:tcPr>
            <w:tcW w:w="1814" w:type="dxa"/>
            <w:vAlign w:val="center"/>
          </w:tcPr>
          <w:p w14:paraId="7A430CE5" w14:textId="77777777" w:rsidR="00386A34" w:rsidRDefault="00386A34"/>
        </w:tc>
      </w:tr>
      <w:tr w:rsidR="00386A34" w14:paraId="5FBA5C14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72F85744" w14:textId="77777777" w:rsidR="00386A34" w:rsidRDefault="00000000">
            <w:r>
              <w:rPr>
                <w:sz w:val="14"/>
              </w:rPr>
              <w:t>Preposto / Capoturno / Capo partita</w:t>
            </w:r>
          </w:p>
        </w:tc>
        <w:tc>
          <w:tcPr>
            <w:tcW w:w="2664" w:type="dxa"/>
            <w:vAlign w:val="center"/>
          </w:tcPr>
          <w:p w14:paraId="3C38B26E" w14:textId="77777777" w:rsidR="00386A34" w:rsidRDefault="00386A34"/>
        </w:tc>
        <w:tc>
          <w:tcPr>
            <w:tcW w:w="2154" w:type="dxa"/>
            <w:vAlign w:val="center"/>
          </w:tcPr>
          <w:p w14:paraId="662200FF" w14:textId="77777777" w:rsidR="00386A34" w:rsidRDefault="00386A34"/>
        </w:tc>
        <w:tc>
          <w:tcPr>
            <w:tcW w:w="1814" w:type="dxa"/>
            <w:vAlign w:val="center"/>
          </w:tcPr>
          <w:p w14:paraId="418D2B13" w14:textId="77777777" w:rsidR="00386A34" w:rsidRDefault="00386A34"/>
        </w:tc>
      </w:tr>
      <w:tr w:rsidR="00386A34" w14:paraId="25253AFE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B6B65DA" w14:textId="77777777" w:rsidR="00386A34" w:rsidRDefault="00000000">
            <w:r>
              <w:rPr>
                <w:sz w:val="14"/>
              </w:rPr>
              <w:t>Responsabile manutenzione impianti / Cappe / HVAC</w:t>
            </w:r>
          </w:p>
        </w:tc>
        <w:tc>
          <w:tcPr>
            <w:tcW w:w="2664" w:type="dxa"/>
            <w:vAlign w:val="center"/>
          </w:tcPr>
          <w:p w14:paraId="322F15F7" w14:textId="77777777" w:rsidR="00386A34" w:rsidRDefault="00386A34"/>
        </w:tc>
        <w:tc>
          <w:tcPr>
            <w:tcW w:w="2154" w:type="dxa"/>
            <w:vAlign w:val="center"/>
          </w:tcPr>
          <w:p w14:paraId="536A804B" w14:textId="77777777" w:rsidR="00386A34" w:rsidRDefault="00386A34"/>
        </w:tc>
        <w:tc>
          <w:tcPr>
            <w:tcW w:w="1814" w:type="dxa"/>
            <w:vAlign w:val="center"/>
          </w:tcPr>
          <w:p w14:paraId="37C895BD" w14:textId="77777777" w:rsidR="00386A34" w:rsidRDefault="00386A34"/>
        </w:tc>
      </w:tr>
      <w:tr w:rsidR="00386A34" w14:paraId="7827067B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2054F91E" w14:textId="77777777" w:rsidR="00386A34" w:rsidRDefault="00000000">
            <w:r>
              <w:rPr>
                <w:sz w:val="14"/>
              </w:rPr>
              <w:t>Responsabile HACCP / OSA</w:t>
            </w:r>
          </w:p>
        </w:tc>
        <w:tc>
          <w:tcPr>
            <w:tcW w:w="2664" w:type="dxa"/>
            <w:vAlign w:val="center"/>
          </w:tcPr>
          <w:p w14:paraId="76E5BB61" w14:textId="77777777" w:rsidR="00386A34" w:rsidRDefault="00386A34"/>
        </w:tc>
        <w:tc>
          <w:tcPr>
            <w:tcW w:w="2154" w:type="dxa"/>
            <w:vAlign w:val="center"/>
          </w:tcPr>
          <w:p w14:paraId="66525D04" w14:textId="77777777" w:rsidR="00386A34" w:rsidRDefault="00386A34"/>
        </w:tc>
        <w:tc>
          <w:tcPr>
            <w:tcW w:w="1814" w:type="dxa"/>
            <w:vAlign w:val="center"/>
          </w:tcPr>
          <w:p w14:paraId="00C74823" w14:textId="77777777" w:rsidR="00386A34" w:rsidRDefault="00386A34"/>
        </w:tc>
      </w:tr>
      <w:tr w:rsidR="00386A34" w14:paraId="2D3F0367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C309D7D" w14:textId="77777777" w:rsidR="00386A34" w:rsidRDefault="00000000">
            <w:r>
              <w:rPr>
                <w:sz w:val="14"/>
              </w:rPr>
              <w:t>Responsabile appaltatore o ditta esterna, se presente</w:t>
            </w:r>
          </w:p>
        </w:tc>
        <w:tc>
          <w:tcPr>
            <w:tcW w:w="2664" w:type="dxa"/>
            <w:vAlign w:val="center"/>
          </w:tcPr>
          <w:p w14:paraId="40168CB7" w14:textId="77777777" w:rsidR="00386A34" w:rsidRDefault="00386A34"/>
        </w:tc>
        <w:tc>
          <w:tcPr>
            <w:tcW w:w="2154" w:type="dxa"/>
            <w:vAlign w:val="center"/>
          </w:tcPr>
          <w:p w14:paraId="3C212D2F" w14:textId="77777777" w:rsidR="00386A34" w:rsidRDefault="00386A34"/>
        </w:tc>
        <w:tc>
          <w:tcPr>
            <w:tcW w:w="1814" w:type="dxa"/>
            <w:vAlign w:val="center"/>
          </w:tcPr>
          <w:p w14:paraId="5FCF42B5" w14:textId="77777777" w:rsidR="00386A34" w:rsidRDefault="00386A34"/>
        </w:tc>
      </w:tr>
    </w:tbl>
    <w:p w14:paraId="708A4E25" w14:textId="655CA38B" w:rsidR="00386A34" w:rsidRDefault="00386A34"/>
    <w:p w14:paraId="04E4D85B" w14:textId="77777777" w:rsidR="00386A34" w:rsidRDefault="00000000">
      <w:pPr>
        <w:pStyle w:val="Titolo1"/>
      </w:pPr>
      <w:r>
        <w:rPr>
          <w:rFonts w:ascii="Arial" w:hAnsi="Arial"/>
        </w:rPr>
        <w:t>Prefazione</w:t>
      </w:r>
    </w:p>
    <w:p w14:paraId="5A4CD8B9" w14:textId="77777777" w:rsidR="00386A34" w:rsidRDefault="00000000">
      <w:pPr>
        <w:pStyle w:val="Corpotesto"/>
        <w:spacing w:after="90" w:line="247" w:lineRule="auto"/>
      </w:pPr>
      <w:r>
        <w:t>I lavori indoor con forni e cucine espongono il personale a un rischio da caldo diverso da quello dei lavori all’aperto. In una cucina professionale, in un panificio, in una pizzeria, in una mensa o in un centro cottura il caldo deriva da sorgenti interne continue o intermittenti: forni, piastre, fuochi, griglie, friggitrici, bollitori, lavastoviglie, vapore, superfici calde, carrelli termici e scarsa dispersione del calore.</w:t>
      </w:r>
    </w:p>
    <w:p w14:paraId="51231DDA" w14:textId="77777777" w:rsidR="00386A34" w:rsidRDefault="00000000">
      <w:pPr>
        <w:pStyle w:val="Corpotesto"/>
        <w:spacing w:after="90" w:line="247" w:lineRule="auto"/>
      </w:pPr>
      <w:r>
        <w:t>Il rischio non è limitato all’estate. Le ondate di calore e le alte temperature esterne aggravano la situazione, ma il microclima può diventare severo anche durante l’anno quando le sorgenti di calore sono intense, l’umidità è elevata, l’aria è poco movimentata o la ventilazione non è adeguata. Il problema è accentuato nei picchi di servizio, quando più apparecchiature funzionano contemporaneamente, gli spazi sono affollati e i lavoratori non riescono a recuperare.</w:t>
      </w:r>
    </w:p>
    <w:p w14:paraId="4B3D1C92" w14:textId="77777777" w:rsidR="00386A34" w:rsidRDefault="00000000">
      <w:pPr>
        <w:pStyle w:val="Corpotesto"/>
        <w:spacing w:after="90" w:line="247" w:lineRule="auto"/>
      </w:pPr>
      <w:r>
        <w:t>La prevenzione deve conciliare salute e sicurezza dei lavoratori, sicurezza alimentare, igiene, antincendio, continuità del servizio e organizzazione della produzione. Bere, fare pause, raffrescare l’ambiente, ruotare gli addetti e mantenere gli impianti di aspirazione non sono misure accessorie: sono misure di prevenzione del rischio professionale.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7E95511D" w14:textId="77777777">
        <w:trPr>
          <w:jc w:val="center"/>
        </w:trPr>
        <w:tc>
          <w:tcPr>
            <w:tcW w:w="10319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</w:tcPr>
          <w:p w14:paraId="027DE7DB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Principio operativo</w:t>
            </w:r>
          </w:p>
          <w:p w14:paraId="333475BB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Nessun picco di servizio, urgenza di produzione, ordine, banchetto, infornata, turno o vincolo commerciale deve impedire l’interruzione del lavoro in caso di sintomi da caldo o condizioni microclimatiche non sicure. La sicurezza del lavoratore prevale sulla continuità della lavorazione.</w:t>
            </w:r>
          </w:p>
        </w:tc>
      </w:tr>
    </w:tbl>
    <w:p w14:paraId="4155AFA2" w14:textId="77777777" w:rsidR="00386A34" w:rsidRDefault="00386A34"/>
    <w:p w14:paraId="0F3FBB7D" w14:textId="77777777" w:rsidR="00386A34" w:rsidRDefault="00000000">
      <w:pPr>
        <w:pStyle w:val="Titolo1"/>
      </w:pPr>
      <w:r>
        <w:rPr>
          <w:rFonts w:ascii="Arial" w:hAnsi="Arial"/>
        </w:rPr>
        <w:t>Scheda revisioni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4082"/>
        <w:gridCol w:w="1814"/>
        <w:gridCol w:w="1871"/>
      </w:tblGrid>
      <w:tr w:rsidR="00386A34" w14:paraId="526E7498" w14:textId="77777777">
        <w:trPr>
          <w:cantSplit/>
          <w:tblHeader/>
          <w:jc w:val="center"/>
        </w:trPr>
        <w:tc>
          <w:tcPr>
            <w:tcW w:w="567" w:type="dxa"/>
            <w:shd w:val="clear" w:color="auto" w:fill="1F4E79"/>
            <w:vAlign w:val="center"/>
          </w:tcPr>
          <w:p w14:paraId="1B085186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Rev.</w:t>
            </w:r>
          </w:p>
        </w:tc>
        <w:tc>
          <w:tcPr>
            <w:tcW w:w="1304" w:type="dxa"/>
            <w:shd w:val="clear" w:color="auto" w:fill="1F4E79"/>
            <w:vAlign w:val="center"/>
          </w:tcPr>
          <w:p w14:paraId="292C547A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Data</w:t>
            </w:r>
          </w:p>
        </w:tc>
        <w:tc>
          <w:tcPr>
            <w:tcW w:w="4082" w:type="dxa"/>
            <w:shd w:val="clear" w:color="auto" w:fill="1F4E79"/>
            <w:vAlign w:val="center"/>
          </w:tcPr>
          <w:p w14:paraId="24B19B26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Descrizione modifica</w:t>
            </w:r>
          </w:p>
        </w:tc>
        <w:tc>
          <w:tcPr>
            <w:tcW w:w="1814" w:type="dxa"/>
            <w:shd w:val="clear" w:color="auto" w:fill="1F4E79"/>
            <w:vAlign w:val="center"/>
          </w:tcPr>
          <w:p w14:paraId="4C99B79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Redatto da</w:t>
            </w:r>
          </w:p>
        </w:tc>
        <w:tc>
          <w:tcPr>
            <w:tcW w:w="1871" w:type="dxa"/>
            <w:shd w:val="clear" w:color="auto" w:fill="1F4E79"/>
            <w:vAlign w:val="center"/>
          </w:tcPr>
          <w:p w14:paraId="40247A2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Verificato/Approvato</w:t>
            </w:r>
          </w:p>
        </w:tc>
      </w:tr>
      <w:tr w:rsidR="00386A34" w14:paraId="631DB503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727BC9ED" w14:textId="77777777" w:rsidR="00386A34" w:rsidRDefault="00000000">
            <w:r>
              <w:rPr>
                <w:sz w:val="14"/>
              </w:rPr>
              <w:t>0</w:t>
            </w:r>
          </w:p>
        </w:tc>
        <w:tc>
          <w:tcPr>
            <w:tcW w:w="1304" w:type="dxa"/>
            <w:vAlign w:val="center"/>
          </w:tcPr>
          <w:p w14:paraId="11FE79B8" w14:textId="77777777" w:rsidR="00386A34" w:rsidRDefault="00000000">
            <w:r>
              <w:rPr>
                <w:sz w:val="14"/>
              </w:rPr>
              <w:t>29/05/2026</w:t>
            </w:r>
          </w:p>
        </w:tc>
        <w:tc>
          <w:tcPr>
            <w:tcW w:w="4082" w:type="dxa"/>
            <w:vAlign w:val="center"/>
          </w:tcPr>
          <w:p w14:paraId="6A903B9E" w14:textId="77777777" w:rsidR="00386A34" w:rsidRDefault="00000000">
            <w:r>
              <w:rPr>
                <w:sz w:val="14"/>
              </w:rPr>
              <w:t>Prima emissione: procedura per prevenzione rischio caldo in lavori indoor con forni e cucine</w:t>
            </w:r>
          </w:p>
        </w:tc>
        <w:tc>
          <w:tcPr>
            <w:tcW w:w="1814" w:type="dxa"/>
            <w:vAlign w:val="center"/>
          </w:tcPr>
          <w:p w14:paraId="3A4C09F2" w14:textId="77777777" w:rsidR="00386A34" w:rsidRDefault="00000000">
            <w:r>
              <w:rPr>
                <w:sz w:val="14"/>
              </w:rPr>
              <w:t>[Nome]</w:t>
            </w:r>
          </w:p>
        </w:tc>
        <w:tc>
          <w:tcPr>
            <w:tcW w:w="1871" w:type="dxa"/>
            <w:vAlign w:val="center"/>
          </w:tcPr>
          <w:p w14:paraId="122651D3" w14:textId="77777777" w:rsidR="00386A34" w:rsidRDefault="00000000">
            <w:r>
              <w:rPr>
                <w:sz w:val="14"/>
              </w:rPr>
              <w:t>[Nome]</w:t>
            </w:r>
          </w:p>
        </w:tc>
      </w:tr>
      <w:tr w:rsidR="00386A34" w14:paraId="35392D9E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05B6181F" w14:textId="77777777" w:rsidR="00386A34" w:rsidRDefault="00386A34"/>
        </w:tc>
        <w:tc>
          <w:tcPr>
            <w:tcW w:w="1304" w:type="dxa"/>
            <w:vAlign w:val="center"/>
          </w:tcPr>
          <w:p w14:paraId="35C8238C" w14:textId="77777777" w:rsidR="00386A34" w:rsidRDefault="00386A34"/>
        </w:tc>
        <w:tc>
          <w:tcPr>
            <w:tcW w:w="4082" w:type="dxa"/>
            <w:vAlign w:val="center"/>
          </w:tcPr>
          <w:p w14:paraId="5A0873DF" w14:textId="77777777" w:rsidR="00386A34" w:rsidRDefault="00386A34"/>
        </w:tc>
        <w:tc>
          <w:tcPr>
            <w:tcW w:w="1814" w:type="dxa"/>
            <w:vAlign w:val="center"/>
          </w:tcPr>
          <w:p w14:paraId="11520CD4" w14:textId="77777777" w:rsidR="00386A34" w:rsidRDefault="00386A34"/>
        </w:tc>
        <w:tc>
          <w:tcPr>
            <w:tcW w:w="1871" w:type="dxa"/>
            <w:vAlign w:val="center"/>
          </w:tcPr>
          <w:p w14:paraId="13C2DA30" w14:textId="77777777" w:rsidR="00386A34" w:rsidRDefault="00386A34"/>
        </w:tc>
      </w:tr>
      <w:tr w:rsidR="00386A34" w14:paraId="3C6C3DCA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6D97D97E" w14:textId="77777777" w:rsidR="00386A34" w:rsidRDefault="00386A34"/>
        </w:tc>
        <w:tc>
          <w:tcPr>
            <w:tcW w:w="1304" w:type="dxa"/>
            <w:vAlign w:val="center"/>
          </w:tcPr>
          <w:p w14:paraId="757FA178" w14:textId="77777777" w:rsidR="00386A34" w:rsidRDefault="00386A34"/>
        </w:tc>
        <w:tc>
          <w:tcPr>
            <w:tcW w:w="4082" w:type="dxa"/>
            <w:vAlign w:val="center"/>
          </w:tcPr>
          <w:p w14:paraId="3C626B9C" w14:textId="77777777" w:rsidR="00386A34" w:rsidRDefault="00386A34"/>
        </w:tc>
        <w:tc>
          <w:tcPr>
            <w:tcW w:w="1814" w:type="dxa"/>
            <w:vAlign w:val="center"/>
          </w:tcPr>
          <w:p w14:paraId="26C7129F" w14:textId="77777777" w:rsidR="00386A34" w:rsidRDefault="00386A34"/>
        </w:tc>
        <w:tc>
          <w:tcPr>
            <w:tcW w:w="1871" w:type="dxa"/>
            <w:vAlign w:val="center"/>
          </w:tcPr>
          <w:p w14:paraId="3E221429" w14:textId="77777777" w:rsidR="00386A34" w:rsidRDefault="00386A34"/>
        </w:tc>
      </w:tr>
    </w:tbl>
    <w:p w14:paraId="1F8B4082" w14:textId="77777777" w:rsidR="00386A34" w:rsidRDefault="00386A34"/>
    <w:p w14:paraId="3C3671B3" w14:textId="77777777" w:rsidR="00386A34" w:rsidRDefault="00000000">
      <w:pPr>
        <w:pStyle w:val="Titolo1"/>
      </w:pPr>
      <w:r>
        <w:rPr>
          <w:rFonts w:ascii="Arial" w:hAnsi="Arial"/>
        </w:rPr>
        <w:t>Distribuzione controllata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1247"/>
        <w:gridCol w:w="2268"/>
      </w:tblGrid>
      <w:tr w:rsidR="00386A34" w14:paraId="575F15E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0FB4BBE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Destinatario</w:t>
            </w:r>
          </w:p>
        </w:tc>
        <w:tc>
          <w:tcPr>
            <w:tcW w:w="3402" w:type="dxa"/>
            <w:shd w:val="clear" w:color="auto" w:fill="1F4E79"/>
            <w:vAlign w:val="center"/>
          </w:tcPr>
          <w:p w14:paraId="2398E7D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Modalità di distribuzione</w:t>
            </w:r>
          </w:p>
        </w:tc>
        <w:tc>
          <w:tcPr>
            <w:tcW w:w="1247" w:type="dxa"/>
            <w:shd w:val="clear" w:color="auto" w:fill="1F4E79"/>
            <w:vAlign w:val="center"/>
          </w:tcPr>
          <w:p w14:paraId="3C028D3A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Data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48F0C26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 / conferma ricezione</w:t>
            </w:r>
          </w:p>
        </w:tc>
      </w:tr>
      <w:tr w:rsidR="00386A34" w14:paraId="40F456C8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75D81E00" w14:textId="77777777" w:rsidR="00386A34" w:rsidRDefault="00000000">
            <w:r>
              <w:rPr>
                <w:sz w:val="14"/>
              </w:rPr>
              <w:t>Datore di Lavoro / Gestore</w:t>
            </w:r>
          </w:p>
        </w:tc>
        <w:tc>
          <w:tcPr>
            <w:tcW w:w="3402" w:type="dxa"/>
            <w:vAlign w:val="center"/>
          </w:tcPr>
          <w:p w14:paraId="7F03D318" w14:textId="77777777" w:rsidR="00386A34" w:rsidRDefault="00000000">
            <w:r>
              <w:rPr>
                <w:sz w:val="14"/>
              </w:rPr>
              <w:t>Copia controllata</w:t>
            </w:r>
          </w:p>
        </w:tc>
        <w:tc>
          <w:tcPr>
            <w:tcW w:w="1247" w:type="dxa"/>
            <w:vAlign w:val="center"/>
          </w:tcPr>
          <w:p w14:paraId="50C62B8A" w14:textId="77777777" w:rsidR="00386A34" w:rsidRDefault="00386A34"/>
        </w:tc>
        <w:tc>
          <w:tcPr>
            <w:tcW w:w="2268" w:type="dxa"/>
            <w:vAlign w:val="center"/>
          </w:tcPr>
          <w:p w14:paraId="5D8135A8" w14:textId="77777777" w:rsidR="00386A34" w:rsidRDefault="00386A34"/>
        </w:tc>
      </w:tr>
      <w:tr w:rsidR="00386A34" w14:paraId="245A44D6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78B20DF2" w14:textId="77777777" w:rsidR="00386A34" w:rsidRDefault="00000000">
            <w:r>
              <w:rPr>
                <w:sz w:val="14"/>
              </w:rPr>
              <w:t>RSPP/ASPP</w:t>
            </w:r>
          </w:p>
        </w:tc>
        <w:tc>
          <w:tcPr>
            <w:tcW w:w="3402" w:type="dxa"/>
            <w:vAlign w:val="center"/>
          </w:tcPr>
          <w:p w14:paraId="61CDEE34" w14:textId="77777777" w:rsidR="00386A34" w:rsidRDefault="00000000">
            <w:r>
              <w:rPr>
                <w:sz w:val="14"/>
              </w:rPr>
              <w:t>Copia controllata</w:t>
            </w:r>
          </w:p>
        </w:tc>
        <w:tc>
          <w:tcPr>
            <w:tcW w:w="1247" w:type="dxa"/>
            <w:vAlign w:val="center"/>
          </w:tcPr>
          <w:p w14:paraId="3438334F" w14:textId="77777777" w:rsidR="00386A34" w:rsidRDefault="00386A34"/>
        </w:tc>
        <w:tc>
          <w:tcPr>
            <w:tcW w:w="2268" w:type="dxa"/>
            <w:vAlign w:val="center"/>
          </w:tcPr>
          <w:p w14:paraId="6B151F2F" w14:textId="77777777" w:rsidR="00386A34" w:rsidRDefault="00386A34"/>
        </w:tc>
      </w:tr>
      <w:tr w:rsidR="00386A34" w14:paraId="760079E4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360F9BD6" w14:textId="77777777" w:rsidR="00386A34" w:rsidRDefault="00000000">
            <w:r>
              <w:rPr>
                <w:sz w:val="14"/>
              </w:rPr>
              <w:t>Medico Competente</w:t>
            </w:r>
          </w:p>
        </w:tc>
        <w:tc>
          <w:tcPr>
            <w:tcW w:w="3402" w:type="dxa"/>
            <w:vAlign w:val="center"/>
          </w:tcPr>
          <w:p w14:paraId="0FDA2F45" w14:textId="77777777" w:rsidR="00386A34" w:rsidRDefault="00000000">
            <w:r>
              <w:rPr>
                <w:sz w:val="14"/>
              </w:rPr>
              <w:t>Copia informativa</w:t>
            </w:r>
          </w:p>
        </w:tc>
        <w:tc>
          <w:tcPr>
            <w:tcW w:w="1247" w:type="dxa"/>
            <w:vAlign w:val="center"/>
          </w:tcPr>
          <w:p w14:paraId="40542B54" w14:textId="77777777" w:rsidR="00386A34" w:rsidRDefault="00386A34"/>
        </w:tc>
        <w:tc>
          <w:tcPr>
            <w:tcW w:w="2268" w:type="dxa"/>
            <w:vAlign w:val="center"/>
          </w:tcPr>
          <w:p w14:paraId="780F175E" w14:textId="77777777" w:rsidR="00386A34" w:rsidRDefault="00386A34"/>
        </w:tc>
      </w:tr>
      <w:tr w:rsidR="00386A34" w14:paraId="1BA5F03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0B510CB4" w14:textId="77777777" w:rsidR="00386A34" w:rsidRDefault="00000000">
            <w:r>
              <w:rPr>
                <w:sz w:val="14"/>
              </w:rPr>
              <w:t>RLS/RLST</w:t>
            </w:r>
          </w:p>
        </w:tc>
        <w:tc>
          <w:tcPr>
            <w:tcW w:w="3402" w:type="dxa"/>
            <w:vAlign w:val="center"/>
          </w:tcPr>
          <w:p w14:paraId="3F610605" w14:textId="77777777" w:rsidR="00386A34" w:rsidRDefault="00000000">
            <w:r>
              <w:rPr>
                <w:sz w:val="14"/>
              </w:rPr>
              <w:t>Copia consultazione</w:t>
            </w:r>
          </w:p>
        </w:tc>
        <w:tc>
          <w:tcPr>
            <w:tcW w:w="1247" w:type="dxa"/>
            <w:vAlign w:val="center"/>
          </w:tcPr>
          <w:p w14:paraId="0830C33D" w14:textId="77777777" w:rsidR="00386A34" w:rsidRDefault="00386A34"/>
        </w:tc>
        <w:tc>
          <w:tcPr>
            <w:tcW w:w="2268" w:type="dxa"/>
            <w:vAlign w:val="center"/>
          </w:tcPr>
          <w:p w14:paraId="51BEB155" w14:textId="77777777" w:rsidR="00386A34" w:rsidRDefault="00386A34"/>
        </w:tc>
      </w:tr>
      <w:tr w:rsidR="00386A34" w14:paraId="02F36BA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47FDE5EB" w14:textId="77777777" w:rsidR="00386A34" w:rsidRDefault="00000000">
            <w:r>
              <w:rPr>
                <w:sz w:val="14"/>
              </w:rPr>
              <w:t>Responsabile cucina / produzione</w:t>
            </w:r>
          </w:p>
        </w:tc>
        <w:tc>
          <w:tcPr>
            <w:tcW w:w="3402" w:type="dxa"/>
            <w:vAlign w:val="center"/>
          </w:tcPr>
          <w:p w14:paraId="726A4415" w14:textId="77777777" w:rsidR="00386A34" w:rsidRDefault="00000000">
            <w:r>
              <w:rPr>
                <w:sz w:val="14"/>
              </w:rPr>
              <w:t>Copia operativa</w:t>
            </w:r>
          </w:p>
        </w:tc>
        <w:tc>
          <w:tcPr>
            <w:tcW w:w="1247" w:type="dxa"/>
            <w:vAlign w:val="center"/>
          </w:tcPr>
          <w:p w14:paraId="71C2C00E" w14:textId="77777777" w:rsidR="00386A34" w:rsidRDefault="00386A34"/>
        </w:tc>
        <w:tc>
          <w:tcPr>
            <w:tcW w:w="2268" w:type="dxa"/>
            <w:vAlign w:val="center"/>
          </w:tcPr>
          <w:p w14:paraId="574EBE9D" w14:textId="77777777" w:rsidR="00386A34" w:rsidRDefault="00386A34"/>
        </w:tc>
      </w:tr>
      <w:tr w:rsidR="00386A34" w14:paraId="7C8068D2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4F7668C5" w14:textId="77777777" w:rsidR="00386A34" w:rsidRDefault="00000000">
            <w:r>
              <w:rPr>
                <w:sz w:val="14"/>
              </w:rPr>
              <w:t>Preposti / capoturno</w:t>
            </w:r>
          </w:p>
        </w:tc>
        <w:tc>
          <w:tcPr>
            <w:tcW w:w="3402" w:type="dxa"/>
            <w:vAlign w:val="center"/>
          </w:tcPr>
          <w:p w14:paraId="0C9E2BC2" w14:textId="77777777" w:rsidR="00386A34" w:rsidRDefault="00000000">
            <w:r>
              <w:rPr>
                <w:sz w:val="14"/>
              </w:rPr>
              <w:t>Copia operativa e briefing</w:t>
            </w:r>
          </w:p>
        </w:tc>
        <w:tc>
          <w:tcPr>
            <w:tcW w:w="1247" w:type="dxa"/>
            <w:vAlign w:val="center"/>
          </w:tcPr>
          <w:p w14:paraId="2B0161F5" w14:textId="77777777" w:rsidR="00386A34" w:rsidRDefault="00386A34"/>
        </w:tc>
        <w:tc>
          <w:tcPr>
            <w:tcW w:w="2268" w:type="dxa"/>
            <w:vAlign w:val="center"/>
          </w:tcPr>
          <w:p w14:paraId="6F17BB7C" w14:textId="77777777" w:rsidR="00386A34" w:rsidRDefault="00386A34"/>
        </w:tc>
      </w:tr>
      <w:tr w:rsidR="00386A34" w14:paraId="2CAEE412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65424C54" w14:textId="77777777" w:rsidR="00386A34" w:rsidRDefault="00000000">
            <w:r>
              <w:rPr>
                <w:sz w:val="14"/>
              </w:rPr>
              <w:t>Lavoratori cucina/reparto</w:t>
            </w:r>
          </w:p>
        </w:tc>
        <w:tc>
          <w:tcPr>
            <w:tcW w:w="3402" w:type="dxa"/>
            <w:vAlign w:val="center"/>
          </w:tcPr>
          <w:p w14:paraId="3B771F16" w14:textId="77777777" w:rsidR="00386A34" w:rsidRDefault="00000000">
            <w:r>
              <w:rPr>
                <w:sz w:val="14"/>
              </w:rPr>
              <w:t>Informazione, formazione e scheda sintetica</w:t>
            </w:r>
          </w:p>
        </w:tc>
        <w:tc>
          <w:tcPr>
            <w:tcW w:w="1247" w:type="dxa"/>
            <w:vAlign w:val="center"/>
          </w:tcPr>
          <w:p w14:paraId="63F07066" w14:textId="77777777" w:rsidR="00386A34" w:rsidRDefault="00386A34"/>
        </w:tc>
        <w:tc>
          <w:tcPr>
            <w:tcW w:w="2268" w:type="dxa"/>
            <w:vAlign w:val="center"/>
          </w:tcPr>
          <w:p w14:paraId="1A14D7FE" w14:textId="77777777" w:rsidR="00386A34" w:rsidRDefault="00386A34"/>
        </w:tc>
      </w:tr>
      <w:tr w:rsidR="00386A34" w14:paraId="61B1BB1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4C70543D" w14:textId="77777777" w:rsidR="00386A34" w:rsidRDefault="00000000">
            <w:r>
              <w:rPr>
                <w:sz w:val="14"/>
              </w:rPr>
              <w:t>Ditte esterne / appaltatori</w:t>
            </w:r>
          </w:p>
        </w:tc>
        <w:tc>
          <w:tcPr>
            <w:tcW w:w="3402" w:type="dxa"/>
            <w:vAlign w:val="center"/>
          </w:tcPr>
          <w:p w14:paraId="0C5C8FDD" w14:textId="77777777" w:rsidR="00386A34" w:rsidRDefault="00000000">
            <w:r>
              <w:rPr>
                <w:sz w:val="14"/>
              </w:rPr>
              <w:t>Estratto operativo e coordinamento</w:t>
            </w:r>
          </w:p>
        </w:tc>
        <w:tc>
          <w:tcPr>
            <w:tcW w:w="1247" w:type="dxa"/>
            <w:vAlign w:val="center"/>
          </w:tcPr>
          <w:p w14:paraId="5607D3BF" w14:textId="77777777" w:rsidR="00386A34" w:rsidRDefault="00386A34"/>
        </w:tc>
        <w:tc>
          <w:tcPr>
            <w:tcW w:w="2268" w:type="dxa"/>
            <w:vAlign w:val="center"/>
          </w:tcPr>
          <w:p w14:paraId="055324A7" w14:textId="77777777" w:rsidR="00386A34" w:rsidRDefault="00386A34"/>
        </w:tc>
      </w:tr>
    </w:tbl>
    <w:p w14:paraId="7A6413F5" w14:textId="77777777" w:rsidR="00386A34" w:rsidRDefault="00386A34"/>
    <w:p w14:paraId="6C5EA8B2" w14:textId="77777777" w:rsidR="00386A34" w:rsidRDefault="00000000">
      <w:r>
        <w:br w:type="page"/>
      </w:r>
    </w:p>
    <w:p w14:paraId="067A96E6" w14:textId="77777777" w:rsidR="00386A34" w:rsidRDefault="00000000">
      <w:pPr>
        <w:pStyle w:val="Titolo1"/>
      </w:pPr>
      <w:r>
        <w:rPr>
          <w:rFonts w:ascii="Arial" w:hAnsi="Arial"/>
        </w:rPr>
        <w:t>Indice</w:t>
      </w:r>
    </w:p>
    <w:p w14:paraId="27FBAE21" w14:textId="77777777" w:rsidR="00386A34" w:rsidRDefault="00000000">
      <w:pPr>
        <w:pStyle w:val="Corpotesto"/>
        <w:spacing w:after="20"/>
      </w:pPr>
      <w:r>
        <w:rPr>
          <w:b/>
          <w:sz w:val="18"/>
        </w:rPr>
        <w:t>Prefazione</w:t>
      </w:r>
    </w:p>
    <w:p w14:paraId="7D53E0C8" w14:textId="77777777" w:rsidR="00386A34" w:rsidRDefault="00000000">
      <w:pPr>
        <w:pStyle w:val="Corpotesto"/>
        <w:spacing w:after="20"/>
      </w:pPr>
      <w:r>
        <w:rPr>
          <w:b/>
          <w:sz w:val="18"/>
        </w:rPr>
        <w:t>Scheda revisioni e distribuzione</w:t>
      </w:r>
    </w:p>
    <w:p w14:paraId="15E34CB9" w14:textId="77777777" w:rsidR="00386A34" w:rsidRDefault="00000000">
      <w:pPr>
        <w:pStyle w:val="Corpotesto"/>
        <w:spacing w:after="20"/>
      </w:pPr>
      <w:r>
        <w:rPr>
          <w:b/>
          <w:sz w:val="18"/>
        </w:rPr>
        <w:t>1. Scopo e campo di applicazione</w:t>
      </w:r>
    </w:p>
    <w:p w14:paraId="4C03169E" w14:textId="77777777" w:rsidR="00386A34" w:rsidRDefault="00000000">
      <w:pPr>
        <w:pStyle w:val="Corpotesto"/>
        <w:spacing w:after="20"/>
      </w:pPr>
      <w:r>
        <w:rPr>
          <w:b/>
          <w:sz w:val="18"/>
        </w:rPr>
        <w:t>2. Riferimenti normativi, tecnici e documentali</w:t>
      </w:r>
    </w:p>
    <w:p w14:paraId="2D879B31" w14:textId="77777777" w:rsidR="00386A34" w:rsidRDefault="00000000">
      <w:pPr>
        <w:pStyle w:val="Corpotesto"/>
        <w:spacing w:after="20"/>
      </w:pPr>
      <w:r>
        <w:rPr>
          <w:b/>
          <w:sz w:val="18"/>
        </w:rPr>
        <w:t>3. Definizioni operative</w:t>
      </w:r>
    </w:p>
    <w:p w14:paraId="465980F1" w14:textId="77777777" w:rsidR="00386A34" w:rsidRDefault="00000000">
      <w:pPr>
        <w:pStyle w:val="Corpotesto"/>
        <w:spacing w:after="20"/>
      </w:pPr>
      <w:r>
        <w:rPr>
          <w:b/>
          <w:sz w:val="18"/>
        </w:rPr>
        <w:t>4. Ruoli e responsabilità</w:t>
      </w:r>
    </w:p>
    <w:p w14:paraId="72B464BB" w14:textId="77777777" w:rsidR="00386A34" w:rsidRDefault="00000000">
      <w:pPr>
        <w:pStyle w:val="Corpotesto"/>
        <w:spacing w:after="20"/>
      </w:pPr>
      <w:r>
        <w:rPr>
          <w:b/>
          <w:sz w:val="18"/>
        </w:rPr>
        <w:t>5. Profilo di rischio per forni e cucine indoor</w:t>
      </w:r>
    </w:p>
    <w:p w14:paraId="0D894935" w14:textId="77777777" w:rsidR="00386A34" w:rsidRDefault="00000000">
      <w:pPr>
        <w:pStyle w:val="Corpotesto"/>
        <w:spacing w:after="20"/>
      </w:pPr>
      <w:r>
        <w:rPr>
          <w:b/>
          <w:sz w:val="18"/>
        </w:rPr>
        <w:t>6. Valutazione del rischio e criteri di attivazione</w:t>
      </w:r>
    </w:p>
    <w:p w14:paraId="66CA1FB0" w14:textId="77777777" w:rsidR="00386A34" w:rsidRDefault="00000000">
      <w:pPr>
        <w:pStyle w:val="Corpotesto"/>
        <w:spacing w:after="20"/>
      </w:pPr>
      <w:r>
        <w:rPr>
          <w:b/>
          <w:sz w:val="18"/>
        </w:rPr>
        <w:t>7. Misure tecniche, organizzative e comportamentali</w:t>
      </w:r>
    </w:p>
    <w:p w14:paraId="732E8DEF" w14:textId="77777777" w:rsidR="00386A34" w:rsidRDefault="00000000">
      <w:pPr>
        <w:pStyle w:val="Corpotesto"/>
        <w:spacing w:after="20"/>
      </w:pPr>
      <w:r>
        <w:rPr>
          <w:b/>
          <w:sz w:val="18"/>
        </w:rPr>
        <w:t>8. Istruzioni operative per mansione/reparto</w:t>
      </w:r>
    </w:p>
    <w:p w14:paraId="5C07F259" w14:textId="77777777" w:rsidR="00386A34" w:rsidRDefault="00000000">
      <w:pPr>
        <w:pStyle w:val="Corpotesto"/>
        <w:spacing w:after="20"/>
      </w:pPr>
      <w:r>
        <w:rPr>
          <w:b/>
          <w:sz w:val="18"/>
        </w:rPr>
        <w:t>9. Gestione dei livelli R0-R3</w:t>
      </w:r>
    </w:p>
    <w:p w14:paraId="37E92928" w14:textId="77777777" w:rsidR="00386A34" w:rsidRDefault="00000000">
      <w:pPr>
        <w:pStyle w:val="Corpotesto"/>
        <w:spacing w:after="20"/>
      </w:pPr>
      <w:r>
        <w:rPr>
          <w:b/>
          <w:sz w:val="18"/>
        </w:rPr>
        <w:t>10. Primo soccorso ed emergenza caldo</w:t>
      </w:r>
    </w:p>
    <w:p w14:paraId="06DCC1CB" w14:textId="77777777" w:rsidR="00386A34" w:rsidRDefault="00000000">
      <w:pPr>
        <w:pStyle w:val="Corpotesto"/>
        <w:spacing w:after="20"/>
      </w:pPr>
      <w:r>
        <w:rPr>
          <w:b/>
          <w:sz w:val="18"/>
        </w:rPr>
        <w:t>11. Integrazione con HACCP, igiene e sicurezza alimentare</w:t>
      </w:r>
    </w:p>
    <w:p w14:paraId="5E034F8D" w14:textId="77777777" w:rsidR="00386A34" w:rsidRDefault="00000000">
      <w:pPr>
        <w:pStyle w:val="Corpotesto"/>
        <w:spacing w:after="20"/>
      </w:pPr>
      <w:r>
        <w:rPr>
          <w:b/>
          <w:sz w:val="18"/>
        </w:rPr>
        <w:t>12. Coordinamento appaltatori e manutentori</w:t>
      </w:r>
    </w:p>
    <w:p w14:paraId="400FC703" w14:textId="77777777" w:rsidR="00386A34" w:rsidRDefault="00000000">
      <w:pPr>
        <w:pStyle w:val="Corpotesto"/>
        <w:spacing w:after="20"/>
      </w:pPr>
      <w:r>
        <w:rPr>
          <w:b/>
          <w:sz w:val="18"/>
        </w:rPr>
        <w:t>13. Registrazioni, audit e riesame</w:t>
      </w:r>
    </w:p>
    <w:p w14:paraId="3852A26B" w14:textId="77777777" w:rsidR="00386A34" w:rsidRDefault="00000000">
      <w:pPr>
        <w:pStyle w:val="Corpotesto"/>
        <w:spacing w:after="20"/>
      </w:pPr>
      <w:r>
        <w:rPr>
          <w:b/>
          <w:sz w:val="18"/>
        </w:rPr>
        <w:t>Allegati e checklist</w:t>
      </w:r>
    </w:p>
    <w:p w14:paraId="552DC507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A - Scheda reparto e mappa zone calde</w:t>
      </w:r>
    </w:p>
    <w:p w14:paraId="57EC756F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B - Check-list giornaliera pre-turno</w:t>
      </w:r>
    </w:p>
    <w:p w14:paraId="2561FFA3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C - Registro livelli caldo e misure attivate</w:t>
      </w:r>
    </w:p>
    <w:p w14:paraId="3B98E1AA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D - Checklist tecnica cappe, ventilazione e raffrescamento</w:t>
      </w:r>
    </w:p>
    <w:p w14:paraId="7315FB3D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E - Checklist forni, pizzerie, panifici e pasticcerie</w:t>
      </w:r>
    </w:p>
    <w:p w14:paraId="2D54541D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F - Checklist linea calda, griglie, piastre e friggitrici</w:t>
      </w:r>
    </w:p>
    <w:p w14:paraId="172BA73E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G - Checklist lavaggio/plonge/lavastoviglie</w:t>
      </w:r>
    </w:p>
    <w:p w14:paraId="00BBACAD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H - Scheda briefing lavoratori</w:t>
      </w:r>
    </w:p>
    <w:p w14:paraId="3ADC1056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I - Scheda lavoratore: sintomi e idratazione</w:t>
      </w:r>
    </w:p>
    <w:p w14:paraId="276B8285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J - Procedura rapida di emergenza</w:t>
      </w:r>
    </w:p>
    <w:p w14:paraId="627AEDFF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K - Rapporto evento caldo/malore</w:t>
      </w:r>
    </w:p>
    <w:p w14:paraId="21094CFE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L - Registro formazione/addestramento</w:t>
      </w:r>
    </w:p>
    <w:p w14:paraId="7CDB81B0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M - Coordinamento ditte esterne</w:t>
      </w:r>
    </w:p>
    <w:p w14:paraId="0C0B3FD7" w14:textId="77777777" w:rsidR="00386A34" w:rsidRDefault="00000000">
      <w:pPr>
        <w:pStyle w:val="Corpotesto"/>
        <w:spacing w:after="20"/>
        <w:ind w:left="215"/>
      </w:pPr>
      <w:r>
        <w:rPr>
          <w:sz w:val="17"/>
        </w:rPr>
        <w:t>Allegato N - Cartello sintetico da affiggere in cucina</w:t>
      </w:r>
    </w:p>
    <w:p w14:paraId="269CDB2C" w14:textId="77777777" w:rsidR="00386A34" w:rsidRDefault="00000000">
      <w:r>
        <w:br w:type="page"/>
      </w:r>
    </w:p>
    <w:p w14:paraId="6A90E612" w14:textId="77777777" w:rsidR="00386A34" w:rsidRDefault="00000000">
      <w:pPr>
        <w:pStyle w:val="Titolo1"/>
      </w:pPr>
      <w:r>
        <w:rPr>
          <w:rFonts w:ascii="Arial" w:hAnsi="Arial"/>
        </w:rPr>
        <w:t>1. Scopo e campo di applicazione</w:t>
      </w:r>
    </w:p>
    <w:p w14:paraId="53D73E7E" w14:textId="77777777" w:rsidR="00386A34" w:rsidRDefault="00000000">
      <w:pPr>
        <w:pStyle w:val="Corpotesto"/>
        <w:spacing w:after="90" w:line="247" w:lineRule="auto"/>
      </w:pPr>
      <w:r>
        <w:t>La presente procedura definisce criteri e modalità operative per prevenire gli effetti del caldo sulla salute e sicurezza dei lavoratori impiegati in ambienti indoor con sorgenti di calore, con particolare riferimento a cucine professionali, mense, ristoranti, pizzerie, panifici, pasticcerie, gastronomie, centri cottura, laboratori alimentari, reparti cottura e locali assimilabili.</w:t>
      </w:r>
    </w:p>
    <w:p w14:paraId="03854E94" w14:textId="77777777" w:rsidR="00386A34" w:rsidRDefault="00000000">
      <w:pPr>
        <w:pStyle w:val="Corpotesto"/>
        <w:spacing w:after="90" w:line="247" w:lineRule="auto"/>
      </w:pPr>
      <w:r>
        <w:t>La procedura si applica a personale dipendente, stagionale, somministrato, apprendisti, tirocinanti, lavoratori di cooperative, addetti di ditte esterne, manutentori e personale temporaneamente presente nelle zone calde, secondo gli obblighi applicabili e le procedure di coordinamento aziendale.</w:t>
      </w:r>
    </w:p>
    <w:p w14:paraId="2C243F56" w14:textId="77777777" w:rsidR="00386A34" w:rsidRDefault="00000000">
      <w:pPr>
        <w:pStyle w:val="Titolo2"/>
      </w:pPr>
      <w:r>
        <w:rPr>
          <w:rFonts w:ascii="Arial" w:hAnsi="Arial"/>
        </w:rPr>
        <w:t>1.1 Attività incluse</w:t>
      </w:r>
    </w:p>
    <w:p w14:paraId="059E893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preparazione e cottura su forni statici, rotativi, a tunnel, a convezione, combinati, a legna, elettrici o a gas;</w:t>
      </w:r>
    </w:p>
    <w:p w14:paraId="2E035EBF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cottura su fuochi, piastre, griglie, fry-top, brasiere, bollitori, cuocipasta, pentolame industriale e friggitrici;</w:t>
      </w:r>
    </w:p>
    <w:p w14:paraId="525695B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pizzeria, panificazione, pasticceria, gastronomia, rosticceria, catering, mense e centri cottura;</w:t>
      </w:r>
    </w:p>
    <w:p w14:paraId="5EBA362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lavaggio stoviglie, plonge, lavastoviglie, lavapentole, sanificazione a caldo e gestione vapore;</w:t>
      </w:r>
    </w:p>
    <w:p w14:paraId="28BCDB4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carico/scarico di teglie, carrelli caldi, gastronorm, contenitori termici e banchi caldi;</w:t>
      </w:r>
    </w:p>
    <w:p w14:paraId="7035DDF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attività di pulizia, manutenzione ordinaria, cambio filtri, interventi su cappe, canali, climatizzazione e impianti di estrazione;</w:t>
      </w:r>
    </w:p>
    <w:p w14:paraId="5D91CB2F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accesso a celle frigorifere o abbattitori quando alternato a permanenza in zone calde, con possibile stress da sbalzi termici.</w:t>
      </w:r>
    </w:p>
    <w:p w14:paraId="3D2CC495" w14:textId="77777777" w:rsidR="00386A34" w:rsidRDefault="00000000">
      <w:pPr>
        <w:pStyle w:val="Titolo2"/>
      </w:pPr>
      <w:r>
        <w:rPr>
          <w:rFonts w:ascii="Arial" w:hAnsi="Arial"/>
        </w:rPr>
        <w:t>1.2 Rischi interagenti</w:t>
      </w:r>
    </w:p>
    <w:p w14:paraId="797E614A" w14:textId="77777777" w:rsidR="00386A34" w:rsidRDefault="00000000">
      <w:pPr>
        <w:pStyle w:val="Corpotesto"/>
        <w:spacing w:after="90" w:line="247" w:lineRule="auto"/>
      </w:pPr>
      <w:r>
        <w:t>La procedura integra, ma non sostituisce, le valutazioni e istruzioni relative a ustioni, tagli, scivolamenti, movimentazione manuale dei carichi, rischio gas, rischio elettrico, antincendio, sicurezza alimentare, HACCP, allergeni, agenti chimici di pulizia, rumore, posture, lavoro notturno e stress lavoro-correlato. Tali rischi possono aggravare o essere aggravati dal caldo: ad esempio disidratazione e affaticamento aumentano la probabilità di scivolare, urtarsi, ustionarsi, tagliarsi o commettere errori durante la guida di attrezzature e la manipolazione di alimenti caldi.</w:t>
      </w:r>
    </w:p>
    <w:p w14:paraId="006759EF" w14:textId="77777777" w:rsidR="00386A34" w:rsidRDefault="00000000">
      <w:pPr>
        <w:pStyle w:val="Titolo1"/>
      </w:pPr>
      <w:r>
        <w:rPr>
          <w:rFonts w:ascii="Arial" w:hAnsi="Arial"/>
        </w:rPr>
        <w:t>2. Riferimenti normativi, tecnici e documentali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747"/>
      </w:tblGrid>
      <w:tr w:rsidR="00386A34" w14:paraId="578BF81A" w14:textId="77777777">
        <w:trPr>
          <w:cantSplit/>
          <w:tblHeader/>
          <w:jc w:val="center"/>
        </w:trPr>
        <w:tc>
          <w:tcPr>
            <w:tcW w:w="3061" w:type="dxa"/>
            <w:shd w:val="clear" w:color="auto" w:fill="1F4E79"/>
            <w:vAlign w:val="center"/>
          </w:tcPr>
          <w:p w14:paraId="17F1D7A8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Riferimento</w:t>
            </w:r>
          </w:p>
        </w:tc>
        <w:tc>
          <w:tcPr>
            <w:tcW w:w="6747" w:type="dxa"/>
            <w:shd w:val="clear" w:color="auto" w:fill="1F4E79"/>
            <w:vAlign w:val="center"/>
          </w:tcPr>
          <w:p w14:paraId="33EAF37E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Utilizzo nella procedura</w:t>
            </w:r>
          </w:p>
        </w:tc>
      </w:tr>
      <w:tr w:rsidR="00386A34" w14:paraId="1E5D9AB4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2FB9ECDD" w14:textId="77777777" w:rsidR="00386A34" w:rsidRDefault="00000000">
            <w:r>
              <w:rPr>
                <w:sz w:val="14"/>
              </w:rPr>
              <w:t>D.Lgs. 81/2008 e s.m.i.</w:t>
            </w:r>
          </w:p>
        </w:tc>
        <w:tc>
          <w:tcPr>
            <w:tcW w:w="6747" w:type="dxa"/>
            <w:vAlign w:val="center"/>
          </w:tcPr>
          <w:p w14:paraId="0AC0B7F3" w14:textId="77777777" w:rsidR="00386A34" w:rsidRDefault="00000000">
            <w:r>
              <w:rPr>
                <w:sz w:val="14"/>
              </w:rPr>
              <w:t>Obbligo di valutare tutti i rischi e adottare misure di prevenzione, protezione, informazione, formazione, emergenza e sorveglianza sanitaria ove prevista.</w:t>
            </w:r>
          </w:p>
        </w:tc>
      </w:tr>
      <w:tr w:rsidR="00386A34" w14:paraId="562B24A4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0804B26D" w14:textId="77777777" w:rsidR="00386A34" w:rsidRDefault="00000000">
            <w:r>
              <w:rPr>
                <w:sz w:val="14"/>
              </w:rPr>
              <w:t>Titolo VIII - Agenti fisici</w:t>
            </w:r>
          </w:p>
        </w:tc>
        <w:tc>
          <w:tcPr>
            <w:tcW w:w="6747" w:type="dxa"/>
            <w:vAlign w:val="center"/>
          </w:tcPr>
          <w:p w14:paraId="373DBA91" w14:textId="77777777" w:rsidR="00386A34" w:rsidRDefault="00000000">
            <w:r>
              <w:rPr>
                <w:sz w:val="14"/>
              </w:rPr>
              <w:t>Il microclima rientra tra gli agenti fisici da considerare nella valutazione del rischio; vanno individuate misure tecniche e organizzative.</w:t>
            </w:r>
          </w:p>
        </w:tc>
      </w:tr>
      <w:tr w:rsidR="00386A34" w14:paraId="5774471C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50298ADC" w14:textId="77777777" w:rsidR="00386A34" w:rsidRDefault="00000000">
            <w:r>
              <w:rPr>
                <w:sz w:val="14"/>
              </w:rPr>
              <w:t>Allegato IV D.Lgs. 81/2008 - requisiti luoghi di lavoro</w:t>
            </w:r>
          </w:p>
        </w:tc>
        <w:tc>
          <w:tcPr>
            <w:tcW w:w="6747" w:type="dxa"/>
            <w:vAlign w:val="center"/>
          </w:tcPr>
          <w:p w14:paraId="64C0E73F" w14:textId="77777777" w:rsidR="00386A34" w:rsidRDefault="00000000">
            <w:r>
              <w:rPr>
                <w:sz w:val="14"/>
              </w:rPr>
              <w:t>Aerazione, temperatura dei locali, umidità, movimento dell’aria, irraggiamento e caratteristiche dei locali di riposo e servizi.</w:t>
            </w:r>
          </w:p>
        </w:tc>
      </w:tr>
      <w:tr w:rsidR="00386A34" w14:paraId="52E24746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22D8D43E" w14:textId="77777777" w:rsidR="00386A34" w:rsidRDefault="00000000">
            <w:r>
              <w:rPr>
                <w:sz w:val="14"/>
              </w:rPr>
              <w:t>UNI EN ISO 7243</w:t>
            </w:r>
          </w:p>
        </w:tc>
        <w:tc>
          <w:tcPr>
            <w:tcW w:w="6747" w:type="dxa"/>
            <w:vAlign w:val="center"/>
          </w:tcPr>
          <w:p w14:paraId="7353048B" w14:textId="77777777" w:rsidR="00386A34" w:rsidRDefault="00000000">
            <w:r>
              <w:rPr>
                <w:sz w:val="14"/>
              </w:rPr>
              <w:t>Valutazione dello stress da calore mediante indice WBGT; applicabile come screening in ambienti caldi indoor e outdoor.</w:t>
            </w:r>
          </w:p>
        </w:tc>
      </w:tr>
      <w:tr w:rsidR="00386A34" w14:paraId="4E438B3E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4DD52F28" w14:textId="77777777" w:rsidR="00386A34" w:rsidRDefault="00000000">
            <w:r>
              <w:rPr>
                <w:sz w:val="14"/>
              </w:rPr>
              <w:t>UNI EN ISO 7933</w:t>
            </w:r>
          </w:p>
        </w:tc>
        <w:tc>
          <w:tcPr>
            <w:tcW w:w="6747" w:type="dxa"/>
            <w:vAlign w:val="center"/>
          </w:tcPr>
          <w:p w14:paraId="067EEC7F" w14:textId="77777777" w:rsidR="00386A34" w:rsidRDefault="00000000">
            <w:r>
              <w:rPr>
                <w:sz w:val="14"/>
              </w:rPr>
              <w:t>Valutazione analitica dello stress termico prevedibile mediante modello PHS, utile per ambienti severi caldi complessi.</w:t>
            </w:r>
          </w:p>
        </w:tc>
      </w:tr>
      <w:tr w:rsidR="00386A34" w14:paraId="65724ECA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1041B1D4" w14:textId="77777777" w:rsidR="00386A34" w:rsidRDefault="00000000">
            <w:r>
              <w:rPr>
                <w:sz w:val="14"/>
              </w:rPr>
              <w:t>UNI EN ISO 7730</w:t>
            </w:r>
          </w:p>
        </w:tc>
        <w:tc>
          <w:tcPr>
            <w:tcW w:w="6747" w:type="dxa"/>
            <w:vAlign w:val="center"/>
          </w:tcPr>
          <w:p w14:paraId="434FBF7F" w14:textId="77777777" w:rsidR="00386A34" w:rsidRDefault="00000000">
            <w:r>
              <w:rPr>
                <w:sz w:val="14"/>
              </w:rPr>
              <w:t>Valutazione comfort termico in ambienti moderati mediante PMV/PPD, quando l’ambiente non è severo ma presenta discomfort.</w:t>
            </w:r>
          </w:p>
        </w:tc>
      </w:tr>
      <w:tr w:rsidR="00386A34" w14:paraId="5966EF0B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6D458B8C" w14:textId="77777777" w:rsidR="00386A34" w:rsidRDefault="00000000">
            <w:r>
              <w:rPr>
                <w:sz w:val="14"/>
              </w:rPr>
              <w:t>Ministero della Salute - ondate di calore</w:t>
            </w:r>
          </w:p>
        </w:tc>
        <w:tc>
          <w:tcPr>
            <w:tcW w:w="6747" w:type="dxa"/>
            <w:vAlign w:val="center"/>
          </w:tcPr>
          <w:p w14:paraId="200776D8" w14:textId="77777777" w:rsidR="00386A34" w:rsidRDefault="00000000">
            <w:r>
              <w:rPr>
                <w:sz w:val="14"/>
              </w:rPr>
              <w:t>Bollettini e livelli di rischio 0-3 utili per attivare misure supplementari durante la stagione calda.</w:t>
            </w:r>
          </w:p>
        </w:tc>
      </w:tr>
      <w:tr w:rsidR="00386A34" w14:paraId="758738E4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5CED6A23" w14:textId="77777777" w:rsidR="00386A34" w:rsidRDefault="00000000">
            <w:r>
              <w:rPr>
                <w:sz w:val="14"/>
              </w:rPr>
              <w:t>Portale Agenti Fisici / INAIL</w:t>
            </w:r>
          </w:p>
        </w:tc>
        <w:tc>
          <w:tcPr>
            <w:tcW w:w="6747" w:type="dxa"/>
            <w:vAlign w:val="center"/>
          </w:tcPr>
          <w:p w14:paraId="1B0DA532" w14:textId="77777777" w:rsidR="00386A34" w:rsidRDefault="00000000">
            <w:r>
              <w:rPr>
                <w:sz w:val="14"/>
              </w:rPr>
              <w:t>Indicazioni tecniche per microclima, ambienti moderati e severi, metodiche di valutazione e calcolatori.</w:t>
            </w:r>
          </w:p>
        </w:tc>
      </w:tr>
      <w:tr w:rsidR="00386A34" w14:paraId="4598F4E5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5F9E78D7" w14:textId="77777777" w:rsidR="00386A34" w:rsidRDefault="00000000">
            <w:r>
              <w:rPr>
                <w:sz w:val="14"/>
              </w:rPr>
              <w:t>Regolamento (CE) 852/2004 e sistema HACCP</w:t>
            </w:r>
          </w:p>
        </w:tc>
        <w:tc>
          <w:tcPr>
            <w:tcW w:w="6747" w:type="dxa"/>
            <w:vAlign w:val="center"/>
          </w:tcPr>
          <w:p w14:paraId="5D8EAD3D" w14:textId="77777777" w:rsidR="00386A34" w:rsidRDefault="00000000">
            <w:r>
              <w:rPr>
                <w:sz w:val="14"/>
              </w:rPr>
              <w:t>Norme generali di igiene alimentare e autocontrollo: le misure di idratazione, pausa e raffrescamento devono essere compatibili con la sicurezza degli alimenti.</w:t>
            </w:r>
          </w:p>
        </w:tc>
      </w:tr>
      <w:tr w:rsidR="00386A34" w14:paraId="73126F80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17F7D913" w14:textId="77777777" w:rsidR="00386A34" w:rsidRDefault="00000000">
            <w:r>
              <w:rPr>
                <w:sz w:val="14"/>
              </w:rPr>
              <w:t>Documenti aziendali</w:t>
            </w:r>
          </w:p>
        </w:tc>
        <w:tc>
          <w:tcPr>
            <w:tcW w:w="6747" w:type="dxa"/>
            <w:vAlign w:val="center"/>
          </w:tcPr>
          <w:p w14:paraId="1A4F6640" w14:textId="77777777" w:rsidR="00386A34" w:rsidRDefault="00000000">
            <w:r>
              <w:rPr>
                <w:sz w:val="14"/>
              </w:rPr>
              <w:t>DVR, piano HACCP, piano emergenza, procedure antincendio/gas/elettriche, registro manutenzione cappe/HVAC, procedure di pulizia e istruzioni attrezzature.</w:t>
            </w:r>
          </w:p>
        </w:tc>
      </w:tr>
    </w:tbl>
    <w:p w14:paraId="254C81EE" w14:textId="77777777" w:rsidR="00386A34" w:rsidRDefault="00386A3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13CE2883" w14:textId="77777777">
        <w:trPr>
          <w:jc w:val="center"/>
        </w:trPr>
        <w:tc>
          <w:tcPr>
            <w:tcW w:w="10319" w:type="dxa"/>
            <w:tcBorders>
              <w:top w:val="single" w:sz="8" w:space="0" w:color="F4B183"/>
              <w:left w:val="single" w:sz="8" w:space="0" w:color="F4B183"/>
              <w:bottom w:val="single" w:sz="8" w:space="0" w:color="F4B183"/>
              <w:right w:val="single" w:sz="8" w:space="0" w:color="F4B183"/>
            </w:tcBorders>
            <w:shd w:val="clear" w:color="auto" w:fill="FCE4D6"/>
          </w:tcPr>
          <w:p w14:paraId="032147D4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Aggiornamento</w:t>
            </w:r>
          </w:p>
          <w:p w14:paraId="2ECD449E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Prima dell’adozione verificare eventuali accordi aziendali o territoriali, prescrizioni ASL/ATS, ordinanze regionali o comunali, modifiche legislative, indicazioni del Medico Competente e aggiornamenti dei manuali HACCP e manutenzione impianti.</w:t>
            </w:r>
          </w:p>
        </w:tc>
      </w:tr>
    </w:tbl>
    <w:p w14:paraId="66F4DC2A" w14:textId="77777777" w:rsidR="00386A34" w:rsidRDefault="00386A34"/>
    <w:p w14:paraId="5AAF2866" w14:textId="77777777" w:rsidR="00386A34" w:rsidRDefault="00000000">
      <w:pPr>
        <w:pStyle w:val="Titolo1"/>
      </w:pPr>
      <w:r>
        <w:rPr>
          <w:rFonts w:ascii="Arial" w:hAnsi="Arial"/>
        </w:rPr>
        <w:t>3. Definizioni operative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257"/>
      </w:tblGrid>
      <w:tr w:rsidR="00386A34" w14:paraId="26448827" w14:textId="77777777">
        <w:trPr>
          <w:cantSplit/>
          <w:tblHeader/>
          <w:jc w:val="center"/>
        </w:trPr>
        <w:tc>
          <w:tcPr>
            <w:tcW w:w="2551" w:type="dxa"/>
            <w:shd w:val="clear" w:color="auto" w:fill="1F4E79"/>
            <w:vAlign w:val="center"/>
          </w:tcPr>
          <w:p w14:paraId="0CADB58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Termine</w:t>
            </w:r>
          </w:p>
        </w:tc>
        <w:tc>
          <w:tcPr>
            <w:tcW w:w="7257" w:type="dxa"/>
            <w:shd w:val="clear" w:color="auto" w:fill="1F4E79"/>
            <w:vAlign w:val="center"/>
          </w:tcPr>
          <w:p w14:paraId="7F1A127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Definizione</w:t>
            </w:r>
          </w:p>
        </w:tc>
      </w:tr>
      <w:tr w:rsidR="00386A34" w14:paraId="0748DD9E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2E27F6F1" w14:textId="77777777" w:rsidR="00386A34" w:rsidRDefault="00000000">
            <w:r>
              <w:rPr>
                <w:sz w:val="14"/>
              </w:rPr>
              <w:t>Microclima</w:t>
            </w:r>
          </w:p>
        </w:tc>
        <w:tc>
          <w:tcPr>
            <w:tcW w:w="7257" w:type="dxa"/>
            <w:vAlign w:val="center"/>
          </w:tcPr>
          <w:p w14:paraId="4E394CEC" w14:textId="77777777" w:rsidR="00386A34" w:rsidRDefault="00000000">
            <w:r>
              <w:rPr>
                <w:sz w:val="14"/>
              </w:rPr>
              <w:t>Insieme dei parametri termici dell’ambiente di lavoro: temperatura dell’aria, umidità, velocità dell’aria, temperatura media radiante, abbigliamento/DPI e metabolismo dell’attività.</w:t>
            </w:r>
          </w:p>
        </w:tc>
      </w:tr>
      <w:tr w:rsidR="00386A34" w14:paraId="5FFF30A4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116AAEBF" w14:textId="77777777" w:rsidR="00386A34" w:rsidRDefault="00000000">
            <w:r>
              <w:rPr>
                <w:sz w:val="14"/>
              </w:rPr>
              <w:t>Ambiente severo caldo</w:t>
            </w:r>
          </w:p>
        </w:tc>
        <w:tc>
          <w:tcPr>
            <w:tcW w:w="7257" w:type="dxa"/>
            <w:vAlign w:val="center"/>
          </w:tcPr>
          <w:p w14:paraId="44BE9FA4" w14:textId="77777777" w:rsidR="00386A34" w:rsidRDefault="00000000">
            <w:r>
              <w:rPr>
                <w:sz w:val="14"/>
              </w:rPr>
              <w:t>Ambiente in cui le condizioni termiche possono determinare uno squilibrio termico e un rischio per salute e sicurezza, non solo discomfort.</w:t>
            </w:r>
          </w:p>
        </w:tc>
      </w:tr>
      <w:tr w:rsidR="00386A34" w14:paraId="0A12B64D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5BF9EA27" w14:textId="77777777" w:rsidR="00386A34" w:rsidRDefault="00000000">
            <w:r>
              <w:rPr>
                <w:sz w:val="14"/>
              </w:rPr>
              <w:t>Zona calda</w:t>
            </w:r>
          </w:p>
        </w:tc>
        <w:tc>
          <w:tcPr>
            <w:tcW w:w="7257" w:type="dxa"/>
            <w:vAlign w:val="center"/>
          </w:tcPr>
          <w:p w14:paraId="1D98CD8F" w14:textId="77777777" w:rsidR="00386A34" w:rsidRDefault="00000000">
            <w:r>
              <w:rPr>
                <w:sz w:val="14"/>
              </w:rPr>
              <w:t>Area in cui sono presenti sorgenti di calore o condizioni sfavorevoli: linea cottura, bocca forno, griglia, friggitrice, lavastoviglie, pass caldo, area carico teglie.</w:t>
            </w:r>
          </w:p>
        </w:tc>
      </w:tr>
      <w:tr w:rsidR="00386A34" w14:paraId="3FEAF329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AE8692A" w14:textId="77777777" w:rsidR="00386A34" w:rsidRDefault="00000000">
            <w:r>
              <w:rPr>
                <w:sz w:val="14"/>
              </w:rPr>
              <w:t>WBGT</w:t>
            </w:r>
          </w:p>
        </w:tc>
        <w:tc>
          <w:tcPr>
            <w:tcW w:w="7257" w:type="dxa"/>
            <w:vAlign w:val="center"/>
          </w:tcPr>
          <w:p w14:paraId="111724C9" w14:textId="77777777" w:rsidR="00386A34" w:rsidRDefault="00000000">
            <w:r>
              <w:rPr>
                <w:sz w:val="14"/>
              </w:rPr>
              <w:t>Indice usato come screening dello stress da calore; richiede misure strumentali e interpretazione rispetto a metabolismo, abbigliamento e acclimatazione.</w:t>
            </w:r>
          </w:p>
        </w:tc>
      </w:tr>
      <w:tr w:rsidR="00386A34" w14:paraId="35E4E659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37F31F4" w14:textId="77777777" w:rsidR="00386A34" w:rsidRDefault="00000000">
            <w:r>
              <w:rPr>
                <w:sz w:val="14"/>
              </w:rPr>
              <w:t>PHS</w:t>
            </w:r>
          </w:p>
        </w:tc>
        <w:tc>
          <w:tcPr>
            <w:tcW w:w="7257" w:type="dxa"/>
            <w:vAlign w:val="center"/>
          </w:tcPr>
          <w:p w14:paraId="31AC311D" w14:textId="77777777" w:rsidR="00386A34" w:rsidRDefault="00000000">
            <w:r>
              <w:rPr>
                <w:sz w:val="14"/>
              </w:rPr>
              <w:t>Metodo analitico per stimare stress termico prevedibile, sudorazione e temperatura corporea in ambienti severi caldi.</w:t>
            </w:r>
          </w:p>
        </w:tc>
      </w:tr>
      <w:tr w:rsidR="00386A34" w14:paraId="79B894BF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2965C2BE" w14:textId="77777777" w:rsidR="00386A34" w:rsidRDefault="00000000">
            <w:r>
              <w:rPr>
                <w:sz w:val="14"/>
              </w:rPr>
              <w:t>Stress da calore</w:t>
            </w:r>
          </w:p>
        </w:tc>
        <w:tc>
          <w:tcPr>
            <w:tcW w:w="7257" w:type="dxa"/>
            <w:vAlign w:val="center"/>
          </w:tcPr>
          <w:p w14:paraId="3FECC7C5" w14:textId="77777777" w:rsidR="00386A34" w:rsidRDefault="00000000">
            <w:r>
              <w:rPr>
                <w:sz w:val="14"/>
              </w:rPr>
              <w:t>Condizione di affaticamento termico con sudorazione intensa, debolezza, nausea, cefalea, crampi, vertigini, irritabilità o calo di attenzione.</w:t>
            </w:r>
          </w:p>
        </w:tc>
      </w:tr>
      <w:tr w:rsidR="00386A34" w14:paraId="167E24E8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92F6ED4" w14:textId="77777777" w:rsidR="00386A34" w:rsidRDefault="00000000">
            <w:r>
              <w:rPr>
                <w:sz w:val="14"/>
              </w:rPr>
              <w:t>Colpo di calore</w:t>
            </w:r>
          </w:p>
        </w:tc>
        <w:tc>
          <w:tcPr>
            <w:tcW w:w="7257" w:type="dxa"/>
            <w:vAlign w:val="center"/>
          </w:tcPr>
          <w:p w14:paraId="6BBB9633" w14:textId="77777777" w:rsidR="00386A34" w:rsidRDefault="00000000">
            <w:r>
              <w:rPr>
                <w:sz w:val="14"/>
              </w:rPr>
              <w:t>Emergenza sanitaria con possibile confusione, alterazione neurologica, svenimento, perdita di coscienza o temperatura corporea elevata; richiede chiamata immediata al 112/118.</w:t>
            </w:r>
          </w:p>
        </w:tc>
      </w:tr>
      <w:tr w:rsidR="00386A34" w14:paraId="158C1723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05A8DDC" w14:textId="77777777" w:rsidR="00386A34" w:rsidRDefault="00000000">
            <w:r>
              <w:rPr>
                <w:sz w:val="14"/>
              </w:rPr>
              <w:t>Area di recupero fresca</w:t>
            </w:r>
          </w:p>
        </w:tc>
        <w:tc>
          <w:tcPr>
            <w:tcW w:w="7257" w:type="dxa"/>
            <w:vAlign w:val="center"/>
          </w:tcPr>
          <w:p w14:paraId="2D00DF87" w14:textId="77777777" w:rsidR="00386A34" w:rsidRDefault="00000000">
            <w:r>
              <w:rPr>
                <w:sz w:val="14"/>
              </w:rPr>
              <w:t>Locale o zona esterna alla cucina, fresca o climatizzata, dove il lavoratore può fare pausa, bere e recuperare senza contaminare gli alimenti.</w:t>
            </w:r>
          </w:p>
        </w:tc>
      </w:tr>
      <w:tr w:rsidR="00386A34" w14:paraId="0FAC8BFF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A605A74" w14:textId="77777777" w:rsidR="00386A34" w:rsidRDefault="00000000">
            <w:r>
              <w:rPr>
                <w:sz w:val="14"/>
              </w:rPr>
              <w:t>Acclimatazione</w:t>
            </w:r>
          </w:p>
        </w:tc>
        <w:tc>
          <w:tcPr>
            <w:tcW w:w="7257" w:type="dxa"/>
            <w:vAlign w:val="center"/>
          </w:tcPr>
          <w:p w14:paraId="1D7AEB96" w14:textId="77777777" w:rsidR="00386A34" w:rsidRDefault="00000000">
            <w:r>
              <w:rPr>
                <w:sz w:val="14"/>
              </w:rPr>
              <w:t>Adattamento progressivo al lavoro in ambiente caldo; è essenziale per neoassunti, stagionali, rientri dopo assenza e personale spostato in zona forni.</w:t>
            </w:r>
          </w:p>
        </w:tc>
      </w:tr>
    </w:tbl>
    <w:p w14:paraId="69837972" w14:textId="77777777" w:rsidR="00386A34" w:rsidRDefault="00386A34"/>
    <w:p w14:paraId="73D6F303" w14:textId="77777777" w:rsidR="00386A34" w:rsidRDefault="00000000">
      <w:pPr>
        <w:pStyle w:val="Titolo1"/>
      </w:pPr>
      <w:r>
        <w:rPr>
          <w:rFonts w:ascii="Arial" w:hAnsi="Arial"/>
        </w:rPr>
        <w:t>4. Ruoli e responsabilità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144"/>
      </w:tblGrid>
      <w:tr w:rsidR="00386A34" w14:paraId="330210B0" w14:textId="77777777">
        <w:trPr>
          <w:cantSplit/>
          <w:tblHeader/>
          <w:jc w:val="center"/>
        </w:trPr>
        <w:tc>
          <w:tcPr>
            <w:tcW w:w="2664" w:type="dxa"/>
            <w:shd w:val="clear" w:color="auto" w:fill="1F4E79"/>
            <w:vAlign w:val="center"/>
          </w:tcPr>
          <w:p w14:paraId="1835A9D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Ruolo</w:t>
            </w:r>
          </w:p>
        </w:tc>
        <w:tc>
          <w:tcPr>
            <w:tcW w:w="7144" w:type="dxa"/>
            <w:shd w:val="clear" w:color="auto" w:fill="1F4E79"/>
            <w:vAlign w:val="center"/>
          </w:tcPr>
          <w:p w14:paraId="5DC03D7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Responsabilità operative</w:t>
            </w:r>
          </w:p>
        </w:tc>
      </w:tr>
      <w:tr w:rsidR="00386A34" w14:paraId="34A1D864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146F458" w14:textId="77777777" w:rsidR="00386A34" w:rsidRDefault="00000000">
            <w:r>
              <w:rPr>
                <w:sz w:val="13"/>
              </w:rPr>
              <w:t>Datore di Lavoro / Titolare</w:t>
            </w:r>
          </w:p>
        </w:tc>
        <w:tc>
          <w:tcPr>
            <w:tcW w:w="7144" w:type="dxa"/>
            <w:vAlign w:val="center"/>
          </w:tcPr>
          <w:p w14:paraId="4A18CDF4" w14:textId="77777777" w:rsidR="00386A34" w:rsidRDefault="00000000">
            <w:r>
              <w:rPr>
                <w:sz w:val="13"/>
              </w:rPr>
              <w:t>Valuta il rischio caldo, approva la procedura, assicura impianti, manutenzione, pause, acqua, formazione, dispositivi, sorveglianza sanitaria ove prevista e risorse per la gestione dei livelli R0-R3.</w:t>
            </w:r>
          </w:p>
        </w:tc>
      </w:tr>
      <w:tr w:rsidR="00386A34" w14:paraId="315166FF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3FF74A7F" w14:textId="77777777" w:rsidR="00386A34" w:rsidRDefault="00000000">
            <w:r>
              <w:rPr>
                <w:sz w:val="13"/>
              </w:rPr>
              <w:t>Dirigente / Responsabile struttura</w:t>
            </w:r>
          </w:p>
        </w:tc>
        <w:tc>
          <w:tcPr>
            <w:tcW w:w="7144" w:type="dxa"/>
            <w:vAlign w:val="center"/>
          </w:tcPr>
          <w:p w14:paraId="0CF1BFA2" w14:textId="77777777" w:rsidR="00386A34" w:rsidRDefault="00000000">
            <w:r>
              <w:rPr>
                <w:sz w:val="13"/>
              </w:rPr>
              <w:t>Organizza turni, personale, menù/produzione, picchi di servizio e manutenzioni in modo coerente con la procedura; sospende o rimodula attività non sicure.</w:t>
            </w:r>
          </w:p>
        </w:tc>
      </w:tr>
      <w:tr w:rsidR="00386A34" w14:paraId="635E1865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1AE90082" w14:textId="77777777" w:rsidR="00386A34" w:rsidRDefault="00000000">
            <w:r>
              <w:rPr>
                <w:sz w:val="13"/>
              </w:rPr>
              <w:t>RSPP/ASPP</w:t>
            </w:r>
          </w:p>
        </w:tc>
        <w:tc>
          <w:tcPr>
            <w:tcW w:w="7144" w:type="dxa"/>
            <w:vAlign w:val="center"/>
          </w:tcPr>
          <w:p w14:paraId="77C533B8" w14:textId="77777777" w:rsidR="00386A34" w:rsidRDefault="00000000">
            <w:r>
              <w:rPr>
                <w:sz w:val="13"/>
              </w:rPr>
              <w:t>Supporta valutazione, misure tecniche/organizzative, checklist, audit, formazione, coordinamento appaltatori e aggiornamento documentale.</w:t>
            </w:r>
          </w:p>
        </w:tc>
      </w:tr>
      <w:tr w:rsidR="00386A34" w14:paraId="78F8A343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2BDAD2F4" w14:textId="77777777" w:rsidR="00386A34" w:rsidRDefault="00000000">
            <w:r>
              <w:rPr>
                <w:sz w:val="13"/>
              </w:rPr>
              <w:t>Medico Competente, se nominato</w:t>
            </w:r>
          </w:p>
        </w:tc>
        <w:tc>
          <w:tcPr>
            <w:tcW w:w="7144" w:type="dxa"/>
            <w:vAlign w:val="center"/>
          </w:tcPr>
          <w:p w14:paraId="04DBA293" w14:textId="77777777" w:rsidR="00386A34" w:rsidRDefault="00000000">
            <w:r>
              <w:rPr>
                <w:sz w:val="13"/>
              </w:rPr>
              <w:t>Collabora alla valutazione, indica criteri per soggetti suscettibili, acclimatazione, idratazione e gestione sanitaria di sintomi o eventi caldo-correlati.</w:t>
            </w:r>
          </w:p>
        </w:tc>
      </w:tr>
      <w:tr w:rsidR="00386A34" w14:paraId="220CD2BF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59C3494" w14:textId="77777777" w:rsidR="00386A34" w:rsidRDefault="00000000">
            <w:r>
              <w:rPr>
                <w:sz w:val="13"/>
              </w:rPr>
              <w:t>RLS/RLST</w:t>
            </w:r>
          </w:p>
        </w:tc>
        <w:tc>
          <w:tcPr>
            <w:tcW w:w="7144" w:type="dxa"/>
            <w:vAlign w:val="center"/>
          </w:tcPr>
          <w:p w14:paraId="0499F9B2" w14:textId="77777777" w:rsidR="00386A34" w:rsidRDefault="00000000">
            <w:r>
              <w:rPr>
                <w:sz w:val="13"/>
              </w:rPr>
              <w:t>Partecipa alla consultazione, raccoglie segnalazioni, contribuisce al riesame e alla verifica di efficacia delle misure.</w:t>
            </w:r>
          </w:p>
        </w:tc>
      </w:tr>
      <w:tr w:rsidR="00386A34" w14:paraId="7A137ED0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60FD9BE3" w14:textId="77777777" w:rsidR="00386A34" w:rsidRDefault="00000000">
            <w:r>
              <w:rPr>
                <w:sz w:val="13"/>
              </w:rPr>
              <w:t>Responsabile cucina / Chef / Produzione</w:t>
            </w:r>
          </w:p>
        </w:tc>
        <w:tc>
          <w:tcPr>
            <w:tcW w:w="7144" w:type="dxa"/>
            <w:vAlign w:val="center"/>
          </w:tcPr>
          <w:p w14:paraId="7C523DA3" w14:textId="77777777" w:rsidR="00386A34" w:rsidRDefault="00000000">
            <w:r>
              <w:rPr>
                <w:sz w:val="13"/>
              </w:rPr>
              <w:t>Pianifica lavorazioni calde, rotazioni, pause, sequenze di infornata, personale aggiuntivo nei picchi, segnalazione anomalie impiantistiche e blocco attività in caso di rischio.</w:t>
            </w:r>
          </w:p>
        </w:tc>
      </w:tr>
      <w:tr w:rsidR="00386A34" w14:paraId="755FF3B0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58F4E148" w14:textId="77777777" w:rsidR="00386A34" w:rsidRDefault="00000000">
            <w:r>
              <w:rPr>
                <w:sz w:val="13"/>
              </w:rPr>
              <w:t>Preposto / Capoturno / Capo partita</w:t>
            </w:r>
          </w:p>
        </w:tc>
        <w:tc>
          <w:tcPr>
            <w:tcW w:w="7144" w:type="dxa"/>
            <w:vAlign w:val="center"/>
          </w:tcPr>
          <w:p w14:paraId="45735A67" w14:textId="77777777" w:rsidR="00386A34" w:rsidRDefault="00000000">
            <w:r>
              <w:rPr>
                <w:sz w:val="13"/>
              </w:rPr>
              <w:t>Vigila sull’applicazione della procedura, verifica acqua e pause, osserva sintomi, allontana dalla zona calda chi manifesta malessere e attiva il primo soccorso.</w:t>
            </w:r>
          </w:p>
        </w:tc>
      </w:tr>
      <w:tr w:rsidR="00386A34" w14:paraId="7FA5EF5A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D1491B5" w14:textId="77777777" w:rsidR="00386A34" w:rsidRDefault="00000000">
            <w:r>
              <w:rPr>
                <w:sz w:val="13"/>
              </w:rPr>
              <w:t>Responsabile manutenzione</w:t>
            </w:r>
          </w:p>
        </w:tc>
        <w:tc>
          <w:tcPr>
            <w:tcW w:w="7144" w:type="dxa"/>
            <w:vAlign w:val="center"/>
          </w:tcPr>
          <w:p w14:paraId="1926C6D1" w14:textId="77777777" w:rsidR="00386A34" w:rsidRDefault="00000000">
            <w:r>
              <w:rPr>
                <w:sz w:val="13"/>
              </w:rPr>
              <w:t>Garantisce controllo e manutenzione di cappe, aspirazioni, climatizzazione, ventilazione, isolamento forni, guarnizioni, sonde, termometri, filtri e impianti di estrazione.</w:t>
            </w:r>
          </w:p>
        </w:tc>
      </w:tr>
      <w:tr w:rsidR="00386A34" w14:paraId="3A5F89AA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1BDC4F13" w14:textId="77777777" w:rsidR="00386A34" w:rsidRDefault="00000000">
            <w:r>
              <w:rPr>
                <w:sz w:val="13"/>
              </w:rPr>
              <w:t>Responsabile HACCP / OSA</w:t>
            </w:r>
          </w:p>
        </w:tc>
        <w:tc>
          <w:tcPr>
            <w:tcW w:w="7144" w:type="dxa"/>
            <w:vAlign w:val="center"/>
          </w:tcPr>
          <w:p w14:paraId="6DD25DA6" w14:textId="77777777" w:rsidR="00386A34" w:rsidRDefault="00000000">
            <w:r>
              <w:rPr>
                <w:sz w:val="13"/>
              </w:rPr>
              <w:t>Assicura che punti acqua, pause, ventilazione e raffrescamento siano compatibili con igiene alimentare, flussi pulito/sporco, contaminazioni, temperature alimenti e autocontrollo.</w:t>
            </w:r>
          </w:p>
        </w:tc>
      </w:tr>
      <w:tr w:rsidR="00386A34" w14:paraId="677AC8E4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E310902" w14:textId="77777777" w:rsidR="00386A34" w:rsidRDefault="00000000">
            <w:r>
              <w:rPr>
                <w:sz w:val="13"/>
              </w:rPr>
              <w:t>Lavoratori</w:t>
            </w:r>
          </w:p>
        </w:tc>
        <w:tc>
          <w:tcPr>
            <w:tcW w:w="7144" w:type="dxa"/>
            <w:vAlign w:val="center"/>
          </w:tcPr>
          <w:p w14:paraId="3A339228" w14:textId="77777777" w:rsidR="00386A34" w:rsidRDefault="00000000">
            <w:r>
              <w:rPr>
                <w:sz w:val="13"/>
              </w:rPr>
              <w:t>Rispettano le istruzioni, bevono regolarmente, usano correttamente DPI e pause, segnalano sintomi, guasti o condizioni di caldo eccessivo, non continuano il lavoro se confusi o deboli.</w:t>
            </w:r>
          </w:p>
        </w:tc>
      </w:tr>
      <w:tr w:rsidR="00386A34" w14:paraId="03605A98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6C79D427" w14:textId="77777777" w:rsidR="00386A34" w:rsidRDefault="00000000">
            <w:r>
              <w:rPr>
                <w:sz w:val="13"/>
              </w:rPr>
              <w:t>Ditte esterne / appaltatori</w:t>
            </w:r>
          </w:p>
        </w:tc>
        <w:tc>
          <w:tcPr>
            <w:tcW w:w="7144" w:type="dxa"/>
            <w:vAlign w:val="center"/>
          </w:tcPr>
          <w:p w14:paraId="18CCC9A4" w14:textId="77777777" w:rsidR="00386A34" w:rsidRDefault="00000000">
            <w:r>
              <w:rPr>
                <w:sz w:val="13"/>
              </w:rPr>
              <w:t>Applicano misure equivalenti, coordinano gli interventi in zone calde, evitano manutenzioni non urgenti nei picchi e segnalano rischi o sintomi del proprio personale.</w:t>
            </w:r>
          </w:p>
        </w:tc>
      </w:tr>
    </w:tbl>
    <w:p w14:paraId="22802DAC" w14:textId="77777777" w:rsidR="00386A34" w:rsidRDefault="00386A34"/>
    <w:p w14:paraId="2A64D8A8" w14:textId="77777777" w:rsidR="00386A34" w:rsidRDefault="00000000">
      <w:pPr>
        <w:pStyle w:val="Titolo1"/>
      </w:pPr>
      <w:r>
        <w:rPr>
          <w:rFonts w:ascii="Arial" w:hAnsi="Arial"/>
        </w:rPr>
        <w:t>5. Profilo di rischio per forni e cucine indoor</w:t>
      </w:r>
    </w:p>
    <w:p w14:paraId="79D86F35" w14:textId="77777777" w:rsidR="00386A34" w:rsidRDefault="00000000">
      <w:pPr>
        <w:pStyle w:val="Corpotesto"/>
        <w:spacing w:after="90" w:line="247" w:lineRule="auto"/>
      </w:pPr>
      <w:r>
        <w:t>Nei lavori indoor con forni e cucine il rischio caldo nasce dall’interazione tra calore ambientale, calore radiante, vapore, umidità, scarso movimento dell’aria, sforzo fisico, abbigliamento professionale, DPI e ritmi di produzione. A differenza dei lavori all’aperto, l’assenza di sole diretto non elimina il rischio: un forno aperto, una griglia, una friggitrice o una lavastoviglie industriale possono determinare un carico termico rilevante anche in locali chiusi.</w:t>
      </w:r>
    </w:p>
    <w:p w14:paraId="7F2F3DB6" w14:textId="77777777" w:rsidR="00386A34" w:rsidRDefault="00000000">
      <w:pPr>
        <w:pStyle w:val="Titolo2"/>
      </w:pPr>
      <w:r>
        <w:rPr>
          <w:rFonts w:ascii="Arial" w:hAnsi="Arial"/>
        </w:rPr>
        <w:t>5.1 Fattori aggravanti tipici</w:t>
      </w:r>
    </w:p>
    <w:p w14:paraId="525F59E4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Calore radiante: </w:t>
      </w:r>
      <w:r>
        <w:rPr>
          <w:sz w:val="18"/>
        </w:rPr>
        <w:t>forni, bocche forno, piastre, griglie, fry-top, carrelli caldi e lampade scaldavivande irradiano calore verso volto, tronco e arti superiori.</w:t>
      </w:r>
    </w:p>
    <w:p w14:paraId="2F085386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Umidità e vapore: </w:t>
      </w:r>
      <w:r>
        <w:rPr>
          <w:sz w:val="18"/>
        </w:rPr>
        <w:t>bolliture, lavastoviglie, lavapentole, cuocipasta e sanificazioni a caldo riducono l’evaporazione del sudore e aumentano la percezione di affaticamento.</w:t>
      </w:r>
    </w:p>
    <w:p w14:paraId="6D791165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Affollamento e picchi di servizio: </w:t>
      </w:r>
      <w:r>
        <w:rPr>
          <w:sz w:val="18"/>
        </w:rPr>
        <w:t>durante pranzo, cena, banchetti o produzioni massive più apparecchiature funzionano insieme e i lavoratori rinunciano facilmente alle pause.</w:t>
      </w:r>
    </w:p>
    <w:p w14:paraId="589D481A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Abbigliamento e DPI: </w:t>
      </w:r>
      <w:r>
        <w:rPr>
          <w:sz w:val="18"/>
        </w:rPr>
        <w:t>giacche da cucina, grembiuli, cappelli, guanti anti-calore, guanti antitaglio e calzature possono limitare la dispersione del calore.</w:t>
      </w:r>
    </w:p>
    <w:p w14:paraId="24E3E364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Spazi ristretti: </w:t>
      </w:r>
      <w:r>
        <w:rPr>
          <w:sz w:val="18"/>
        </w:rPr>
        <w:t>cucine piccole, passaggi stretti, locali interrati o senza aperture aumentano accumulo termico e difficoltà di recupero.</w:t>
      </w:r>
    </w:p>
    <w:p w14:paraId="559733EA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Interferenza con igiene alimentare: </w:t>
      </w:r>
      <w:r>
        <w:rPr>
          <w:sz w:val="18"/>
        </w:rPr>
        <w:t>idratazione e pause devono essere organizzate senza contaminare alimenti, superfici e utensili; questo richiede punti acqua e procedure dedicate.</w:t>
      </w:r>
    </w:p>
    <w:p w14:paraId="24AF87E1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Sbalzi termici: </w:t>
      </w:r>
      <w:r>
        <w:rPr>
          <w:sz w:val="18"/>
        </w:rPr>
        <w:t>passaggi frequenti da zona forni a celle frigorifere o abbattitori possono creare stress fisiologico e aumentare rischio di condensa, scivolamento e malessere.</w:t>
      </w:r>
    </w:p>
    <w:p w14:paraId="7CFC7D7B" w14:textId="77777777" w:rsidR="00386A34" w:rsidRDefault="00000000">
      <w:pPr>
        <w:pStyle w:val="Puntoelenco"/>
        <w:spacing w:after="30" w:line="240" w:lineRule="auto"/>
      </w:pPr>
      <w:r>
        <w:rPr>
          <w:b/>
          <w:sz w:val="18"/>
        </w:rPr>
        <w:t xml:space="preserve">Fatica e infortuni: </w:t>
      </w:r>
      <w:r>
        <w:rPr>
          <w:sz w:val="18"/>
        </w:rPr>
        <w:t>caldo, sudore e disidratazione riducono attenzione e presa manuale, aumentando rischio di ustioni, tagli, urti e scivolamenti.</w:t>
      </w:r>
    </w:p>
    <w:p w14:paraId="7D66C11B" w14:textId="77777777" w:rsidR="00386A34" w:rsidRDefault="00000000">
      <w:pPr>
        <w:pStyle w:val="Titolo2"/>
      </w:pPr>
      <w:r>
        <w:rPr>
          <w:rFonts w:ascii="Arial" w:hAnsi="Arial"/>
        </w:rPr>
        <w:t>5.2 Figure maggiormente esposte</w:t>
      </w:r>
    </w:p>
    <w:p w14:paraId="6A0B188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pizzaioli e addetti ai forni a legna/gas/elettrici;</w:t>
      </w:r>
    </w:p>
    <w:p w14:paraId="46B8C64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panettieri, pasticceri e addetti a forni rotativi, statici, a tunnel o combinati;</w:t>
      </w:r>
    </w:p>
    <w:p w14:paraId="399BD72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cuochi e capi partita su linea calda, griglie, piastre, brasiere e friggitrici;</w:t>
      </w:r>
    </w:p>
    <w:p w14:paraId="2A99DDF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addetti mensa e centri cottura durante produzioni massive e distribuzione pasti caldi;</w:t>
      </w:r>
    </w:p>
    <w:p w14:paraId="6BE43A2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lavapiatti, addetti plonge e lavastoviglie in presenza di vapore e umidità;</w:t>
      </w:r>
    </w:p>
    <w:p w14:paraId="2D9878BC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addetti a carico/scarico teglie, carrelli caldi e contenitori termici;</w:t>
      </w:r>
    </w:p>
    <w:p w14:paraId="4D5C9A8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manutentori di cappe, forni, climatizzazione e impianti di estrazione durante fermate o guasti;</w:t>
      </w:r>
    </w:p>
    <w:p w14:paraId="74A17C9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lavoratori stagionali, neoassunti, apprendisti e personale non acclimatato.</w:t>
      </w:r>
    </w:p>
    <w:p w14:paraId="7235B29A" w14:textId="77777777" w:rsidR="00386A34" w:rsidRDefault="00000000">
      <w:pPr>
        <w:pStyle w:val="Titolo1"/>
      </w:pPr>
      <w:r>
        <w:rPr>
          <w:rFonts w:ascii="Arial" w:hAnsi="Arial"/>
        </w:rPr>
        <w:t>6. Valutazione del rischio e criteri di attivazione</w:t>
      </w:r>
    </w:p>
    <w:p w14:paraId="1111A0A1" w14:textId="77777777" w:rsidR="00386A34" w:rsidRDefault="00000000">
      <w:pPr>
        <w:pStyle w:val="Corpotesto"/>
        <w:spacing w:after="90" w:line="247" w:lineRule="auto"/>
      </w:pPr>
      <w:r>
        <w:t>La valutazione deve considerare non solo la temperatura dell’aria, ma anche umidità, velocità dell’aria, calore radiante, durata dell’esposizione, intensità dello sforzo, abbigliamento/DPI, acclimatazione e possibilità di recupero in area fresca. In presenza di sorgenti di calore significative o sintomi ricorrenti è necessario approfondire con misure microclimatiche e con il supporto di tecnico competente e Medico Competente, ove previsto.</w:t>
      </w:r>
    </w:p>
    <w:p w14:paraId="6C4BFC81" w14:textId="77777777" w:rsidR="00386A34" w:rsidRDefault="00000000">
      <w:pPr>
        <w:pStyle w:val="Titolo2"/>
      </w:pPr>
      <w:r>
        <w:rPr>
          <w:rFonts w:ascii="Arial" w:hAnsi="Arial"/>
        </w:rPr>
        <w:t>6.1 Parametri da rilevare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4082"/>
        <w:gridCol w:w="3742"/>
      </w:tblGrid>
      <w:tr w:rsidR="00386A34" w14:paraId="2F7EC46B" w14:textId="77777777">
        <w:trPr>
          <w:cantSplit/>
          <w:tblHeader/>
          <w:jc w:val="center"/>
        </w:trPr>
        <w:tc>
          <w:tcPr>
            <w:tcW w:w="1927" w:type="dxa"/>
            <w:shd w:val="clear" w:color="auto" w:fill="1F4E79"/>
            <w:vAlign w:val="center"/>
          </w:tcPr>
          <w:p w14:paraId="3A22CDA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Parametro</w:t>
            </w:r>
          </w:p>
        </w:tc>
        <w:tc>
          <w:tcPr>
            <w:tcW w:w="4082" w:type="dxa"/>
            <w:shd w:val="clear" w:color="auto" w:fill="1F4E79"/>
            <w:vAlign w:val="center"/>
          </w:tcPr>
          <w:p w14:paraId="64389C57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Perché è importante</w:t>
            </w:r>
          </w:p>
        </w:tc>
        <w:tc>
          <w:tcPr>
            <w:tcW w:w="3742" w:type="dxa"/>
            <w:shd w:val="clear" w:color="auto" w:fill="1F4E79"/>
            <w:vAlign w:val="center"/>
          </w:tcPr>
          <w:p w14:paraId="6AD2AE8A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Esempi di rilevazione</w:t>
            </w:r>
          </w:p>
        </w:tc>
      </w:tr>
      <w:tr w:rsidR="00386A34" w14:paraId="36313FEC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2D420015" w14:textId="77777777" w:rsidR="00386A34" w:rsidRDefault="00000000">
            <w:r>
              <w:rPr>
                <w:sz w:val="13"/>
              </w:rPr>
              <w:t>Temperatura aria</w:t>
            </w:r>
          </w:p>
        </w:tc>
        <w:tc>
          <w:tcPr>
            <w:tcW w:w="4082" w:type="dxa"/>
            <w:vAlign w:val="center"/>
          </w:tcPr>
          <w:p w14:paraId="5809FCD8" w14:textId="77777777" w:rsidR="00386A34" w:rsidRDefault="00000000">
            <w:r>
              <w:rPr>
                <w:sz w:val="13"/>
              </w:rPr>
              <w:t>Indica il calore ambientale generale, ma da sola non descrive il rischio.</w:t>
            </w:r>
          </w:p>
        </w:tc>
        <w:tc>
          <w:tcPr>
            <w:tcW w:w="3742" w:type="dxa"/>
            <w:vAlign w:val="center"/>
          </w:tcPr>
          <w:p w14:paraId="1235D4CC" w14:textId="77777777" w:rsidR="00386A34" w:rsidRDefault="00000000">
            <w:r>
              <w:rPr>
                <w:sz w:val="13"/>
              </w:rPr>
              <w:t>Termometro/sonda in zona lavoro, altezza tronco, durante picco reale.</w:t>
            </w:r>
          </w:p>
        </w:tc>
      </w:tr>
      <w:tr w:rsidR="00386A34" w14:paraId="69E0358E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1A6E01DA" w14:textId="77777777" w:rsidR="00386A34" w:rsidRDefault="00000000">
            <w:r>
              <w:rPr>
                <w:sz w:val="13"/>
              </w:rPr>
              <w:t>Umidità relativa</w:t>
            </w:r>
          </w:p>
        </w:tc>
        <w:tc>
          <w:tcPr>
            <w:tcW w:w="4082" w:type="dxa"/>
            <w:vAlign w:val="center"/>
          </w:tcPr>
          <w:p w14:paraId="0949B5C1" w14:textId="77777777" w:rsidR="00386A34" w:rsidRDefault="00000000">
            <w:r>
              <w:rPr>
                <w:sz w:val="13"/>
              </w:rPr>
              <w:t>Influisce sull’evaporazione del sudore; alta umidità rende più difficile raffreddarsi.</w:t>
            </w:r>
          </w:p>
        </w:tc>
        <w:tc>
          <w:tcPr>
            <w:tcW w:w="3742" w:type="dxa"/>
            <w:vAlign w:val="center"/>
          </w:tcPr>
          <w:p w14:paraId="6BCE715F" w14:textId="77777777" w:rsidR="00386A34" w:rsidRDefault="00000000">
            <w:r>
              <w:rPr>
                <w:sz w:val="13"/>
              </w:rPr>
              <w:t>Termoigrometro in cucina, lavaggio, zona vapore.</w:t>
            </w:r>
          </w:p>
        </w:tc>
      </w:tr>
      <w:tr w:rsidR="00386A34" w14:paraId="180F7040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59738617" w14:textId="77777777" w:rsidR="00386A34" w:rsidRDefault="00000000">
            <w:r>
              <w:rPr>
                <w:sz w:val="13"/>
              </w:rPr>
              <w:t>Velocità aria</w:t>
            </w:r>
          </w:p>
        </w:tc>
        <w:tc>
          <w:tcPr>
            <w:tcW w:w="4082" w:type="dxa"/>
            <w:vAlign w:val="center"/>
          </w:tcPr>
          <w:p w14:paraId="3FEC03B6" w14:textId="77777777" w:rsidR="00386A34" w:rsidRDefault="00000000">
            <w:r>
              <w:rPr>
                <w:sz w:val="13"/>
              </w:rPr>
              <w:t>Aria ferma ostacola dispersione; correnti non controllate possono interferire con fiamme, fumi o igiene.</w:t>
            </w:r>
          </w:p>
        </w:tc>
        <w:tc>
          <w:tcPr>
            <w:tcW w:w="3742" w:type="dxa"/>
            <w:vAlign w:val="center"/>
          </w:tcPr>
          <w:p w14:paraId="5C573169" w14:textId="77777777" w:rsidR="00386A34" w:rsidRDefault="00000000">
            <w:r>
              <w:rPr>
                <w:sz w:val="13"/>
              </w:rPr>
              <w:t>Anemometro; verifica mandata/estrazione cappe e HVAC.</w:t>
            </w:r>
          </w:p>
        </w:tc>
      </w:tr>
      <w:tr w:rsidR="00386A34" w14:paraId="086C6AC0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2351F855" w14:textId="77777777" w:rsidR="00386A34" w:rsidRDefault="00000000">
            <w:r>
              <w:rPr>
                <w:sz w:val="13"/>
              </w:rPr>
              <w:t>Temperatura radiante</w:t>
            </w:r>
          </w:p>
        </w:tc>
        <w:tc>
          <w:tcPr>
            <w:tcW w:w="4082" w:type="dxa"/>
            <w:vAlign w:val="center"/>
          </w:tcPr>
          <w:p w14:paraId="1AB08762" w14:textId="77777777" w:rsidR="00386A34" w:rsidRDefault="00000000">
            <w:r>
              <w:rPr>
                <w:sz w:val="13"/>
              </w:rPr>
              <w:t>Forni e piastre scaldano il corpo anche se l’aria non è molto calda.</w:t>
            </w:r>
          </w:p>
        </w:tc>
        <w:tc>
          <w:tcPr>
            <w:tcW w:w="3742" w:type="dxa"/>
            <w:vAlign w:val="center"/>
          </w:tcPr>
          <w:p w14:paraId="01467E6A" w14:textId="77777777" w:rsidR="00386A34" w:rsidRDefault="00000000">
            <w:r>
              <w:rPr>
                <w:sz w:val="13"/>
              </w:rPr>
              <w:t>Globotermometro o valutazione specialistica WBGT/PHS.</w:t>
            </w:r>
          </w:p>
        </w:tc>
      </w:tr>
      <w:tr w:rsidR="00386A34" w14:paraId="704A9567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4247EABE" w14:textId="77777777" w:rsidR="00386A34" w:rsidRDefault="00000000">
            <w:r>
              <w:rPr>
                <w:sz w:val="13"/>
              </w:rPr>
              <w:t>Metabolismo attività</w:t>
            </w:r>
          </w:p>
        </w:tc>
        <w:tc>
          <w:tcPr>
            <w:tcW w:w="4082" w:type="dxa"/>
            <w:vAlign w:val="center"/>
          </w:tcPr>
          <w:p w14:paraId="5C0559B2" w14:textId="77777777" w:rsidR="00386A34" w:rsidRDefault="00000000">
            <w:r>
              <w:rPr>
                <w:sz w:val="13"/>
              </w:rPr>
              <w:t>Sforzo fisico produce calore interno: movimentare pentole e teglie è diverso da impiattare.</w:t>
            </w:r>
          </w:p>
        </w:tc>
        <w:tc>
          <w:tcPr>
            <w:tcW w:w="3742" w:type="dxa"/>
            <w:vAlign w:val="center"/>
          </w:tcPr>
          <w:p w14:paraId="544EDB94" w14:textId="77777777" w:rsidR="00386A34" w:rsidRDefault="00000000">
            <w:r>
              <w:rPr>
                <w:sz w:val="13"/>
              </w:rPr>
              <w:t>Analisi mansione e tempi.</w:t>
            </w:r>
          </w:p>
        </w:tc>
      </w:tr>
      <w:tr w:rsidR="00386A34" w14:paraId="6B33DDFD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78528C0C" w14:textId="77777777" w:rsidR="00386A34" w:rsidRDefault="00000000">
            <w:r>
              <w:rPr>
                <w:sz w:val="13"/>
              </w:rPr>
              <w:t>Abbigliamento/DPI</w:t>
            </w:r>
          </w:p>
        </w:tc>
        <w:tc>
          <w:tcPr>
            <w:tcW w:w="4082" w:type="dxa"/>
            <w:vAlign w:val="center"/>
          </w:tcPr>
          <w:p w14:paraId="11D39D7A" w14:textId="77777777" w:rsidR="00386A34" w:rsidRDefault="00000000">
            <w:r>
              <w:rPr>
                <w:sz w:val="13"/>
              </w:rPr>
              <w:t>Giacche, grembiuli e guanti riducono dispersione del calore.</w:t>
            </w:r>
          </w:p>
        </w:tc>
        <w:tc>
          <w:tcPr>
            <w:tcW w:w="3742" w:type="dxa"/>
            <w:vAlign w:val="center"/>
          </w:tcPr>
          <w:p w14:paraId="7E4D0132" w14:textId="77777777" w:rsidR="00386A34" w:rsidRDefault="00000000">
            <w:r>
              <w:rPr>
                <w:sz w:val="13"/>
              </w:rPr>
              <w:t>Scheda divisa/DPI per mansione.</w:t>
            </w:r>
          </w:p>
        </w:tc>
      </w:tr>
      <w:tr w:rsidR="00386A34" w14:paraId="4A89B4A7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3FD81272" w14:textId="77777777" w:rsidR="00386A34" w:rsidRDefault="00000000">
            <w:r>
              <w:rPr>
                <w:sz w:val="13"/>
              </w:rPr>
              <w:t>Tempi di esposizione e recupero</w:t>
            </w:r>
          </w:p>
        </w:tc>
        <w:tc>
          <w:tcPr>
            <w:tcW w:w="4082" w:type="dxa"/>
            <w:vAlign w:val="center"/>
          </w:tcPr>
          <w:p w14:paraId="5F4869AB" w14:textId="77777777" w:rsidR="00386A34" w:rsidRDefault="00000000">
            <w:r>
              <w:rPr>
                <w:sz w:val="13"/>
              </w:rPr>
              <w:t>La pausa in area fresca consente dissipazione del calore accumulato.</w:t>
            </w:r>
          </w:p>
        </w:tc>
        <w:tc>
          <w:tcPr>
            <w:tcW w:w="3742" w:type="dxa"/>
            <w:vAlign w:val="center"/>
          </w:tcPr>
          <w:p w14:paraId="780A9F2F" w14:textId="77777777" w:rsidR="00386A34" w:rsidRDefault="00000000">
            <w:r>
              <w:rPr>
                <w:sz w:val="13"/>
              </w:rPr>
              <w:t>Turni, rotazioni, registro pause.</w:t>
            </w:r>
          </w:p>
        </w:tc>
      </w:tr>
    </w:tbl>
    <w:p w14:paraId="1FE437C5" w14:textId="77777777" w:rsidR="00386A34" w:rsidRDefault="00386A34"/>
    <w:p w14:paraId="113C56E3" w14:textId="77777777" w:rsidR="00386A34" w:rsidRDefault="00000000">
      <w:pPr>
        <w:pStyle w:val="Titolo2"/>
      </w:pPr>
      <w:r>
        <w:rPr>
          <w:rFonts w:ascii="Arial" w:hAnsi="Arial"/>
        </w:rPr>
        <w:t>6.2 Criteri di attivazione operativa</w:t>
      </w:r>
    </w:p>
    <w:p w14:paraId="52DDFF88" w14:textId="77777777" w:rsidR="00386A34" w:rsidRDefault="00000000">
      <w:pPr>
        <w:pStyle w:val="Corpotesto"/>
        <w:spacing w:after="90" w:line="247" w:lineRule="auto"/>
      </w:pPr>
      <w:r>
        <w:t>L’attivazione delle misure avviene combinando: bollettini ondate di calore, temperatura esterna, condizioni interne misurate/osservate, guasti o inefficienze di cappe/HVAC, picchi di servizio, numero di lavoratori presenti, presenza di personale non acclimatato e segnalazioni di sintomi. Le soglie numeriche interne devono essere definite nel DVR in base a misure reali e valutazione tecnica; in assenza di soglie validate, prevale il principio di cautela.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402"/>
        <w:gridCol w:w="3969"/>
      </w:tblGrid>
      <w:tr w:rsidR="00386A34" w14:paraId="3489BEAF" w14:textId="77777777">
        <w:trPr>
          <w:cantSplit/>
          <w:tblHeader/>
          <w:jc w:val="center"/>
        </w:trPr>
        <w:tc>
          <w:tcPr>
            <w:tcW w:w="2381" w:type="dxa"/>
            <w:shd w:val="clear" w:color="auto" w:fill="1F4E79"/>
            <w:vAlign w:val="center"/>
          </w:tcPr>
          <w:p w14:paraId="29A0DFA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Indicatore</w:t>
            </w:r>
          </w:p>
        </w:tc>
        <w:tc>
          <w:tcPr>
            <w:tcW w:w="3402" w:type="dxa"/>
            <w:shd w:val="clear" w:color="auto" w:fill="1F4E79"/>
            <w:vAlign w:val="center"/>
          </w:tcPr>
          <w:p w14:paraId="1BB1861B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Segnale di attenzione</w:t>
            </w:r>
          </w:p>
        </w:tc>
        <w:tc>
          <w:tcPr>
            <w:tcW w:w="3969" w:type="dxa"/>
            <w:shd w:val="clear" w:color="auto" w:fill="1F4E79"/>
            <w:vAlign w:val="center"/>
          </w:tcPr>
          <w:p w14:paraId="04726B4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Azione minima</w:t>
            </w:r>
          </w:p>
        </w:tc>
      </w:tr>
      <w:tr w:rsidR="00386A34" w14:paraId="3161AF1D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23651525" w14:textId="77777777" w:rsidR="00386A34" w:rsidRDefault="00000000">
            <w:r>
              <w:rPr>
                <w:sz w:val="13"/>
              </w:rPr>
              <w:t>Bollettino caldo territoriale</w:t>
            </w:r>
          </w:p>
        </w:tc>
        <w:tc>
          <w:tcPr>
            <w:tcW w:w="3402" w:type="dxa"/>
            <w:vAlign w:val="center"/>
          </w:tcPr>
          <w:p w14:paraId="77E8F08C" w14:textId="77777777" w:rsidR="00386A34" w:rsidRDefault="00000000">
            <w:r>
              <w:rPr>
                <w:sz w:val="13"/>
              </w:rPr>
              <w:t>Livello 1, 2 o 3 nel periodo estivo</w:t>
            </w:r>
          </w:p>
        </w:tc>
        <w:tc>
          <w:tcPr>
            <w:tcW w:w="3969" w:type="dxa"/>
            <w:vAlign w:val="center"/>
          </w:tcPr>
          <w:p w14:paraId="3E612F55" w14:textId="77777777" w:rsidR="00386A34" w:rsidRDefault="00000000">
            <w:r>
              <w:rPr>
                <w:sz w:val="13"/>
              </w:rPr>
              <w:t>Attivare progressivamente le misure R1-R3 e verificare microclima interno prima del turno.</w:t>
            </w:r>
          </w:p>
        </w:tc>
      </w:tr>
      <w:tr w:rsidR="00386A34" w14:paraId="6C95787B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B87C035" w14:textId="77777777" w:rsidR="00386A34" w:rsidRDefault="00000000">
            <w:r>
              <w:rPr>
                <w:sz w:val="13"/>
              </w:rPr>
              <w:t>Temperatura/umidità cucina</w:t>
            </w:r>
          </w:p>
        </w:tc>
        <w:tc>
          <w:tcPr>
            <w:tcW w:w="3402" w:type="dxa"/>
            <w:vAlign w:val="center"/>
          </w:tcPr>
          <w:p w14:paraId="71E56E78" w14:textId="77777777" w:rsidR="00386A34" w:rsidRDefault="00000000">
            <w:r>
              <w:rPr>
                <w:sz w:val="13"/>
              </w:rPr>
              <w:t>Valori elevati o percezione diffusa di caldo intenso</w:t>
            </w:r>
          </w:p>
        </w:tc>
        <w:tc>
          <w:tcPr>
            <w:tcW w:w="3969" w:type="dxa"/>
            <w:vAlign w:val="center"/>
          </w:tcPr>
          <w:p w14:paraId="09CBDACC" w14:textId="77777777" w:rsidR="00386A34" w:rsidRDefault="00000000">
            <w:r>
              <w:rPr>
                <w:sz w:val="13"/>
              </w:rPr>
              <w:t>Aumentare pause, rotazioni e rilevazioni; verificare cappe, ventilazione e raffrescamento.</w:t>
            </w:r>
          </w:p>
        </w:tc>
      </w:tr>
      <w:tr w:rsidR="00386A34" w14:paraId="634F365E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3D3C059D" w14:textId="77777777" w:rsidR="00386A34" w:rsidRDefault="00000000">
            <w:r>
              <w:rPr>
                <w:sz w:val="13"/>
              </w:rPr>
              <w:t>Calore radiante localizzato</w:t>
            </w:r>
          </w:p>
        </w:tc>
        <w:tc>
          <w:tcPr>
            <w:tcW w:w="3402" w:type="dxa"/>
            <w:vAlign w:val="center"/>
          </w:tcPr>
          <w:p w14:paraId="42B0267C" w14:textId="77777777" w:rsidR="00386A34" w:rsidRDefault="00000000">
            <w:r>
              <w:rPr>
                <w:sz w:val="13"/>
              </w:rPr>
              <w:t>Disagio vicino a bocche forno, griglie, friggitrici o carrelli caldi</w:t>
            </w:r>
          </w:p>
        </w:tc>
        <w:tc>
          <w:tcPr>
            <w:tcW w:w="3969" w:type="dxa"/>
            <w:vAlign w:val="center"/>
          </w:tcPr>
          <w:p w14:paraId="7AC143B3" w14:textId="77777777" w:rsidR="00386A34" w:rsidRDefault="00000000">
            <w:r>
              <w:rPr>
                <w:sz w:val="13"/>
              </w:rPr>
              <w:t>Ridurre permanenza continuativa, usare barriere/guanti idonei e alternare con zona più fresca.</w:t>
            </w:r>
          </w:p>
        </w:tc>
      </w:tr>
      <w:tr w:rsidR="00386A34" w14:paraId="2FE81FD9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0E5963A" w14:textId="77777777" w:rsidR="00386A34" w:rsidRDefault="00000000">
            <w:r>
              <w:rPr>
                <w:sz w:val="13"/>
              </w:rPr>
              <w:t>Guasto o inefficienza impianti</w:t>
            </w:r>
          </w:p>
        </w:tc>
        <w:tc>
          <w:tcPr>
            <w:tcW w:w="3402" w:type="dxa"/>
            <w:vAlign w:val="center"/>
          </w:tcPr>
          <w:p w14:paraId="32C1265B" w14:textId="77777777" w:rsidR="00386A34" w:rsidRDefault="00000000">
            <w:r>
              <w:rPr>
                <w:sz w:val="13"/>
              </w:rPr>
              <w:t>Cappe, estrazione, climatizzazione, ventilazione o deumidificazione non efficaci</w:t>
            </w:r>
          </w:p>
        </w:tc>
        <w:tc>
          <w:tcPr>
            <w:tcW w:w="3969" w:type="dxa"/>
            <w:vAlign w:val="center"/>
          </w:tcPr>
          <w:p w14:paraId="36E9517E" w14:textId="77777777" w:rsidR="00386A34" w:rsidRDefault="00000000">
            <w:r>
              <w:rPr>
                <w:sz w:val="13"/>
              </w:rPr>
              <w:t>Valutare blocco/riduzione lavorazioni calde non essenziali fino al ripristino.</w:t>
            </w:r>
          </w:p>
        </w:tc>
      </w:tr>
      <w:tr w:rsidR="00386A34" w14:paraId="37D233B4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71A8FD6" w14:textId="77777777" w:rsidR="00386A34" w:rsidRDefault="00000000">
            <w:r>
              <w:rPr>
                <w:sz w:val="13"/>
              </w:rPr>
              <w:t>Sintomi nei lavoratori</w:t>
            </w:r>
          </w:p>
        </w:tc>
        <w:tc>
          <w:tcPr>
            <w:tcW w:w="3402" w:type="dxa"/>
            <w:vAlign w:val="center"/>
          </w:tcPr>
          <w:p w14:paraId="510CF3EF" w14:textId="77777777" w:rsidR="00386A34" w:rsidRDefault="00000000">
            <w:r>
              <w:rPr>
                <w:sz w:val="13"/>
              </w:rPr>
              <w:t>Cefalea, crampi, vertigini, nausea, confusione, debolezza</w:t>
            </w:r>
          </w:p>
        </w:tc>
        <w:tc>
          <w:tcPr>
            <w:tcW w:w="3969" w:type="dxa"/>
            <w:vAlign w:val="center"/>
          </w:tcPr>
          <w:p w14:paraId="78F706F1" w14:textId="77777777" w:rsidR="00386A34" w:rsidRDefault="00000000">
            <w:r>
              <w:rPr>
                <w:sz w:val="13"/>
              </w:rPr>
              <w:t>Interrompere attività, raffrescare, attivare primo soccorso e registrare evento.</w:t>
            </w:r>
          </w:p>
        </w:tc>
      </w:tr>
      <w:tr w:rsidR="00386A34" w14:paraId="7709614B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16164674" w14:textId="77777777" w:rsidR="00386A34" w:rsidRDefault="00000000">
            <w:r>
              <w:rPr>
                <w:sz w:val="13"/>
              </w:rPr>
              <w:t>Nuovi/stagionali/rientri</w:t>
            </w:r>
          </w:p>
        </w:tc>
        <w:tc>
          <w:tcPr>
            <w:tcW w:w="3402" w:type="dxa"/>
            <w:vAlign w:val="center"/>
          </w:tcPr>
          <w:p w14:paraId="6F997D3F" w14:textId="77777777" w:rsidR="00386A34" w:rsidRDefault="00000000">
            <w:r>
              <w:rPr>
                <w:sz w:val="13"/>
              </w:rPr>
              <w:t>Personale non acclimatato assegnato a forni o linea calda</w:t>
            </w:r>
          </w:p>
        </w:tc>
        <w:tc>
          <w:tcPr>
            <w:tcW w:w="3969" w:type="dxa"/>
            <w:vAlign w:val="center"/>
          </w:tcPr>
          <w:p w14:paraId="6E66C10F" w14:textId="77777777" w:rsidR="00386A34" w:rsidRDefault="00000000">
            <w:r>
              <w:rPr>
                <w:sz w:val="13"/>
              </w:rPr>
              <w:t>Ridurre esposizione iniziale, affiancare e aumentare pause nei primi giorni.</w:t>
            </w:r>
          </w:p>
        </w:tc>
      </w:tr>
    </w:tbl>
    <w:p w14:paraId="3DE67C66" w14:textId="77777777" w:rsidR="00386A34" w:rsidRDefault="00386A34"/>
    <w:p w14:paraId="4E3F1C29" w14:textId="77777777" w:rsidR="00386A34" w:rsidRDefault="00000000">
      <w:pPr>
        <w:pStyle w:val="Titolo1"/>
      </w:pPr>
      <w:r>
        <w:rPr>
          <w:rFonts w:ascii="Arial" w:hAnsi="Arial"/>
        </w:rPr>
        <w:t>7. Misure tecniche, organizzative e comportamentali</w:t>
      </w:r>
    </w:p>
    <w:p w14:paraId="66283931" w14:textId="77777777" w:rsidR="00386A34" w:rsidRDefault="00000000">
      <w:pPr>
        <w:pStyle w:val="Titolo2"/>
      </w:pPr>
      <w:r>
        <w:rPr>
          <w:rFonts w:ascii="Arial" w:hAnsi="Arial"/>
        </w:rPr>
        <w:t>7.1 Misure tecniche e impiantistiche</w:t>
      </w:r>
    </w:p>
    <w:p w14:paraId="30270703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dimensionare e mantenere cappe, aspirazioni localizzate e immissione aria di reintegro in funzione delle apparecchiature calde realmente utilizzate;</w:t>
      </w:r>
    </w:p>
    <w:p w14:paraId="6444BB6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controllare filtri, canali, portate, rumorosità anomala, ritorni di fumi/vapori e accumulo di grassi che riduce l’efficienza;</w:t>
      </w:r>
    </w:p>
    <w:p w14:paraId="3BD5686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garantire raffrescamento o zona di recupero climatizzata separata dalla produzione alimentare;</w:t>
      </w:r>
    </w:p>
    <w:p w14:paraId="0513346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schermare o isolare sorgenti radianti quando tecnicamente possibile: guarnizioni forno, coibentazioni, pannelli, carrelli idonei, protezioni da bocche forno;</w:t>
      </w:r>
    </w:p>
    <w:p w14:paraId="4CCE05FE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preferire attrezzature efficienti e a minore dispersione di calore: forni ben coibentati, induzione, coperchi, cotture chiuse, dispositivi automatici;</w:t>
      </w:r>
    </w:p>
    <w:p w14:paraId="16C8D26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gestire vapore e umidità con aspirazioni efficaci presso bollitori, cuocipasta, lavastoviglie e lavapentole;</w:t>
      </w:r>
    </w:p>
    <w:p w14:paraId="313D10F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mantenere pavimenti asciutti e antiscivolo, perché sudore, condensa e lavaggi aumentano il rischio di caduta;</w:t>
      </w:r>
    </w:p>
    <w:p w14:paraId="0EC183A5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installare termometri/termoigrometri di reparto o sistemi di monitoraggio nei punti caldi individuati dal DVR;</w:t>
      </w:r>
    </w:p>
    <w:p w14:paraId="30E3FA3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assicurare manutenzione periodica di climatizzatori, ventilazione e sanificazione impianti, evitando contaminazioni alimentari.</w:t>
      </w:r>
    </w:p>
    <w:p w14:paraId="35036022" w14:textId="77777777" w:rsidR="00386A34" w:rsidRDefault="00000000">
      <w:pPr>
        <w:pStyle w:val="Titolo2"/>
      </w:pPr>
      <w:r>
        <w:rPr>
          <w:rFonts w:ascii="Arial" w:hAnsi="Arial"/>
        </w:rPr>
        <w:t>7.2 Misure organizzative</w:t>
      </w:r>
    </w:p>
    <w:p w14:paraId="5D8BC2C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pianificare infornate, cotture massive e pulizie a caldo nelle fasce meno critiche, quando compatibile con il servizio;</w:t>
      </w:r>
    </w:p>
    <w:p w14:paraId="55BB4E1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rotazione tra zona forno/linea calda, preparazione, impiattamento, dispensa e area meno calda;</w:t>
      </w:r>
    </w:p>
    <w:p w14:paraId="0DB08CE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aumentare l’organico o ridurre il carico produttivo nei picchi di caldo o quando sono attive più apparecchiature;</w:t>
      </w:r>
    </w:p>
    <w:p w14:paraId="491914C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programmare pause brevi e frequenti in area fresca, senza attendere la comparsa di sintomi;</w:t>
      </w:r>
    </w:p>
    <w:p w14:paraId="623F51B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evitare che un lavoratore resti solo in zona forni o friggitrice durante livelli R2/R3 o in caso di guasto impianti;</w:t>
      </w:r>
    </w:p>
    <w:p w14:paraId="322DB1A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semplificare temporaneamente menù, produzioni o sequenze di cottura se il microclima non consente lavoro sicuro;</w:t>
      </w:r>
    </w:p>
    <w:p w14:paraId="1E04BF3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rimandare manutenzioni non urgenti e pulizie pesanti a caldo nei periodi di rischio elevato;</w:t>
      </w:r>
    </w:p>
    <w:p w14:paraId="3728644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briefing pre-turno su caldo, acqua, pause, sintomi, turnazioni e procedure di emergenza;</w:t>
      </w:r>
    </w:p>
    <w:p w14:paraId="239B62E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gestire i rientri dopo ferie/malattia e i nuovi assunti con acclimatazione progressiva.</w:t>
      </w:r>
    </w:p>
    <w:p w14:paraId="1B2D84AB" w14:textId="77777777" w:rsidR="00386A34" w:rsidRDefault="00000000">
      <w:pPr>
        <w:pStyle w:val="Titolo2"/>
      </w:pPr>
      <w:r>
        <w:rPr>
          <w:rFonts w:ascii="Arial" w:hAnsi="Arial"/>
        </w:rPr>
        <w:t>7.3 Idratazione e pause</w:t>
      </w:r>
    </w:p>
    <w:p w14:paraId="3C4764AB" w14:textId="77777777" w:rsidR="00386A34" w:rsidRDefault="00000000">
      <w:pPr>
        <w:pStyle w:val="Corpotesto"/>
        <w:spacing w:after="90" w:line="247" w:lineRule="auto"/>
      </w:pPr>
      <w:r>
        <w:t>L’idratazione deve essere compatibile con l’igiene alimentare: non è necessario bere nelle aree di preparazione se ciò crea rischio di contaminazione, ma devono esistere punti acqua o zone di pausa accessibili rapidamente, con procedura di uscita/rientro, lavaggio mani e gestione delle bottiglie personali.</w:t>
      </w:r>
    </w:p>
    <w:p w14:paraId="19EDD81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rendere disponibile acqua fresca potabile prima, durante e dopo il turno;</w:t>
      </w:r>
    </w:p>
    <w:p w14:paraId="5487369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stabilire pause programmate e non lasciate alla sola iniziativa individuale;</w:t>
      </w:r>
    </w:p>
    <w:p w14:paraId="6245B843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identificare bottiglie personali o bicchieri monouso in modo igienico;</w:t>
      </w:r>
    </w:p>
    <w:p w14:paraId="27BABCC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vietare bevande alcoliche; limitare bevande molto zuccherate, energetiche o eccessivamente fredde;</w:t>
      </w:r>
    </w:p>
    <w:p w14:paraId="41E9015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reintegro salino solo se appropriato e secondo indicazioni sanitarie/aziendali;</w:t>
      </w:r>
    </w:p>
    <w:p w14:paraId="22E5921E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registrare o verificare le pause nei livelli R2/R3, specialmente per lavoratori in zona forno o lavaggio.</w:t>
      </w:r>
    </w:p>
    <w:p w14:paraId="5C235A1F" w14:textId="77777777" w:rsidR="00386A34" w:rsidRDefault="00000000">
      <w:pPr>
        <w:pStyle w:val="Titolo2"/>
      </w:pPr>
      <w:r>
        <w:rPr>
          <w:rFonts w:ascii="Arial" w:hAnsi="Arial"/>
        </w:rPr>
        <w:t>7.4 Abbigliamento, divise e DPI</w:t>
      </w:r>
    </w:p>
    <w:p w14:paraId="53452D3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scegliere divise leggere e traspiranti, compatibili con igiene, protezione da ustioni e requisiti aziendali;</w:t>
      </w:r>
    </w:p>
    <w:p w14:paraId="1FE40AD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evitare strati non necessari, grembiuli pesanti continuativi e indumenti sintetici non traspiranti, quando non richiesti dal rischio specifico;</w:t>
      </w:r>
    </w:p>
    <w:p w14:paraId="0A80C9F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usare guanti anti-calore solo per il tempo necessario alla manipolazione di teglie, pentole o carrelli caldi;</w:t>
      </w:r>
    </w:p>
    <w:p w14:paraId="09D1369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ricambio di indumenti sudati e possibilità di asciugatura, evitando permanenza prolungata con divisa bagnata;</w:t>
      </w:r>
    </w:p>
    <w:p w14:paraId="3A271BB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mantenere calzature antiscivolo idonee e non eccessivamente isolanti, compatibili con rischio liquidi caldi e pavimenti bagnati;</w:t>
      </w:r>
    </w:p>
    <w:p w14:paraId="095FEAF2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valutare l’impatto termico di grembiuli impermeabili, manicotti, guanti lunghi e protezioni speciali.</w:t>
      </w:r>
    </w:p>
    <w:p w14:paraId="3FC4EBC1" w14:textId="77777777" w:rsidR="00386A34" w:rsidRDefault="00000000">
      <w:pPr>
        <w:pStyle w:val="Titolo2"/>
      </w:pPr>
      <w:r>
        <w:rPr>
          <w:rFonts w:ascii="Arial" w:hAnsi="Arial"/>
        </w:rPr>
        <w:t>7.5 Lavoratori suscettibili e sorveglianza sanitaria</w:t>
      </w:r>
    </w:p>
    <w:p w14:paraId="00951A8B" w14:textId="77777777" w:rsidR="00386A34" w:rsidRDefault="00000000">
      <w:pPr>
        <w:pStyle w:val="Corpotesto"/>
        <w:spacing w:after="90" w:line="247" w:lineRule="auto"/>
      </w:pPr>
      <w:r>
        <w:t>Particolare attenzione va rivolta a lavoratori con patologie cardiovascolari, diabete, insufficienza renale, disturbi respiratori, patologie neurologiche o psichiche, gravidanza, terapie farmacologiche che influenzano idratazione, pressione o termoregolazione, età avanzata, obesità, precedenti episodi da calore o ridotta acclimatazione. Le informazioni sanitarie devono essere gestite nel rispetto della privacy; eventuali limitazioni o adattamenti sono definiti dal Medico Competente quando previsto.</w:t>
      </w:r>
    </w:p>
    <w:p w14:paraId="7327E849" w14:textId="77777777" w:rsidR="00386A34" w:rsidRDefault="00000000">
      <w:pPr>
        <w:pStyle w:val="Titolo1"/>
      </w:pPr>
      <w:r>
        <w:rPr>
          <w:rFonts w:ascii="Arial" w:hAnsi="Arial"/>
        </w:rPr>
        <w:t>8. Istruzioni operative per mansione/reparto</w:t>
      </w:r>
    </w:p>
    <w:p w14:paraId="5D0735A6" w14:textId="77777777" w:rsidR="00386A34" w:rsidRDefault="00000000">
      <w:pPr>
        <w:pStyle w:val="Titolo2"/>
      </w:pPr>
      <w:r>
        <w:rPr>
          <w:rFonts w:ascii="Arial" w:hAnsi="Arial"/>
        </w:rPr>
        <w:t>8.1 Forni, pizzerie, panifici e pasticcerie</w:t>
      </w:r>
    </w:p>
    <w:p w14:paraId="78A213B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pre-riscaldare e gestire le aperture del forno riducendo permanenze inutili davanti alla bocca o alla porta;</w:t>
      </w:r>
    </w:p>
    <w:p w14:paraId="7CDB61B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organizzare carico/scarico teglie con carrelli idonei, guanti integri e percorsi liberi;</w:t>
      </w:r>
    </w:p>
    <w:p w14:paraId="073FBA3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non sostare davanti al forno durante attese, comunicazioni o pause informali;</w:t>
      </w:r>
    </w:p>
    <w:p w14:paraId="32D78DA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alternare addetto forno con preparazione, farcitura, impasto, confezionamento o area meno calda;</w:t>
      </w:r>
    </w:p>
    <w:p w14:paraId="1261DF9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usare pale, pinze, carrelli e utensili lunghi per aumentare la distanza dalla sorgente radiante;</w:t>
      </w:r>
    </w:p>
    <w:p w14:paraId="4FCB65DE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verificare guarnizioni, sportelli, coibentazioni e perdite di calore anomale;</w:t>
      </w:r>
    </w:p>
    <w:p w14:paraId="490FD07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nei livelli R2/R3 valutare riduzione del numero di infornate consecutive, semplificazione della produzione o lavoro in fasce più fresche.</w:t>
      </w:r>
    </w:p>
    <w:p w14:paraId="7EBD1E66" w14:textId="77777777" w:rsidR="00386A34" w:rsidRDefault="00000000">
      <w:pPr>
        <w:pStyle w:val="Titolo2"/>
      </w:pPr>
      <w:r>
        <w:rPr>
          <w:rFonts w:ascii="Arial" w:hAnsi="Arial"/>
        </w:rPr>
        <w:t>8.2 Linea calda, griglie, piastre e friggitrici</w:t>
      </w:r>
    </w:p>
    <w:p w14:paraId="38441F9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mantenere attive cappe e aspirazioni prima dell’accensione e durante tutta la cottura;</w:t>
      </w:r>
    </w:p>
    <w:p w14:paraId="287D03D4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non sporgersi inutilmente su griglie, piastre e friggitrici; usare utensili adeguati e postazioni ergonomiche;</w:t>
      </w:r>
    </w:p>
    <w:p w14:paraId="5F08AE4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ridurre la quantità di apparecchiature accese contemporaneamente quando non necessarie;</w:t>
      </w:r>
    </w:p>
    <w:p w14:paraId="6B13114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programmare rotazioni nelle fasi di servizio intenso e pause brevi di raffrescamento;</w:t>
      </w:r>
    </w:p>
    <w:p w14:paraId="558B3DD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tenere coperchi o protezioni quando compatibili con la preparazione e la sicurezza;</w:t>
      </w:r>
    </w:p>
    <w:p w14:paraId="59D13C6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prestare attenzione a sudore, mani bagnate e presa sugli utensili per evitare scivolamento, caduta di pentole o schizzi di olio caldo;</w:t>
      </w:r>
    </w:p>
    <w:p w14:paraId="4B06EB3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in caso di cappe inefficaci, fumi o calore non controllato, informare il preposto e ridurre o sospendere le cotture non essenziali.</w:t>
      </w:r>
    </w:p>
    <w:p w14:paraId="637ABF33" w14:textId="77777777" w:rsidR="00386A34" w:rsidRDefault="00000000">
      <w:pPr>
        <w:pStyle w:val="Titolo2"/>
      </w:pPr>
      <w:r>
        <w:rPr>
          <w:rFonts w:ascii="Arial" w:hAnsi="Arial"/>
        </w:rPr>
        <w:t>8.3 Bolliture, pentolame, brasiere e vapore</w:t>
      </w:r>
    </w:p>
    <w:p w14:paraId="7705EB0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aprire coperchi e brasiere allontanando volto e corpo dal getto di vapore;</w:t>
      </w:r>
    </w:p>
    <w:p w14:paraId="39167423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usare coperchi per ridurre evaporazione, umidità e dispersione termica quando compatibile con la ricetta;</w:t>
      </w:r>
    </w:p>
    <w:p w14:paraId="2D7241A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movimentare pentole pesanti o liquidi caldi con ausili o in due operatori quando necessario;</w:t>
      </w:r>
    </w:p>
    <w:p w14:paraId="134D5C7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mantenere pavimenti asciutti e segnalare condensa o versamenti;</w:t>
      </w:r>
    </w:p>
    <w:p w14:paraId="19E10EEF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evitare attività pesanti consecutive in presenza di umidità elevata e aria ferma.</w:t>
      </w:r>
    </w:p>
    <w:p w14:paraId="6A06A829" w14:textId="77777777" w:rsidR="00386A34" w:rsidRDefault="00000000">
      <w:pPr>
        <w:pStyle w:val="Titolo2"/>
      </w:pPr>
      <w:r>
        <w:rPr>
          <w:rFonts w:ascii="Arial" w:hAnsi="Arial"/>
        </w:rPr>
        <w:t>8.4 Lavaggio, plonge e lavastoviglie</w:t>
      </w:r>
    </w:p>
    <w:p w14:paraId="1C6E15B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verificare aspirazione vapore, apertura controllata della lavastoviglie e corretta evacuazione aria calda;</w:t>
      </w:r>
    </w:p>
    <w:p w14:paraId="4644121A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rotazione con mansioni meno umide e pause in area fresca;</w:t>
      </w:r>
    </w:p>
    <w:p w14:paraId="3C775C9E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utilizzare grembiuli impermeabili solo quando necessari e rimuoverli nelle pause per favorire dissipazione del calore;</w:t>
      </w:r>
    </w:p>
    <w:p w14:paraId="4A28E5D3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tenere asciutti pavimenti e postazioni, perché umidità e caldo aumentano scivolamenti e affaticamento;</w:t>
      </w:r>
    </w:p>
    <w:p w14:paraId="1E05B3FC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programmare sanificazioni pesanti e lavaggi intensivi in fasce meno critiche ove possibile.</w:t>
      </w:r>
    </w:p>
    <w:p w14:paraId="5BD68657" w14:textId="77777777" w:rsidR="00386A34" w:rsidRDefault="00000000">
      <w:pPr>
        <w:pStyle w:val="Titolo2"/>
      </w:pPr>
      <w:r>
        <w:rPr>
          <w:rFonts w:ascii="Arial" w:hAnsi="Arial"/>
        </w:rPr>
        <w:t>8.5 Celle frigorifere, abbattitori e sbalzi termici</w:t>
      </w:r>
    </w:p>
    <w:p w14:paraId="4FEC8F7F" w14:textId="77777777" w:rsidR="00386A34" w:rsidRDefault="00000000">
      <w:pPr>
        <w:pStyle w:val="Corpotesto"/>
        <w:spacing w:after="90" w:line="247" w:lineRule="auto"/>
      </w:pPr>
      <w:r>
        <w:t>Il passaggio dalla zona calda alla cella frigorifera non deve essere utilizzato come misura improvvisata di raffrescamento del lavoratore. Gli sbalzi termici possono provocare disagio, condensa sugli occhiali o sui pavimenti e scivolamento. La pausa deve avvenire in area fresca/temperata idonea, non all’interno di celle frigorifere o locali tecnici.</w:t>
      </w:r>
    </w:p>
    <w:p w14:paraId="4149D773" w14:textId="77777777" w:rsidR="00386A34" w:rsidRDefault="00000000">
      <w:pPr>
        <w:pStyle w:val="Titolo1"/>
      </w:pPr>
      <w:r>
        <w:rPr>
          <w:rFonts w:ascii="Arial" w:hAnsi="Arial"/>
        </w:rPr>
        <w:t>9. Gestione dei livelli R0-R3</w:t>
      </w:r>
    </w:p>
    <w:p w14:paraId="48DB2839" w14:textId="77777777" w:rsidR="00386A34" w:rsidRDefault="00000000">
      <w:pPr>
        <w:pStyle w:val="Corpotesto"/>
        <w:spacing w:after="90" w:line="247" w:lineRule="auto"/>
      </w:pPr>
      <w:r>
        <w:t>I livelli operativi R0-R3 traducono bollettini, condizioni interne e stato degli impianti in azioni aziendali. Per il lavoro indoor con forni e cucine, i livelli ministeriali di ondata di calore sono un indicatore esterno da integrare con le condizioni reali della cucina. Una cucina può richiedere misure R2 anche se il bollettino esterno è basso, ad esempio in caso di guasto cappe o produzione intensa con alta umidità.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3798"/>
        <w:gridCol w:w="3969"/>
      </w:tblGrid>
      <w:tr w:rsidR="00386A34" w14:paraId="1838585E" w14:textId="77777777">
        <w:trPr>
          <w:cantSplit/>
          <w:tblHeader/>
          <w:jc w:val="center"/>
        </w:trPr>
        <w:tc>
          <w:tcPr>
            <w:tcW w:w="1984" w:type="dxa"/>
            <w:shd w:val="clear" w:color="auto" w:fill="1F4E79"/>
            <w:vAlign w:val="center"/>
          </w:tcPr>
          <w:p w14:paraId="1AA2FD8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Livello</w:t>
            </w:r>
          </w:p>
        </w:tc>
        <w:tc>
          <w:tcPr>
            <w:tcW w:w="3798" w:type="dxa"/>
            <w:shd w:val="clear" w:color="auto" w:fill="1F4E79"/>
            <w:vAlign w:val="center"/>
          </w:tcPr>
          <w:p w14:paraId="79E60B2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Condizioni di attivazione</w:t>
            </w:r>
          </w:p>
        </w:tc>
        <w:tc>
          <w:tcPr>
            <w:tcW w:w="3969" w:type="dxa"/>
            <w:shd w:val="clear" w:color="auto" w:fill="1F4E79"/>
            <w:vAlign w:val="center"/>
          </w:tcPr>
          <w:p w14:paraId="094787FB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Misure minime</w:t>
            </w:r>
          </w:p>
        </w:tc>
      </w:tr>
      <w:tr w:rsidR="00386A34" w14:paraId="11331E70" w14:textId="77777777">
        <w:trPr>
          <w:cantSplit/>
          <w:jc w:val="center"/>
        </w:trPr>
        <w:tc>
          <w:tcPr>
            <w:tcW w:w="1984" w:type="dxa"/>
            <w:vAlign w:val="center"/>
          </w:tcPr>
          <w:p w14:paraId="44A2B9C2" w14:textId="77777777" w:rsidR="00386A34" w:rsidRDefault="00000000">
            <w:r>
              <w:rPr>
                <w:sz w:val="13"/>
              </w:rPr>
              <w:t>R0 - Ordinario</w:t>
            </w:r>
          </w:p>
        </w:tc>
        <w:tc>
          <w:tcPr>
            <w:tcW w:w="3798" w:type="dxa"/>
            <w:vAlign w:val="center"/>
          </w:tcPr>
          <w:p w14:paraId="31BD1661" w14:textId="77777777" w:rsidR="00386A34" w:rsidRDefault="00000000">
            <w:r>
              <w:rPr>
                <w:sz w:val="13"/>
              </w:rPr>
              <w:t>Nessun segnale di rischio aggiuntivo; impianti efficienti; microclima compatibile con attività ordinaria.</w:t>
            </w:r>
          </w:p>
        </w:tc>
        <w:tc>
          <w:tcPr>
            <w:tcW w:w="3969" w:type="dxa"/>
            <w:vAlign w:val="center"/>
          </w:tcPr>
          <w:p w14:paraId="3E1044FB" w14:textId="77777777" w:rsidR="00386A34" w:rsidRDefault="00000000">
            <w:r>
              <w:rPr>
                <w:sz w:val="13"/>
              </w:rPr>
              <w:t>Mantenere acqua, pause, manutenzione, informazione, controllo cappe/HVAC e monitoraggio ordinario.</w:t>
            </w:r>
          </w:p>
        </w:tc>
      </w:tr>
      <w:tr w:rsidR="00386A34" w14:paraId="5B9F628D" w14:textId="77777777">
        <w:trPr>
          <w:cantSplit/>
          <w:jc w:val="center"/>
        </w:trPr>
        <w:tc>
          <w:tcPr>
            <w:tcW w:w="1984" w:type="dxa"/>
            <w:vAlign w:val="center"/>
          </w:tcPr>
          <w:p w14:paraId="71236C93" w14:textId="77777777" w:rsidR="00386A34" w:rsidRDefault="00000000">
            <w:r>
              <w:rPr>
                <w:sz w:val="13"/>
              </w:rPr>
              <w:t>R1 - Pre-allerta</w:t>
            </w:r>
          </w:p>
        </w:tc>
        <w:tc>
          <w:tcPr>
            <w:tcW w:w="3798" w:type="dxa"/>
            <w:vAlign w:val="center"/>
          </w:tcPr>
          <w:p w14:paraId="770944F3" w14:textId="77777777" w:rsidR="00386A34" w:rsidRDefault="00000000">
            <w:r>
              <w:rPr>
                <w:sz w:val="13"/>
              </w:rPr>
              <w:t>Aumento temperature esterne, primi segnali di caldo interno, avvio stagione calda, personale nuovo o produzione calda programmata.</w:t>
            </w:r>
          </w:p>
        </w:tc>
        <w:tc>
          <w:tcPr>
            <w:tcW w:w="3969" w:type="dxa"/>
            <w:vAlign w:val="center"/>
          </w:tcPr>
          <w:p w14:paraId="39A720BA" w14:textId="77777777" w:rsidR="00386A34" w:rsidRDefault="00000000">
            <w:r>
              <w:rPr>
                <w:sz w:val="13"/>
              </w:rPr>
              <w:t>Briefing pre-turno; verifica acqua e area fresca; controllo cappe/raffrescamento; pianificazione rotazioni e riduzione esposizioni continuative.</w:t>
            </w:r>
          </w:p>
        </w:tc>
      </w:tr>
      <w:tr w:rsidR="00386A34" w14:paraId="6CAC2F6F" w14:textId="77777777">
        <w:trPr>
          <w:cantSplit/>
          <w:jc w:val="center"/>
        </w:trPr>
        <w:tc>
          <w:tcPr>
            <w:tcW w:w="1984" w:type="dxa"/>
            <w:vAlign w:val="center"/>
          </w:tcPr>
          <w:p w14:paraId="0C94930B" w14:textId="77777777" w:rsidR="00386A34" w:rsidRDefault="00000000">
            <w:r>
              <w:rPr>
                <w:sz w:val="13"/>
              </w:rPr>
              <w:t>R2 - Rischio elevato</w:t>
            </w:r>
          </w:p>
        </w:tc>
        <w:tc>
          <w:tcPr>
            <w:tcW w:w="3798" w:type="dxa"/>
            <w:vAlign w:val="center"/>
          </w:tcPr>
          <w:p w14:paraId="3AD9BBFA" w14:textId="77777777" w:rsidR="00386A34" w:rsidRDefault="00000000">
            <w:r>
              <w:rPr>
                <w:sz w:val="13"/>
              </w:rPr>
              <w:t>Bollettino caldo livello 2, cucina molto calda/umida, picco di servizio con più sorgenti accese, lavoratori affaticati o impianti non ottimali.</w:t>
            </w:r>
          </w:p>
        </w:tc>
        <w:tc>
          <w:tcPr>
            <w:tcW w:w="3969" w:type="dxa"/>
            <w:vAlign w:val="center"/>
          </w:tcPr>
          <w:p w14:paraId="4E0D3B63" w14:textId="77777777" w:rsidR="00386A34" w:rsidRDefault="00000000">
            <w:r>
              <w:rPr>
                <w:sz w:val="13"/>
              </w:rPr>
              <w:t>Pause più frequenti; rotazioni obbligatorie; riduzione lavori caldi non essenziali; no lavoro isolato in zona calda; monitoraggio sintomi; rimodulazione menù/produzione.</w:t>
            </w:r>
          </w:p>
        </w:tc>
      </w:tr>
      <w:tr w:rsidR="00386A34" w14:paraId="69791ACB" w14:textId="77777777">
        <w:trPr>
          <w:cantSplit/>
          <w:jc w:val="center"/>
        </w:trPr>
        <w:tc>
          <w:tcPr>
            <w:tcW w:w="1984" w:type="dxa"/>
            <w:vAlign w:val="center"/>
          </w:tcPr>
          <w:p w14:paraId="24A4B9CD" w14:textId="77777777" w:rsidR="00386A34" w:rsidRDefault="00000000">
            <w:r>
              <w:rPr>
                <w:sz w:val="13"/>
              </w:rPr>
              <w:t>R3 - Emergenza / rischio severo</w:t>
            </w:r>
          </w:p>
        </w:tc>
        <w:tc>
          <w:tcPr>
            <w:tcW w:w="3798" w:type="dxa"/>
            <w:vAlign w:val="center"/>
          </w:tcPr>
          <w:p w14:paraId="5E78A657" w14:textId="77777777" w:rsidR="00386A34" w:rsidRDefault="00000000">
            <w:r>
              <w:rPr>
                <w:sz w:val="13"/>
              </w:rPr>
              <w:t>Bollettino livello 3, guasto cappe/HVAC, caldo non controllabile, sintomi ripetuti, ambiente non sicuro o impossibilità di recupero.</w:t>
            </w:r>
          </w:p>
        </w:tc>
        <w:tc>
          <w:tcPr>
            <w:tcW w:w="3969" w:type="dxa"/>
            <w:vAlign w:val="center"/>
          </w:tcPr>
          <w:p w14:paraId="559252A3" w14:textId="77777777" w:rsidR="00386A34" w:rsidRDefault="00000000">
            <w:r>
              <w:rPr>
                <w:sz w:val="13"/>
              </w:rPr>
              <w:t>Ridurre/sospendere lavorazioni calde non essenziali; attivare area fresca; aumentare personale; bloccare attività se rischio non governabile; attivare primo soccorso per sintomi.</w:t>
            </w:r>
          </w:p>
        </w:tc>
      </w:tr>
    </w:tbl>
    <w:p w14:paraId="6605C6F2" w14:textId="77777777" w:rsidR="00386A34" w:rsidRDefault="00386A3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48753B19" w14:textId="77777777">
        <w:trPr>
          <w:jc w:val="center"/>
        </w:trPr>
        <w:tc>
          <w:tcPr>
            <w:tcW w:w="10319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CE4D6"/>
          </w:tcPr>
          <w:p w14:paraId="06AE0CA8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Regola di cautela</w:t>
            </w:r>
          </w:p>
          <w:p w14:paraId="5E283B3B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In caso di dubbio tra due livelli, applicare il livello più cautelativo. In presenza di sintomi significativi o condizioni impiantistiche critiche non si attende la conferma strumentale: si interrompe la mansione calda e si attiva la gestione del caso.</w:t>
            </w:r>
          </w:p>
        </w:tc>
      </w:tr>
    </w:tbl>
    <w:p w14:paraId="546900CD" w14:textId="77777777" w:rsidR="00386A34" w:rsidRDefault="00386A34"/>
    <w:p w14:paraId="5B50A6B1" w14:textId="77777777" w:rsidR="00386A34" w:rsidRDefault="00000000">
      <w:pPr>
        <w:pStyle w:val="Titolo1"/>
      </w:pPr>
      <w:r>
        <w:rPr>
          <w:rFonts w:ascii="Arial" w:hAnsi="Arial"/>
        </w:rPr>
        <w:t>10. Primo soccorso ed emergenza caldo</w:t>
      </w:r>
    </w:p>
    <w:p w14:paraId="4017B58F" w14:textId="77777777" w:rsidR="00386A34" w:rsidRDefault="00000000">
      <w:pPr>
        <w:pStyle w:val="Titolo2"/>
      </w:pPr>
      <w:r>
        <w:rPr>
          <w:rFonts w:ascii="Arial" w:hAnsi="Arial"/>
        </w:rPr>
        <w:t>10.1 Sintomi da riconoscere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4025"/>
        <w:gridCol w:w="3855"/>
      </w:tblGrid>
      <w:tr w:rsidR="00386A34" w14:paraId="416D3F9F" w14:textId="77777777">
        <w:trPr>
          <w:cantSplit/>
          <w:tblHeader/>
          <w:jc w:val="center"/>
        </w:trPr>
        <w:tc>
          <w:tcPr>
            <w:tcW w:w="1927" w:type="dxa"/>
            <w:shd w:val="clear" w:color="auto" w:fill="1F4E79"/>
            <w:vAlign w:val="center"/>
          </w:tcPr>
          <w:p w14:paraId="689CFFF2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Condizione</w:t>
            </w:r>
          </w:p>
        </w:tc>
        <w:tc>
          <w:tcPr>
            <w:tcW w:w="4025" w:type="dxa"/>
            <w:shd w:val="clear" w:color="auto" w:fill="1F4E79"/>
            <w:vAlign w:val="center"/>
          </w:tcPr>
          <w:p w14:paraId="6A13CE5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Sintomi possibili</w:t>
            </w:r>
          </w:p>
        </w:tc>
        <w:tc>
          <w:tcPr>
            <w:tcW w:w="3855" w:type="dxa"/>
            <w:shd w:val="clear" w:color="auto" w:fill="1F4E79"/>
            <w:vAlign w:val="center"/>
          </w:tcPr>
          <w:p w14:paraId="14DEC66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Azione</w:t>
            </w:r>
          </w:p>
        </w:tc>
      </w:tr>
      <w:tr w:rsidR="00386A34" w14:paraId="0A4E8721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172E7C13" w14:textId="77777777" w:rsidR="00386A34" w:rsidRDefault="00000000">
            <w:r>
              <w:rPr>
                <w:sz w:val="13"/>
              </w:rPr>
              <w:t>Crampi da calore</w:t>
            </w:r>
          </w:p>
        </w:tc>
        <w:tc>
          <w:tcPr>
            <w:tcW w:w="4025" w:type="dxa"/>
            <w:vAlign w:val="center"/>
          </w:tcPr>
          <w:p w14:paraId="6D5A990D" w14:textId="77777777" w:rsidR="00386A34" w:rsidRDefault="00000000">
            <w:r>
              <w:rPr>
                <w:sz w:val="13"/>
              </w:rPr>
              <w:t>Dolori o contrazioni muscolari, sudorazione, fatica dopo attività intensa.</w:t>
            </w:r>
          </w:p>
        </w:tc>
        <w:tc>
          <w:tcPr>
            <w:tcW w:w="3855" w:type="dxa"/>
            <w:vAlign w:val="center"/>
          </w:tcPr>
          <w:p w14:paraId="47AE71BF" w14:textId="77777777" w:rsidR="00386A34" w:rsidRDefault="00000000">
            <w:r>
              <w:rPr>
                <w:sz w:val="13"/>
              </w:rPr>
              <w:t>Interrompere mansione, portare in area fresca, bere a piccoli sorsi, valutare reintegro e non riprendere subito lavoro caldo.</w:t>
            </w:r>
          </w:p>
        </w:tc>
      </w:tr>
      <w:tr w:rsidR="00386A34" w14:paraId="463B5DF1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01A2AF32" w14:textId="77777777" w:rsidR="00386A34" w:rsidRDefault="00000000">
            <w:r>
              <w:rPr>
                <w:sz w:val="13"/>
              </w:rPr>
              <w:t>Disidratazione</w:t>
            </w:r>
          </w:p>
        </w:tc>
        <w:tc>
          <w:tcPr>
            <w:tcW w:w="4025" w:type="dxa"/>
            <w:vAlign w:val="center"/>
          </w:tcPr>
          <w:p w14:paraId="5927B91A" w14:textId="77777777" w:rsidR="00386A34" w:rsidRDefault="00000000">
            <w:r>
              <w:rPr>
                <w:sz w:val="13"/>
              </w:rPr>
              <w:t>Sete intensa, bocca secca, debolezza, urine scure, vertigini, tachicardia, mal di testa.</w:t>
            </w:r>
          </w:p>
        </w:tc>
        <w:tc>
          <w:tcPr>
            <w:tcW w:w="3855" w:type="dxa"/>
            <w:vAlign w:val="center"/>
          </w:tcPr>
          <w:p w14:paraId="63F4ED2A" w14:textId="77777777" w:rsidR="00386A34" w:rsidRDefault="00000000">
            <w:r>
              <w:rPr>
                <w:sz w:val="13"/>
              </w:rPr>
              <w:t>Pausa, idratazione, raffrescamento, controllo preposto; se persistente contattare medico/112-118.</w:t>
            </w:r>
          </w:p>
        </w:tc>
      </w:tr>
      <w:tr w:rsidR="00386A34" w14:paraId="75595BAB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6E8FBFCA" w14:textId="77777777" w:rsidR="00386A34" w:rsidRDefault="00000000">
            <w:r>
              <w:rPr>
                <w:sz w:val="13"/>
              </w:rPr>
              <w:t>Stress/esaurimento da calore</w:t>
            </w:r>
          </w:p>
        </w:tc>
        <w:tc>
          <w:tcPr>
            <w:tcW w:w="4025" w:type="dxa"/>
            <w:vAlign w:val="center"/>
          </w:tcPr>
          <w:p w14:paraId="1BBD8F0A" w14:textId="77777777" w:rsidR="00386A34" w:rsidRDefault="00000000">
            <w:r>
              <w:rPr>
                <w:sz w:val="13"/>
              </w:rPr>
              <w:t>Sudorazione intensa, nausea, vomito, cefalea, debolezza marcata, irritabilità, ipotensione.</w:t>
            </w:r>
          </w:p>
        </w:tc>
        <w:tc>
          <w:tcPr>
            <w:tcW w:w="3855" w:type="dxa"/>
            <w:vAlign w:val="center"/>
          </w:tcPr>
          <w:p w14:paraId="5225206A" w14:textId="77777777" w:rsidR="00386A34" w:rsidRDefault="00000000">
            <w:r>
              <w:rPr>
                <w:sz w:val="13"/>
              </w:rPr>
              <w:t>Spostare in area fresca, non lasciare solo, raffreddare, idratare solo se cosciente e vigile, attivare addetto PS.</w:t>
            </w:r>
          </w:p>
        </w:tc>
      </w:tr>
      <w:tr w:rsidR="00386A34" w14:paraId="24AF6851" w14:textId="77777777">
        <w:trPr>
          <w:cantSplit/>
          <w:jc w:val="center"/>
        </w:trPr>
        <w:tc>
          <w:tcPr>
            <w:tcW w:w="1927" w:type="dxa"/>
            <w:vAlign w:val="center"/>
          </w:tcPr>
          <w:p w14:paraId="001EB52C" w14:textId="77777777" w:rsidR="00386A34" w:rsidRDefault="00000000">
            <w:r>
              <w:rPr>
                <w:sz w:val="13"/>
              </w:rPr>
              <w:t>Colpo di calore</w:t>
            </w:r>
          </w:p>
        </w:tc>
        <w:tc>
          <w:tcPr>
            <w:tcW w:w="4025" w:type="dxa"/>
            <w:vAlign w:val="center"/>
          </w:tcPr>
          <w:p w14:paraId="35190AD0" w14:textId="77777777" w:rsidR="00386A34" w:rsidRDefault="00000000">
            <w:r>
              <w:rPr>
                <w:sz w:val="13"/>
              </w:rPr>
              <w:t>Confusione, comportamento anomalo, svenimento, perdita di coscienza, convulsioni, pelle molto calda, peggioramento rapido.</w:t>
            </w:r>
          </w:p>
        </w:tc>
        <w:tc>
          <w:tcPr>
            <w:tcW w:w="3855" w:type="dxa"/>
            <w:vAlign w:val="center"/>
          </w:tcPr>
          <w:p w14:paraId="1CC09F63" w14:textId="77777777" w:rsidR="00386A34" w:rsidRDefault="00000000">
            <w:r>
              <w:rPr>
                <w:sz w:val="13"/>
              </w:rPr>
              <w:t>Chiamare immediatamente 112/118, raffreddare il corpo, non somministrare bevande se non vigile, non far riprendere il lavoro.</w:t>
            </w:r>
          </w:p>
        </w:tc>
      </w:tr>
    </w:tbl>
    <w:p w14:paraId="7841AC9C" w14:textId="77777777" w:rsidR="00386A34" w:rsidRDefault="00386A34"/>
    <w:p w14:paraId="0A87DDED" w14:textId="77777777" w:rsidR="00386A34" w:rsidRDefault="00000000">
      <w:pPr>
        <w:pStyle w:val="Titolo2"/>
      </w:pPr>
      <w:r>
        <w:rPr>
          <w:rFonts w:ascii="Arial" w:hAnsi="Arial"/>
        </w:rPr>
        <w:t>10.2 Procedura in caso di malessere</w:t>
      </w:r>
    </w:p>
    <w:p w14:paraId="19598D50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1.  Interrompere immediatamente la mansione e allontanare il lavoratore dalla sorgente di calore.</w:t>
      </w:r>
    </w:p>
    <w:p w14:paraId="1B8F0317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2.  Accompagnare il lavoratore in area fresca, ventilata o climatizzata; non lasciarlo da solo.</w:t>
      </w:r>
    </w:p>
    <w:p w14:paraId="587658B4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3.  Allentare o rimuovere, se possibile e nel rispetto della dignità della persona, indumenti/DPI non necessari.</w:t>
      </w:r>
    </w:p>
    <w:p w14:paraId="4F35D8F1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4.  Raffreddare con acqua fresca, panni umidi, ventilazione moderata o impacchi su collo, ascelle e inguine.</w:t>
      </w:r>
    </w:p>
    <w:p w14:paraId="5FD07070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5.  Far bere acqua a piccoli sorsi solo se la persona è cosciente, orientata, non vomita e riesce a deglutire.</w:t>
      </w:r>
    </w:p>
    <w:p w14:paraId="5A765F30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6.  Chiamare 112/118 in presenza di confusione, svenimento, perdita di coscienza, vomito persistente, peggioramento, sintomi neurologici o sospetto colpo di calore.</w:t>
      </w:r>
    </w:p>
    <w:p w14:paraId="0A2EA0DD" w14:textId="77777777" w:rsidR="00386A34" w:rsidRDefault="00000000">
      <w:pPr>
        <w:spacing w:after="30" w:line="240" w:lineRule="auto"/>
        <w:ind w:left="408" w:hanging="295"/>
      </w:pPr>
      <w:r>
        <w:rPr>
          <w:sz w:val="18"/>
        </w:rPr>
        <w:t>7.  Registrare l’evento, valutare cause immediate e impedire la ripresa della mansione calda senza adeguato recupero e valutazione del responsabile/medico ove necessario.</w:t>
      </w:r>
    </w:p>
    <w:p w14:paraId="39DDEB65" w14:textId="77777777" w:rsidR="00386A34" w:rsidRDefault="00000000">
      <w:pPr>
        <w:pStyle w:val="Titolo1"/>
      </w:pPr>
      <w:r>
        <w:rPr>
          <w:rFonts w:ascii="Arial" w:hAnsi="Arial"/>
        </w:rPr>
        <w:t>11. Integrazione con HACCP, igiene e sicurezza alimentare</w:t>
      </w:r>
    </w:p>
    <w:p w14:paraId="119C4282" w14:textId="77777777" w:rsidR="00386A34" w:rsidRDefault="00000000">
      <w:pPr>
        <w:pStyle w:val="Corpotesto"/>
        <w:spacing w:after="90" w:line="247" w:lineRule="auto"/>
      </w:pPr>
      <w:r>
        <w:t>Le misure contro il caldo devono essere integrate con il piano di autocontrollo alimentare. Idratazione, pause e raffrescamento devono essere organizzati in modo igienico, ma non possono essere negati. Le procedure devono indicare dove bere, come conservare le bottiglie, come lavare le mani al rientro e come evitare contaminazioni crociate.</w:t>
      </w:r>
    </w:p>
    <w:p w14:paraId="32B02D46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non appoggiare bottiglie personali su superfici di preparazione, banchi alimentari, piani puliti o vicino a utensili sanificati;</w:t>
      </w:r>
    </w:p>
    <w:p w14:paraId="2BC5AB2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zona idratazione separata o armadietto dedicato, con contenitori identificati e puliti;</w:t>
      </w:r>
    </w:p>
    <w:p w14:paraId="5944A188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garantire lavaggio mani e cambio guanti al rientro dalla pausa;</w:t>
      </w:r>
    </w:p>
    <w:p w14:paraId="38F5C37C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non usare celle frigorifere, abbattitori o locali deposito alimenti come area di pausa;</w:t>
      </w:r>
    </w:p>
    <w:p w14:paraId="47594729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non compromettere la catena del freddo o lasciare porte frigo aperte per raffrescare l’ambiente;</w:t>
      </w:r>
    </w:p>
    <w:p w14:paraId="470BC4F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mantenere cappe e ventilazione in modo da non generare flussi d’aria contaminanti verso alimenti pronti o superfici pulite;</w:t>
      </w:r>
    </w:p>
    <w:p w14:paraId="298F0B3F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documentare eventuali modifiche temporanee a menù, produzione o flussi in relazione al caldo, quando impattano sul piano HACCP.</w:t>
      </w:r>
    </w:p>
    <w:p w14:paraId="6FAF447A" w14:textId="77777777" w:rsidR="00386A34" w:rsidRDefault="00000000">
      <w:pPr>
        <w:pStyle w:val="Titolo1"/>
      </w:pPr>
      <w:r>
        <w:rPr>
          <w:rFonts w:ascii="Arial" w:hAnsi="Arial"/>
        </w:rPr>
        <w:t>12. Coordinamento appaltatori e manutentori</w:t>
      </w:r>
    </w:p>
    <w:p w14:paraId="31E2FF4C" w14:textId="77777777" w:rsidR="00386A34" w:rsidRDefault="00000000">
      <w:pPr>
        <w:pStyle w:val="Corpotesto"/>
        <w:spacing w:after="90" w:line="247" w:lineRule="auto"/>
      </w:pPr>
      <w:r>
        <w:t>Le ditte esterne che accedono a cucine e reparti caldi devono ricevere informazioni sui rischi microclimatici e sulle regole operative. Gli interventi su forni, cappe, canali, climatizzatori, friggitrici, lavastoviglie e impianti gas/elettrici possono esporre a calore residuo, vapore, spazi confinati tecnici, polveri/grassi e assenza temporanea di aspirazione.</w:t>
      </w:r>
    </w:p>
    <w:p w14:paraId="6C68CD9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coordinare tempi di intervento evitando, ove possibile, fasce di picco caldo e servizio;</w:t>
      </w:r>
    </w:p>
    <w:p w14:paraId="0BA30E0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prevedere raffreddamento e messa in sicurezza delle attrezzature prima dell’intervento;</w:t>
      </w:r>
    </w:p>
    <w:p w14:paraId="095E71E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condividere procedure di emergenza, punto di primo soccorso e area fresca;</w:t>
      </w:r>
    </w:p>
    <w:p w14:paraId="0743427F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vietare interventi non urgenti in R3 se non sono garantite condizioni sicure;</w:t>
      </w:r>
    </w:p>
    <w:p w14:paraId="3A5AA461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registrare anomalie riscontrate che possono incidere sul microclima e programmarne la risoluzione.</w:t>
      </w:r>
    </w:p>
    <w:p w14:paraId="4260F774" w14:textId="77777777" w:rsidR="00386A34" w:rsidRDefault="00000000">
      <w:pPr>
        <w:pStyle w:val="Titolo1"/>
      </w:pPr>
      <w:r>
        <w:rPr>
          <w:rFonts w:ascii="Arial" w:hAnsi="Arial"/>
        </w:rPr>
        <w:t>13. Registrazioni, audit e riesame</w:t>
      </w:r>
    </w:p>
    <w:p w14:paraId="1D01EB4B" w14:textId="77777777" w:rsidR="00386A34" w:rsidRDefault="00000000">
      <w:pPr>
        <w:pStyle w:val="Corpotesto"/>
        <w:spacing w:after="90" w:line="247" w:lineRule="auto"/>
      </w:pPr>
      <w:r>
        <w:t>La procedura deve essere sostenuta da evidenze documentali semplici ma verificabili. Le registrazioni non devono diventare un mero adempimento formale: servono a capire quando le misure funzionano e quando occorre modificare impianti, turni, menù, organico o layout.</w:t>
      </w:r>
    </w:p>
    <w:p w14:paraId="6DAC6107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registri giornalieri dei livelli R0-R3 e misure attivate;</w:t>
      </w:r>
    </w:p>
    <w:p w14:paraId="09134002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checklist pre-turno e verifiche cappe/ventilazione/area fresca;</w:t>
      </w:r>
    </w:p>
    <w:p w14:paraId="428B46F2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registro manutenzione cappe, filtri, climatizzazione, ventilazione e forni;</w:t>
      </w:r>
    </w:p>
    <w:p w14:paraId="742D90EC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verbali di formazione, briefing e addestramento;</w:t>
      </w:r>
    </w:p>
    <w:p w14:paraId="131D93DD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rapporti di malessere, sintomi, quasi incidenti o infortuni caldo-correlati;</w:t>
      </w:r>
    </w:p>
    <w:p w14:paraId="70BE4EF0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azioni correttive e tempi di chiusura;</w:t>
      </w:r>
    </w:p>
    <w:p w14:paraId="4FE73C3B" w14:textId="77777777" w:rsidR="00386A34" w:rsidRDefault="00000000">
      <w:pPr>
        <w:pStyle w:val="Puntoelenco"/>
        <w:spacing w:after="30" w:line="240" w:lineRule="auto"/>
      </w:pPr>
      <w:r>
        <w:rPr>
          <w:sz w:val="18"/>
        </w:rPr>
        <w:t>riesame stagionale prima dell’estate e riesame straordinario dopo eventi significativi o modifiche impiantistiche.</w:t>
      </w:r>
    </w:p>
    <w:p w14:paraId="74FE84C3" w14:textId="77777777" w:rsidR="00386A34" w:rsidRDefault="00000000">
      <w:pPr>
        <w:pStyle w:val="Titolo1"/>
      </w:pPr>
      <w:r>
        <w:rPr>
          <w:rFonts w:ascii="Arial" w:hAnsi="Arial"/>
        </w:rPr>
        <w:t>Allegati e checklist operative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438B71FC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63382B2B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Uso degli allegati</w:t>
            </w:r>
          </w:p>
          <w:p w14:paraId="7CDCF40C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Gli allegati sono modelli compilabili. L’azienda può inserirli nel sistema documentale HSE/HACCP, digitalizzarli o adattarli per singola sede. Le checklist non sostituiscono la valutazione del rischio: servono a verificare l’applicazione quotidiana delle misure.</w:t>
            </w:r>
          </w:p>
        </w:tc>
      </w:tr>
    </w:tbl>
    <w:p w14:paraId="57A0B3AD" w14:textId="77777777" w:rsidR="00386A34" w:rsidRDefault="00386A34"/>
    <w:p w14:paraId="4B19D99A" w14:textId="77777777" w:rsidR="00386A34" w:rsidRDefault="00000000">
      <w:pPr>
        <w:pStyle w:val="Titolo2"/>
      </w:pPr>
      <w:r>
        <w:rPr>
          <w:rFonts w:ascii="Arial" w:hAnsi="Arial"/>
        </w:rPr>
        <w:t>Allegato A - Scheda reparto e mappa zone calde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74"/>
      </w:tblGrid>
      <w:tr w:rsidR="00386A34" w14:paraId="4AD59047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39BDB60C" w14:textId="77777777" w:rsidR="00386A34" w:rsidRDefault="00000000">
            <w:r>
              <w:rPr>
                <w:b/>
                <w:sz w:val="14"/>
              </w:rPr>
              <w:t>Sede / cucina / laboratorio</w:t>
            </w:r>
          </w:p>
        </w:tc>
        <w:tc>
          <w:tcPr>
            <w:tcW w:w="6974" w:type="dxa"/>
            <w:vAlign w:val="center"/>
          </w:tcPr>
          <w:p w14:paraId="3DFDC0AD" w14:textId="77777777" w:rsidR="00386A34" w:rsidRDefault="00386A34"/>
        </w:tc>
      </w:tr>
      <w:tr w:rsidR="00386A34" w14:paraId="06CA7712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E0CCF0D" w14:textId="77777777" w:rsidR="00386A34" w:rsidRDefault="00000000">
            <w:r>
              <w:rPr>
                <w:b/>
                <w:sz w:val="14"/>
              </w:rPr>
              <w:t>Responsabile cucina / produzione</w:t>
            </w:r>
          </w:p>
        </w:tc>
        <w:tc>
          <w:tcPr>
            <w:tcW w:w="6974" w:type="dxa"/>
            <w:vAlign w:val="center"/>
          </w:tcPr>
          <w:p w14:paraId="4C702F11" w14:textId="77777777" w:rsidR="00386A34" w:rsidRDefault="00386A34"/>
        </w:tc>
      </w:tr>
      <w:tr w:rsidR="00386A34" w14:paraId="3F38936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2046A37D" w14:textId="77777777" w:rsidR="00386A34" w:rsidRDefault="00000000">
            <w:r>
              <w:rPr>
                <w:b/>
                <w:sz w:val="14"/>
              </w:rPr>
              <w:t>Preposto di turno</w:t>
            </w:r>
          </w:p>
        </w:tc>
        <w:tc>
          <w:tcPr>
            <w:tcW w:w="6974" w:type="dxa"/>
            <w:vAlign w:val="center"/>
          </w:tcPr>
          <w:p w14:paraId="50FAC3DB" w14:textId="77777777" w:rsidR="00386A34" w:rsidRDefault="00386A34"/>
        </w:tc>
      </w:tr>
      <w:tr w:rsidR="00386A34" w14:paraId="66E4959E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87BD75E" w14:textId="77777777" w:rsidR="00386A34" w:rsidRDefault="00000000">
            <w:r>
              <w:rPr>
                <w:b/>
                <w:sz w:val="14"/>
              </w:rPr>
              <w:t>Numero addetti medio/picco</w:t>
            </w:r>
          </w:p>
        </w:tc>
        <w:tc>
          <w:tcPr>
            <w:tcW w:w="6974" w:type="dxa"/>
            <w:vAlign w:val="center"/>
          </w:tcPr>
          <w:p w14:paraId="42022224" w14:textId="77777777" w:rsidR="00386A34" w:rsidRDefault="00386A34"/>
        </w:tc>
      </w:tr>
      <w:tr w:rsidR="00386A34" w14:paraId="6CAF0744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A4CC6BB" w14:textId="77777777" w:rsidR="00386A34" w:rsidRDefault="00000000">
            <w:r>
              <w:rPr>
                <w:b/>
                <w:sz w:val="14"/>
              </w:rPr>
              <w:t>Turni e fasce di servizio</w:t>
            </w:r>
          </w:p>
        </w:tc>
        <w:tc>
          <w:tcPr>
            <w:tcW w:w="6974" w:type="dxa"/>
            <w:vAlign w:val="center"/>
          </w:tcPr>
          <w:p w14:paraId="1E70E933" w14:textId="77777777" w:rsidR="00386A34" w:rsidRDefault="00386A34"/>
        </w:tc>
      </w:tr>
      <w:tr w:rsidR="00386A34" w14:paraId="02EDC04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11B6AF52" w14:textId="77777777" w:rsidR="00386A34" w:rsidRDefault="00000000">
            <w:r>
              <w:rPr>
                <w:b/>
                <w:sz w:val="14"/>
              </w:rPr>
              <w:t>Area fresca/pausa individuata</w:t>
            </w:r>
          </w:p>
        </w:tc>
        <w:tc>
          <w:tcPr>
            <w:tcW w:w="6974" w:type="dxa"/>
            <w:vAlign w:val="center"/>
          </w:tcPr>
          <w:p w14:paraId="28709AC2" w14:textId="77777777" w:rsidR="00386A34" w:rsidRDefault="00386A34"/>
        </w:tc>
      </w:tr>
      <w:tr w:rsidR="00386A34" w14:paraId="18BB50F4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5F5EEF4" w14:textId="77777777" w:rsidR="00386A34" w:rsidRDefault="00000000">
            <w:r>
              <w:rPr>
                <w:b/>
                <w:sz w:val="14"/>
              </w:rPr>
              <w:t>Punti acqua autorizzati</w:t>
            </w:r>
          </w:p>
        </w:tc>
        <w:tc>
          <w:tcPr>
            <w:tcW w:w="6974" w:type="dxa"/>
            <w:vAlign w:val="center"/>
          </w:tcPr>
          <w:p w14:paraId="76DD0951" w14:textId="77777777" w:rsidR="00386A34" w:rsidRDefault="00386A34"/>
        </w:tc>
      </w:tr>
      <w:tr w:rsidR="00386A34" w14:paraId="605A788F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51D631A" w14:textId="77777777" w:rsidR="00386A34" w:rsidRDefault="00000000">
            <w:r>
              <w:rPr>
                <w:b/>
                <w:sz w:val="14"/>
              </w:rPr>
              <w:t>Cappe/ventilazione principali</w:t>
            </w:r>
          </w:p>
        </w:tc>
        <w:tc>
          <w:tcPr>
            <w:tcW w:w="6974" w:type="dxa"/>
            <w:vAlign w:val="center"/>
          </w:tcPr>
          <w:p w14:paraId="336FBAB5" w14:textId="77777777" w:rsidR="00386A34" w:rsidRDefault="00386A34"/>
        </w:tc>
      </w:tr>
      <w:tr w:rsidR="00386A34" w14:paraId="5D912211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09CFF8BE" w14:textId="77777777" w:rsidR="00386A34" w:rsidRDefault="00000000">
            <w:r>
              <w:rPr>
                <w:b/>
                <w:sz w:val="14"/>
              </w:rPr>
              <w:t>Data ultima verifica microclimatica</w:t>
            </w:r>
          </w:p>
        </w:tc>
        <w:tc>
          <w:tcPr>
            <w:tcW w:w="6974" w:type="dxa"/>
            <w:vAlign w:val="center"/>
          </w:tcPr>
          <w:p w14:paraId="0A864EFE" w14:textId="77777777" w:rsidR="00386A34" w:rsidRDefault="00386A34"/>
        </w:tc>
      </w:tr>
    </w:tbl>
    <w:p w14:paraId="23D4BE12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268"/>
        <w:gridCol w:w="1587"/>
        <w:gridCol w:w="2211"/>
        <w:gridCol w:w="1757"/>
      </w:tblGrid>
      <w:tr w:rsidR="00386A34" w14:paraId="7995849E" w14:textId="77777777">
        <w:trPr>
          <w:cantSplit/>
          <w:tblHeader/>
          <w:jc w:val="center"/>
        </w:trPr>
        <w:tc>
          <w:tcPr>
            <w:tcW w:w="2041" w:type="dxa"/>
            <w:shd w:val="clear" w:color="auto" w:fill="1F4E79"/>
            <w:vAlign w:val="center"/>
          </w:tcPr>
          <w:p w14:paraId="338C6E7D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Zona / postazione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2D7782D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Sorgenti di calore</w:t>
            </w:r>
          </w:p>
        </w:tc>
        <w:tc>
          <w:tcPr>
            <w:tcW w:w="1587" w:type="dxa"/>
            <w:shd w:val="clear" w:color="auto" w:fill="1F4E79"/>
            <w:vAlign w:val="center"/>
          </w:tcPr>
          <w:p w14:paraId="5CE3F668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Addetti esposti</w:t>
            </w:r>
          </w:p>
        </w:tc>
        <w:tc>
          <w:tcPr>
            <w:tcW w:w="2211" w:type="dxa"/>
            <w:shd w:val="clear" w:color="auto" w:fill="1F4E79"/>
            <w:vAlign w:val="center"/>
          </w:tcPr>
          <w:p w14:paraId="3070CE5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Rischi aggravanti</w:t>
            </w:r>
          </w:p>
        </w:tc>
        <w:tc>
          <w:tcPr>
            <w:tcW w:w="1757" w:type="dxa"/>
            <w:shd w:val="clear" w:color="auto" w:fill="1F4E79"/>
            <w:vAlign w:val="center"/>
          </w:tcPr>
          <w:p w14:paraId="72A9DD2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Misure previste</w:t>
            </w:r>
          </w:p>
        </w:tc>
      </w:tr>
      <w:tr w:rsidR="00386A34" w14:paraId="15BB619F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780D99CE" w14:textId="77777777" w:rsidR="00386A34" w:rsidRDefault="00000000">
            <w:r>
              <w:rPr>
                <w:sz w:val="13"/>
              </w:rPr>
              <w:t>Forno / pizzeria / panificazione</w:t>
            </w:r>
          </w:p>
        </w:tc>
        <w:tc>
          <w:tcPr>
            <w:tcW w:w="2268" w:type="dxa"/>
            <w:vAlign w:val="center"/>
          </w:tcPr>
          <w:p w14:paraId="3CD27024" w14:textId="77777777" w:rsidR="00386A34" w:rsidRDefault="00386A34"/>
        </w:tc>
        <w:tc>
          <w:tcPr>
            <w:tcW w:w="1587" w:type="dxa"/>
            <w:vAlign w:val="center"/>
          </w:tcPr>
          <w:p w14:paraId="7024FC1A" w14:textId="77777777" w:rsidR="00386A34" w:rsidRDefault="00386A34"/>
        </w:tc>
        <w:tc>
          <w:tcPr>
            <w:tcW w:w="2211" w:type="dxa"/>
            <w:vAlign w:val="center"/>
          </w:tcPr>
          <w:p w14:paraId="55E86848" w14:textId="77777777" w:rsidR="00386A34" w:rsidRDefault="00386A34"/>
        </w:tc>
        <w:tc>
          <w:tcPr>
            <w:tcW w:w="1757" w:type="dxa"/>
            <w:vAlign w:val="center"/>
          </w:tcPr>
          <w:p w14:paraId="4FF56F4B" w14:textId="77777777" w:rsidR="00386A34" w:rsidRDefault="00386A34"/>
        </w:tc>
      </w:tr>
      <w:tr w:rsidR="00386A34" w14:paraId="629772F0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509CCE47" w14:textId="77777777" w:rsidR="00386A34" w:rsidRDefault="00000000">
            <w:r>
              <w:rPr>
                <w:sz w:val="13"/>
              </w:rPr>
              <w:t>Linea calda / fuochi</w:t>
            </w:r>
          </w:p>
        </w:tc>
        <w:tc>
          <w:tcPr>
            <w:tcW w:w="2268" w:type="dxa"/>
            <w:vAlign w:val="center"/>
          </w:tcPr>
          <w:p w14:paraId="2AA25881" w14:textId="77777777" w:rsidR="00386A34" w:rsidRDefault="00386A34"/>
        </w:tc>
        <w:tc>
          <w:tcPr>
            <w:tcW w:w="1587" w:type="dxa"/>
            <w:vAlign w:val="center"/>
          </w:tcPr>
          <w:p w14:paraId="312A171E" w14:textId="77777777" w:rsidR="00386A34" w:rsidRDefault="00386A34"/>
        </w:tc>
        <w:tc>
          <w:tcPr>
            <w:tcW w:w="2211" w:type="dxa"/>
            <w:vAlign w:val="center"/>
          </w:tcPr>
          <w:p w14:paraId="36C5B3F7" w14:textId="77777777" w:rsidR="00386A34" w:rsidRDefault="00386A34"/>
        </w:tc>
        <w:tc>
          <w:tcPr>
            <w:tcW w:w="1757" w:type="dxa"/>
            <w:vAlign w:val="center"/>
          </w:tcPr>
          <w:p w14:paraId="5995CAF1" w14:textId="77777777" w:rsidR="00386A34" w:rsidRDefault="00386A34"/>
        </w:tc>
      </w:tr>
      <w:tr w:rsidR="00386A34" w14:paraId="58D3F7AE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672156E6" w14:textId="77777777" w:rsidR="00386A34" w:rsidRDefault="00000000">
            <w:r>
              <w:rPr>
                <w:sz w:val="13"/>
              </w:rPr>
              <w:t>Griglia / piastra / friggitrice</w:t>
            </w:r>
          </w:p>
        </w:tc>
        <w:tc>
          <w:tcPr>
            <w:tcW w:w="2268" w:type="dxa"/>
            <w:vAlign w:val="center"/>
          </w:tcPr>
          <w:p w14:paraId="050F9D1C" w14:textId="77777777" w:rsidR="00386A34" w:rsidRDefault="00386A34"/>
        </w:tc>
        <w:tc>
          <w:tcPr>
            <w:tcW w:w="1587" w:type="dxa"/>
            <w:vAlign w:val="center"/>
          </w:tcPr>
          <w:p w14:paraId="430AEFB2" w14:textId="77777777" w:rsidR="00386A34" w:rsidRDefault="00386A34"/>
        </w:tc>
        <w:tc>
          <w:tcPr>
            <w:tcW w:w="2211" w:type="dxa"/>
            <w:vAlign w:val="center"/>
          </w:tcPr>
          <w:p w14:paraId="159A662B" w14:textId="77777777" w:rsidR="00386A34" w:rsidRDefault="00386A34"/>
        </w:tc>
        <w:tc>
          <w:tcPr>
            <w:tcW w:w="1757" w:type="dxa"/>
            <w:vAlign w:val="center"/>
          </w:tcPr>
          <w:p w14:paraId="5F4E45AD" w14:textId="77777777" w:rsidR="00386A34" w:rsidRDefault="00386A34"/>
        </w:tc>
      </w:tr>
      <w:tr w:rsidR="00386A34" w14:paraId="11CE9A64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56D1B563" w14:textId="77777777" w:rsidR="00386A34" w:rsidRDefault="00000000">
            <w:r>
              <w:rPr>
                <w:sz w:val="13"/>
              </w:rPr>
              <w:t>Lavaggio / plonge</w:t>
            </w:r>
          </w:p>
        </w:tc>
        <w:tc>
          <w:tcPr>
            <w:tcW w:w="2268" w:type="dxa"/>
            <w:vAlign w:val="center"/>
          </w:tcPr>
          <w:p w14:paraId="46287560" w14:textId="77777777" w:rsidR="00386A34" w:rsidRDefault="00386A34"/>
        </w:tc>
        <w:tc>
          <w:tcPr>
            <w:tcW w:w="1587" w:type="dxa"/>
            <w:vAlign w:val="center"/>
          </w:tcPr>
          <w:p w14:paraId="192BB89F" w14:textId="77777777" w:rsidR="00386A34" w:rsidRDefault="00386A34"/>
        </w:tc>
        <w:tc>
          <w:tcPr>
            <w:tcW w:w="2211" w:type="dxa"/>
            <w:vAlign w:val="center"/>
          </w:tcPr>
          <w:p w14:paraId="3D566FF2" w14:textId="77777777" w:rsidR="00386A34" w:rsidRDefault="00386A34"/>
        </w:tc>
        <w:tc>
          <w:tcPr>
            <w:tcW w:w="1757" w:type="dxa"/>
            <w:vAlign w:val="center"/>
          </w:tcPr>
          <w:p w14:paraId="38117BFE" w14:textId="77777777" w:rsidR="00386A34" w:rsidRDefault="00386A34"/>
        </w:tc>
      </w:tr>
      <w:tr w:rsidR="00386A34" w14:paraId="081FB899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3E059D02" w14:textId="77777777" w:rsidR="00386A34" w:rsidRDefault="00000000">
            <w:r>
              <w:rPr>
                <w:sz w:val="13"/>
              </w:rPr>
              <w:t>Pass caldo / distribuzione</w:t>
            </w:r>
          </w:p>
        </w:tc>
        <w:tc>
          <w:tcPr>
            <w:tcW w:w="2268" w:type="dxa"/>
            <w:vAlign w:val="center"/>
          </w:tcPr>
          <w:p w14:paraId="786535C8" w14:textId="77777777" w:rsidR="00386A34" w:rsidRDefault="00386A34"/>
        </w:tc>
        <w:tc>
          <w:tcPr>
            <w:tcW w:w="1587" w:type="dxa"/>
            <w:vAlign w:val="center"/>
          </w:tcPr>
          <w:p w14:paraId="5DCD349D" w14:textId="77777777" w:rsidR="00386A34" w:rsidRDefault="00386A34"/>
        </w:tc>
        <w:tc>
          <w:tcPr>
            <w:tcW w:w="2211" w:type="dxa"/>
            <w:vAlign w:val="center"/>
          </w:tcPr>
          <w:p w14:paraId="246847B9" w14:textId="77777777" w:rsidR="00386A34" w:rsidRDefault="00386A34"/>
        </w:tc>
        <w:tc>
          <w:tcPr>
            <w:tcW w:w="1757" w:type="dxa"/>
            <w:vAlign w:val="center"/>
          </w:tcPr>
          <w:p w14:paraId="4F945222" w14:textId="77777777" w:rsidR="00386A34" w:rsidRDefault="00386A34"/>
        </w:tc>
      </w:tr>
      <w:tr w:rsidR="00386A34" w14:paraId="7D6531C3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43F97BAE" w14:textId="77777777" w:rsidR="00386A34" w:rsidRDefault="00000000">
            <w:r>
              <w:rPr>
                <w:sz w:val="13"/>
              </w:rPr>
              <w:t>Celle/abbattitori in alternanza caldo-freddo</w:t>
            </w:r>
          </w:p>
        </w:tc>
        <w:tc>
          <w:tcPr>
            <w:tcW w:w="2268" w:type="dxa"/>
            <w:vAlign w:val="center"/>
          </w:tcPr>
          <w:p w14:paraId="550AA198" w14:textId="77777777" w:rsidR="00386A34" w:rsidRDefault="00386A34"/>
        </w:tc>
        <w:tc>
          <w:tcPr>
            <w:tcW w:w="1587" w:type="dxa"/>
            <w:vAlign w:val="center"/>
          </w:tcPr>
          <w:p w14:paraId="13E626D4" w14:textId="77777777" w:rsidR="00386A34" w:rsidRDefault="00386A34"/>
        </w:tc>
        <w:tc>
          <w:tcPr>
            <w:tcW w:w="2211" w:type="dxa"/>
            <w:vAlign w:val="center"/>
          </w:tcPr>
          <w:p w14:paraId="7F6C47FD" w14:textId="77777777" w:rsidR="00386A34" w:rsidRDefault="00386A34"/>
        </w:tc>
        <w:tc>
          <w:tcPr>
            <w:tcW w:w="1757" w:type="dxa"/>
            <w:vAlign w:val="center"/>
          </w:tcPr>
          <w:p w14:paraId="78129EDB" w14:textId="77777777" w:rsidR="00386A34" w:rsidRDefault="00386A34"/>
        </w:tc>
      </w:tr>
    </w:tbl>
    <w:p w14:paraId="2E330FEF" w14:textId="77777777" w:rsidR="00386A34" w:rsidRDefault="00386A34"/>
    <w:p w14:paraId="77F714AB" w14:textId="77777777" w:rsidR="00386A34" w:rsidRDefault="00000000">
      <w:pPr>
        <w:pStyle w:val="Titolo2"/>
      </w:pPr>
      <w:r>
        <w:rPr>
          <w:rFonts w:ascii="Arial" w:hAnsi="Arial"/>
        </w:rPr>
        <w:t>Allegato B - Check-list giornaliera pre-turno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1C8BC755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5CE0E3F3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3A95B69F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Da compilare dal preposto o responsabile cucina prima dell’avvio del turno o del picco di produzione.</w:t>
            </w:r>
          </w:p>
        </w:tc>
      </w:tr>
    </w:tbl>
    <w:p w14:paraId="396ACBFD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579A95CC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5120870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67E8AA0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63D0896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5233A4E8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224A417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15BEE66D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0E3EFF1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071A7C5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033E29A8" w14:textId="77777777" w:rsidR="00386A34" w:rsidRDefault="00000000">
            <w:r>
              <w:rPr>
                <w:sz w:val="13"/>
              </w:rPr>
              <w:t>Bollettino caldo territoriale consultato e livello operativo R0-R3 definito.</w:t>
            </w:r>
          </w:p>
        </w:tc>
        <w:tc>
          <w:tcPr>
            <w:tcW w:w="453" w:type="dxa"/>
            <w:vAlign w:val="center"/>
          </w:tcPr>
          <w:p w14:paraId="02D0B387" w14:textId="77777777" w:rsidR="00386A34" w:rsidRDefault="00386A34"/>
        </w:tc>
        <w:tc>
          <w:tcPr>
            <w:tcW w:w="453" w:type="dxa"/>
            <w:vAlign w:val="center"/>
          </w:tcPr>
          <w:p w14:paraId="1B83FCF1" w14:textId="77777777" w:rsidR="00386A34" w:rsidRDefault="00386A34"/>
        </w:tc>
        <w:tc>
          <w:tcPr>
            <w:tcW w:w="481" w:type="dxa"/>
            <w:vAlign w:val="center"/>
          </w:tcPr>
          <w:p w14:paraId="318B6B2F" w14:textId="77777777" w:rsidR="00386A34" w:rsidRDefault="00386A34"/>
        </w:tc>
        <w:tc>
          <w:tcPr>
            <w:tcW w:w="2891" w:type="dxa"/>
            <w:vAlign w:val="center"/>
          </w:tcPr>
          <w:p w14:paraId="4C9BC0C4" w14:textId="77777777" w:rsidR="00386A34" w:rsidRDefault="00386A34"/>
        </w:tc>
      </w:tr>
      <w:tr w:rsidR="00386A34" w14:paraId="7FB70747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1CDC232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6D9FB6A7" w14:textId="77777777" w:rsidR="00386A34" w:rsidRDefault="00000000">
            <w:r>
              <w:rPr>
                <w:sz w:val="13"/>
              </w:rPr>
              <w:t>Termometri/termoigrometri di reparto controllati o condizioni interne verificate dal preposto.</w:t>
            </w:r>
          </w:p>
        </w:tc>
        <w:tc>
          <w:tcPr>
            <w:tcW w:w="453" w:type="dxa"/>
            <w:vAlign w:val="center"/>
          </w:tcPr>
          <w:p w14:paraId="232F113E" w14:textId="77777777" w:rsidR="00386A34" w:rsidRDefault="00386A34"/>
        </w:tc>
        <w:tc>
          <w:tcPr>
            <w:tcW w:w="453" w:type="dxa"/>
            <w:vAlign w:val="center"/>
          </w:tcPr>
          <w:p w14:paraId="5FB532A4" w14:textId="77777777" w:rsidR="00386A34" w:rsidRDefault="00386A34"/>
        </w:tc>
        <w:tc>
          <w:tcPr>
            <w:tcW w:w="481" w:type="dxa"/>
            <w:vAlign w:val="center"/>
          </w:tcPr>
          <w:p w14:paraId="4564A37B" w14:textId="77777777" w:rsidR="00386A34" w:rsidRDefault="00386A34"/>
        </w:tc>
        <w:tc>
          <w:tcPr>
            <w:tcW w:w="2891" w:type="dxa"/>
            <w:vAlign w:val="center"/>
          </w:tcPr>
          <w:p w14:paraId="40E080B9" w14:textId="77777777" w:rsidR="00386A34" w:rsidRDefault="00386A34"/>
        </w:tc>
      </w:tr>
      <w:tr w:rsidR="00386A34" w14:paraId="04A4671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B9F3956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16676C8A" w14:textId="77777777" w:rsidR="00386A34" w:rsidRDefault="00000000">
            <w:r>
              <w:rPr>
                <w:sz w:val="13"/>
              </w:rPr>
              <w:t>Cappe, aspirazioni e ventilazione avviate prima dell’accensione delle apparecchiature calde.</w:t>
            </w:r>
          </w:p>
        </w:tc>
        <w:tc>
          <w:tcPr>
            <w:tcW w:w="453" w:type="dxa"/>
            <w:vAlign w:val="center"/>
          </w:tcPr>
          <w:p w14:paraId="18BBAAE0" w14:textId="77777777" w:rsidR="00386A34" w:rsidRDefault="00386A34"/>
        </w:tc>
        <w:tc>
          <w:tcPr>
            <w:tcW w:w="453" w:type="dxa"/>
            <w:vAlign w:val="center"/>
          </w:tcPr>
          <w:p w14:paraId="72970473" w14:textId="77777777" w:rsidR="00386A34" w:rsidRDefault="00386A34"/>
        </w:tc>
        <w:tc>
          <w:tcPr>
            <w:tcW w:w="481" w:type="dxa"/>
            <w:vAlign w:val="center"/>
          </w:tcPr>
          <w:p w14:paraId="2692AF02" w14:textId="77777777" w:rsidR="00386A34" w:rsidRDefault="00386A34"/>
        </w:tc>
        <w:tc>
          <w:tcPr>
            <w:tcW w:w="2891" w:type="dxa"/>
            <w:vAlign w:val="center"/>
          </w:tcPr>
          <w:p w14:paraId="6450A3AF" w14:textId="77777777" w:rsidR="00386A34" w:rsidRDefault="00386A34"/>
        </w:tc>
      </w:tr>
      <w:tr w:rsidR="00386A34" w14:paraId="69D4B3A6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321484A6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5831A839" w14:textId="77777777" w:rsidR="00386A34" w:rsidRDefault="00000000">
            <w:r>
              <w:rPr>
                <w:sz w:val="13"/>
              </w:rPr>
              <w:t>Climatizzazione o area fresca di recupero disponibile e accessibile.</w:t>
            </w:r>
          </w:p>
        </w:tc>
        <w:tc>
          <w:tcPr>
            <w:tcW w:w="453" w:type="dxa"/>
            <w:vAlign w:val="center"/>
          </w:tcPr>
          <w:p w14:paraId="040F7D55" w14:textId="77777777" w:rsidR="00386A34" w:rsidRDefault="00386A34"/>
        </w:tc>
        <w:tc>
          <w:tcPr>
            <w:tcW w:w="453" w:type="dxa"/>
            <w:vAlign w:val="center"/>
          </w:tcPr>
          <w:p w14:paraId="6147EB8F" w14:textId="77777777" w:rsidR="00386A34" w:rsidRDefault="00386A34"/>
        </w:tc>
        <w:tc>
          <w:tcPr>
            <w:tcW w:w="481" w:type="dxa"/>
            <w:vAlign w:val="center"/>
          </w:tcPr>
          <w:p w14:paraId="1F24CA4E" w14:textId="77777777" w:rsidR="00386A34" w:rsidRDefault="00386A34"/>
        </w:tc>
        <w:tc>
          <w:tcPr>
            <w:tcW w:w="2891" w:type="dxa"/>
            <w:vAlign w:val="center"/>
          </w:tcPr>
          <w:p w14:paraId="6171E7C1" w14:textId="77777777" w:rsidR="00386A34" w:rsidRDefault="00386A34"/>
        </w:tc>
      </w:tr>
      <w:tr w:rsidR="00386A34" w14:paraId="47325A44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FFCCDA9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406A8484" w14:textId="77777777" w:rsidR="00386A34" w:rsidRDefault="00000000">
            <w:r>
              <w:rPr>
                <w:sz w:val="13"/>
              </w:rPr>
              <w:t>Acqua fresca potabile disponibile in punto igienicamente idoneo.</w:t>
            </w:r>
          </w:p>
        </w:tc>
        <w:tc>
          <w:tcPr>
            <w:tcW w:w="453" w:type="dxa"/>
            <w:vAlign w:val="center"/>
          </w:tcPr>
          <w:p w14:paraId="516A97AA" w14:textId="77777777" w:rsidR="00386A34" w:rsidRDefault="00386A34"/>
        </w:tc>
        <w:tc>
          <w:tcPr>
            <w:tcW w:w="453" w:type="dxa"/>
            <w:vAlign w:val="center"/>
          </w:tcPr>
          <w:p w14:paraId="01493B30" w14:textId="77777777" w:rsidR="00386A34" w:rsidRDefault="00386A34"/>
        </w:tc>
        <w:tc>
          <w:tcPr>
            <w:tcW w:w="481" w:type="dxa"/>
            <w:vAlign w:val="center"/>
          </w:tcPr>
          <w:p w14:paraId="71705F86" w14:textId="77777777" w:rsidR="00386A34" w:rsidRDefault="00386A34"/>
        </w:tc>
        <w:tc>
          <w:tcPr>
            <w:tcW w:w="2891" w:type="dxa"/>
            <w:vAlign w:val="center"/>
          </w:tcPr>
          <w:p w14:paraId="7F0D95A2" w14:textId="77777777" w:rsidR="00386A34" w:rsidRDefault="00386A34"/>
        </w:tc>
      </w:tr>
      <w:tr w:rsidR="00386A34" w14:paraId="19412D99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1BDCAA0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191359DB" w14:textId="77777777" w:rsidR="00386A34" w:rsidRDefault="00000000">
            <w:r>
              <w:rPr>
                <w:sz w:val="13"/>
              </w:rPr>
              <w:t>Pause e rotazioni tra zona calda e zona meno calda pianificate.</w:t>
            </w:r>
          </w:p>
        </w:tc>
        <w:tc>
          <w:tcPr>
            <w:tcW w:w="453" w:type="dxa"/>
            <w:vAlign w:val="center"/>
          </w:tcPr>
          <w:p w14:paraId="166AF89C" w14:textId="77777777" w:rsidR="00386A34" w:rsidRDefault="00386A34"/>
        </w:tc>
        <w:tc>
          <w:tcPr>
            <w:tcW w:w="453" w:type="dxa"/>
            <w:vAlign w:val="center"/>
          </w:tcPr>
          <w:p w14:paraId="20D0282E" w14:textId="77777777" w:rsidR="00386A34" w:rsidRDefault="00386A34"/>
        </w:tc>
        <w:tc>
          <w:tcPr>
            <w:tcW w:w="481" w:type="dxa"/>
            <w:vAlign w:val="center"/>
          </w:tcPr>
          <w:p w14:paraId="6CA22654" w14:textId="77777777" w:rsidR="00386A34" w:rsidRDefault="00386A34"/>
        </w:tc>
        <w:tc>
          <w:tcPr>
            <w:tcW w:w="2891" w:type="dxa"/>
            <w:vAlign w:val="center"/>
          </w:tcPr>
          <w:p w14:paraId="23A55882" w14:textId="77777777" w:rsidR="00386A34" w:rsidRDefault="00386A34"/>
        </w:tc>
      </w:tr>
      <w:tr w:rsidR="00386A34" w14:paraId="357CE278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47F0D29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4928E225" w14:textId="77777777" w:rsidR="00386A34" w:rsidRDefault="00000000">
            <w:r>
              <w:rPr>
                <w:sz w:val="13"/>
              </w:rPr>
              <w:t>Personale nuovo, stagionale o rientrato identificato e non assegnato subito a esposizioni prolungate.</w:t>
            </w:r>
          </w:p>
        </w:tc>
        <w:tc>
          <w:tcPr>
            <w:tcW w:w="453" w:type="dxa"/>
            <w:vAlign w:val="center"/>
          </w:tcPr>
          <w:p w14:paraId="40786FD8" w14:textId="77777777" w:rsidR="00386A34" w:rsidRDefault="00386A34"/>
        </w:tc>
        <w:tc>
          <w:tcPr>
            <w:tcW w:w="453" w:type="dxa"/>
            <w:vAlign w:val="center"/>
          </w:tcPr>
          <w:p w14:paraId="67679978" w14:textId="77777777" w:rsidR="00386A34" w:rsidRDefault="00386A34"/>
        </w:tc>
        <w:tc>
          <w:tcPr>
            <w:tcW w:w="481" w:type="dxa"/>
            <w:vAlign w:val="center"/>
          </w:tcPr>
          <w:p w14:paraId="0C776EEF" w14:textId="77777777" w:rsidR="00386A34" w:rsidRDefault="00386A34"/>
        </w:tc>
        <w:tc>
          <w:tcPr>
            <w:tcW w:w="2891" w:type="dxa"/>
            <w:vAlign w:val="center"/>
          </w:tcPr>
          <w:p w14:paraId="5CE76E3C" w14:textId="77777777" w:rsidR="00386A34" w:rsidRDefault="00386A34"/>
        </w:tc>
      </w:tr>
      <w:tr w:rsidR="00386A34" w14:paraId="30283867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308D3F0" w14:textId="77777777" w:rsidR="00386A34" w:rsidRDefault="00000000">
            <w:r>
              <w:rPr>
                <w:sz w:val="13"/>
              </w:rPr>
              <w:t>8</w:t>
            </w:r>
          </w:p>
        </w:tc>
        <w:tc>
          <w:tcPr>
            <w:tcW w:w="4536" w:type="dxa"/>
            <w:vAlign w:val="center"/>
          </w:tcPr>
          <w:p w14:paraId="54B75675" w14:textId="77777777" w:rsidR="00386A34" w:rsidRDefault="00000000">
            <w:r>
              <w:rPr>
                <w:sz w:val="13"/>
              </w:rPr>
              <w:t>Forni, friggitrici, griglie e piastre accesi solo se necessari alla produzione programmata.</w:t>
            </w:r>
          </w:p>
        </w:tc>
        <w:tc>
          <w:tcPr>
            <w:tcW w:w="453" w:type="dxa"/>
            <w:vAlign w:val="center"/>
          </w:tcPr>
          <w:p w14:paraId="187CB028" w14:textId="77777777" w:rsidR="00386A34" w:rsidRDefault="00386A34"/>
        </w:tc>
        <w:tc>
          <w:tcPr>
            <w:tcW w:w="453" w:type="dxa"/>
            <w:vAlign w:val="center"/>
          </w:tcPr>
          <w:p w14:paraId="027EA65B" w14:textId="77777777" w:rsidR="00386A34" w:rsidRDefault="00386A34"/>
        </w:tc>
        <w:tc>
          <w:tcPr>
            <w:tcW w:w="481" w:type="dxa"/>
            <w:vAlign w:val="center"/>
          </w:tcPr>
          <w:p w14:paraId="4FC0B0E6" w14:textId="77777777" w:rsidR="00386A34" w:rsidRDefault="00386A34"/>
        </w:tc>
        <w:tc>
          <w:tcPr>
            <w:tcW w:w="2891" w:type="dxa"/>
            <w:vAlign w:val="center"/>
          </w:tcPr>
          <w:p w14:paraId="2E4F381B" w14:textId="77777777" w:rsidR="00386A34" w:rsidRDefault="00386A34"/>
        </w:tc>
      </w:tr>
      <w:tr w:rsidR="00386A34" w14:paraId="2192CDD0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208A408" w14:textId="77777777" w:rsidR="00386A34" w:rsidRDefault="00000000">
            <w:r>
              <w:rPr>
                <w:sz w:val="13"/>
              </w:rPr>
              <w:t>9</w:t>
            </w:r>
          </w:p>
        </w:tc>
        <w:tc>
          <w:tcPr>
            <w:tcW w:w="4536" w:type="dxa"/>
            <w:vAlign w:val="center"/>
          </w:tcPr>
          <w:p w14:paraId="70898DDC" w14:textId="77777777" w:rsidR="00386A34" w:rsidRDefault="00000000">
            <w:r>
              <w:rPr>
                <w:sz w:val="13"/>
              </w:rPr>
              <w:t>Pavimenti asciutti, passaggi liberi e assenza di ostacoli vicino a forni/teglie/pentole.</w:t>
            </w:r>
          </w:p>
        </w:tc>
        <w:tc>
          <w:tcPr>
            <w:tcW w:w="453" w:type="dxa"/>
            <w:vAlign w:val="center"/>
          </w:tcPr>
          <w:p w14:paraId="681431A6" w14:textId="77777777" w:rsidR="00386A34" w:rsidRDefault="00386A34"/>
        </w:tc>
        <w:tc>
          <w:tcPr>
            <w:tcW w:w="453" w:type="dxa"/>
            <w:vAlign w:val="center"/>
          </w:tcPr>
          <w:p w14:paraId="69C1898A" w14:textId="77777777" w:rsidR="00386A34" w:rsidRDefault="00386A34"/>
        </w:tc>
        <w:tc>
          <w:tcPr>
            <w:tcW w:w="481" w:type="dxa"/>
            <w:vAlign w:val="center"/>
          </w:tcPr>
          <w:p w14:paraId="40C663FA" w14:textId="77777777" w:rsidR="00386A34" w:rsidRDefault="00386A34"/>
        </w:tc>
        <w:tc>
          <w:tcPr>
            <w:tcW w:w="2891" w:type="dxa"/>
            <w:vAlign w:val="center"/>
          </w:tcPr>
          <w:p w14:paraId="15F6366E" w14:textId="77777777" w:rsidR="00386A34" w:rsidRDefault="00386A34"/>
        </w:tc>
      </w:tr>
      <w:tr w:rsidR="00386A34" w14:paraId="07AEF836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7EE72B7" w14:textId="77777777" w:rsidR="00386A34" w:rsidRDefault="00000000">
            <w:r>
              <w:rPr>
                <w:sz w:val="13"/>
              </w:rPr>
              <w:t>10</w:t>
            </w:r>
          </w:p>
        </w:tc>
        <w:tc>
          <w:tcPr>
            <w:tcW w:w="4536" w:type="dxa"/>
            <w:vAlign w:val="center"/>
          </w:tcPr>
          <w:p w14:paraId="31B39B44" w14:textId="77777777" w:rsidR="00386A34" w:rsidRDefault="00000000">
            <w:r>
              <w:rPr>
                <w:sz w:val="13"/>
              </w:rPr>
              <w:t>Guanti anti-calore, presine, carrelli e utensili lunghi disponibili e integri.</w:t>
            </w:r>
          </w:p>
        </w:tc>
        <w:tc>
          <w:tcPr>
            <w:tcW w:w="453" w:type="dxa"/>
            <w:vAlign w:val="center"/>
          </w:tcPr>
          <w:p w14:paraId="52584FCD" w14:textId="77777777" w:rsidR="00386A34" w:rsidRDefault="00386A34"/>
        </w:tc>
        <w:tc>
          <w:tcPr>
            <w:tcW w:w="453" w:type="dxa"/>
            <w:vAlign w:val="center"/>
          </w:tcPr>
          <w:p w14:paraId="20FA4BFC" w14:textId="77777777" w:rsidR="00386A34" w:rsidRDefault="00386A34"/>
        </w:tc>
        <w:tc>
          <w:tcPr>
            <w:tcW w:w="481" w:type="dxa"/>
            <w:vAlign w:val="center"/>
          </w:tcPr>
          <w:p w14:paraId="3D41B43A" w14:textId="77777777" w:rsidR="00386A34" w:rsidRDefault="00386A34"/>
        </w:tc>
        <w:tc>
          <w:tcPr>
            <w:tcW w:w="2891" w:type="dxa"/>
            <w:vAlign w:val="center"/>
          </w:tcPr>
          <w:p w14:paraId="1CABD8F5" w14:textId="77777777" w:rsidR="00386A34" w:rsidRDefault="00386A34"/>
        </w:tc>
      </w:tr>
      <w:tr w:rsidR="00386A34" w14:paraId="6B6E9A31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5E74F4D9" w14:textId="77777777" w:rsidR="00386A34" w:rsidRDefault="00000000">
            <w:r>
              <w:rPr>
                <w:sz w:val="13"/>
              </w:rPr>
              <w:t>11</w:t>
            </w:r>
          </w:p>
        </w:tc>
        <w:tc>
          <w:tcPr>
            <w:tcW w:w="4536" w:type="dxa"/>
            <w:vAlign w:val="center"/>
          </w:tcPr>
          <w:p w14:paraId="47E222BD" w14:textId="77777777" w:rsidR="00386A34" w:rsidRDefault="00000000">
            <w:r>
              <w:rPr>
                <w:sz w:val="13"/>
              </w:rPr>
              <w:t>Briefing su sintomi da caldo e procedura di emergenza effettuato.</w:t>
            </w:r>
          </w:p>
        </w:tc>
        <w:tc>
          <w:tcPr>
            <w:tcW w:w="453" w:type="dxa"/>
            <w:vAlign w:val="center"/>
          </w:tcPr>
          <w:p w14:paraId="495B9ACE" w14:textId="77777777" w:rsidR="00386A34" w:rsidRDefault="00386A34"/>
        </w:tc>
        <w:tc>
          <w:tcPr>
            <w:tcW w:w="453" w:type="dxa"/>
            <w:vAlign w:val="center"/>
          </w:tcPr>
          <w:p w14:paraId="5A4EAB20" w14:textId="77777777" w:rsidR="00386A34" w:rsidRDefault="00386A34"/>
        </w:tc>
        <w:tc>
          <w:tcPr>
            <w:tcW w:w="481" w:type="dxa"/>
            <w:vAlign w:val="center"/>
          </w:tcPr>
          <w:p w14:paraId="1707BFBF" w14:textId="77777777" w:rsidR="00386A34" w:rsidRDefault="00386A34"/>
        </w:tc>
        <w:tc>
          <w:tcPr>
            <w:tcW w:w="2891" w:type="dxa"/>
            <w:vAlign w:val="center"/>
          </w:tcPr>
          <w:p w14:paraId="1F53C30D" w14:textId="77777777" w:rsidR="00386A34" w:rsidRDefault="00386A34"/>
        </w:tc>
      </w:tr>
      <w:tr w:rsidR="00386A34" w14:paraId="483BDBD0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D1E4D27" w14:textId="77777777" w:rsidR="00386A34" w:rsidRDefault="00000000">
            <w:r>
              <w:rPr>
                <w:sz w:val="13"/>
              </w:rPr>
              <w:t>12</w:t>
            </w:r>
          </w:p>
        </w:tc>
        <w:tc>
          <w:tcPr>
            <w:tcW w:w="4536" w:type="dxa"/>
            <w:vAlign w:val="center"/>
          </w:tcPr>
          <w:p w14:paraId="5E8294AD" w14:textId="77777777" w:rsidR="00386A34" w:rsidRDefault="00000000">
            <w:r>
              <w:rPr>
                <w:sz w:val="13"/>
              </w:rPr>
              <w:t>Addetto primo soccorso presente o procedura di chiamata soccorsi attiva.</w:t>
            </w:r>
          </w:p>
        </w:tc>
        <w:tc>
          <w:tcPr>
            <w:tcW w:w="453" w:type="dxa"/>
            <w:vAlign w:val="center"/>
          </w:tcPr>
          <w:p w14:paraId="528EA3F0" w14:textId="77777777" w:rsidR="00386A34" w:rsidRDefault="00386A34"/>
        </w:tc>
        <w:tc>
          <w:tcPr>
            <w:tcW w:w="453" w:type="dxa"/>
            <w:vAlign w:val="center"/>
          </w:tcPr>
          <w:p w14:paraId="45340807" w14:textId="77777777" w:rsidR="00386A34" w:rsidRDefault="00386A34"/>
        </w:tc>
        <w:tc>
          <w:tcPr>
            <w:tcW w:w="481" w:type="dxa"/>
            <w:vAlign w:val="center"/>
          </w:tcPr>
          <w:p w14:paraId="7824C636" w14:textId="77777777" w:rsidR="00386A34" w:rsidRDefault="00386A34"/>
        </w:tc>
        <w:tc>
          <w:tcPr>
            <w:tcW w:w="2891" w:type="dxa"/>
            <w:vAlign w:val="center"/>
          </w:tcPr>
          <w:p w14:paraId="35D5055F" w14:textId="77777777" w:rsidR="00386A34" w:rsidRDefault="00386A34"/>
        </w:tc>
      </w:tr>
    </w:tbl>
    <w:p w14:paraId="3B6C8D49" w14:textId="77777777" w:rsidR="00386A34" w:rsidRDefault="00386A34"/>
    <w:p w14:paraId="4E74F160" w14:textId="77777777" w:rsidR="00386A34" w:rsidRDefault="00000000">
      <w:pPr>
        <w:pStyle w:val="Titolo2"/>
      </w:pPr>
      <w:r>
        <w:rPr>
          <w:rFonts w:ascii="Arial" w:hAnsi="Arial"/>
        </w:rPr>
        <w:t>Allegato C - Registro livelli caldo e misure attivate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247"/>
        <w:gridCol w:w="1304"/>
        <w:gridCol w:w="2494"/>
        <w:gridCol w:w="2608"/>
        <w:gridCol w:w="1134"/>
      </w:tblGrid>
      <w:tr w:rsidR="00386A34" w14:paraId="778191C6" w14:textId="77777777">
        <w:trPr>
          <w:cantSplit/>
          <w:tblHeader/>
          <w:jc w:val="center"/>
        </w:trPr>
        <w:tc>
          <w:tcPr>
            <w:tcW w:w="1134" w:type="dxa"/>
            <w:shd w:val="clear" w:color="auto" w:fill="1F4E79"/>
            <w:vAlign w:val="center"/>
          </w:tcPr>
          <w:p w14:paraId="775CD12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Data</w:t>
            </w:r>
          </w:p>
        </w:tc>
        <w:tc>
          <w:tcPr>
            <w:tcW w:w="1247" w:type="dxa"/>
            <w:shd w:val="clear" w:color="auto" w:fill="1F4E79"/>
            <w:vAlign w:val="center"/>
          </w:tcPr>
          <w:p w14:paraId="3ECFD65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Turno</w:t>
            </w:r>
          </w:p>
        </w:tc>
        <w:tc>
          <w:tcPr>
            <w:tcW w:w="1304" w:type="dxa"/>
            <w:shd w:val="clear" w:color="auto" w:fill="1F4E79"/>
            <w:vAlign w:val="center"/>
          </w:tcPr>
          <w:p w14:paraId="465EFBC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Livello R0-R3</w:t>
            </w:r>
          </w:p>
        </w:tc>
        <w:tc>
          <w:tcPr>
            <w:tcW w:w="2494" w:type="dxa"/>
            <w:shd w:val="clear" w:color="auto" w:fill="1F4E79"/>
            <w:vAlign w:val="center"/>
          </w:tcPr>
          <w:p w14:paraId="44EF081E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Condizioni rilevate</w:t>
            </w:r>
          </w:p>
        </w:tc>
        <w:tc>
          <w:tcPr>
            <w:tcW w:w="2608" w:type="dxa"/>
            <w:shd w:val="clear" w:color="auto" w:fill="1F4E79"/>
            <w:vAlign w:val="center"/>
          </w:tcPr>
          <w:p w14:paraId="21175186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Misure attivate</w:t>
            </w:r>
          </w:p>
        </w:tc>
        <w:tc>
          <w:tcPr>
            <w:tcW w:w="1134" w:type="dxa"/>
            <w:shd w:val="clear" w:color="auto" w:fill="1F4E79"/>
            <w:vAlign w:val="center"/>
          </w:tcPr>
          <w:p w14:paraId="169F475E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Firma preposto</w:t>
            </w:r>
          </w:p>
        </w:tc>
      </w:tr>
      <w:tr w:rsidR="00386A34" w14:paraId="76B3B3DB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40C254B6" w14:textId="77777777" w:rsidR="00386A34" w:rsidRDefault="00386A34"/>
        </w:tc>
        <w:tc>
          <w:tcPr>
            <w:tcW w:w="1247" w:type="dxa"/>
            <w:vAlign w:val="center"/>
          </w:tcPr>
          <w:p w14:paraId="7A38A6A7" w14:textId="77777777" w:rsidR="00386A34" w:rsidRDefault="00386A34"/>
        </w:tc>
        <w:tc>
          <w:tcPr>
            <w:tcW w:w="1304" w:type="dxa"/>
            <w:vAlign w:val="center"/>
          </w:tcPr>
          <w:p w14:paraId="6A5E3B05" w14:textId="77777777" w:rsidR="00386A34" w:rsidRDefault="00386A34"/>
        </w:tc>
        <w:tc>
          <w:tcPr>
            <w:tcW w:w="2494" w:type="dxa"/>
            <w:vAlign w:val="center"/>
          </w:tcPr>
          <w:p w14:paraId="3C0B0D74" w14:textId="77777777" w:rsidR="00386A34" w:rsidRDefault="00386A34"/>
        </w:tc>
        <w:tc>
          <w:tcPr>
            <w:tcW w:w="2608" w:type="dxa"/>
            <w:vAlign w:val="center"/>
          </w:tcPr>
          <w:p w14:paraId="0F0FDE6E" w14:textId="77777777" w:rsidR="00386A34" w:rsidRDefault="00386A34"/>
        </w:tc>
        <w:tc>
          <w:tcPr>
            <w:tcW w:w="1134" w:type="dxa"/>
            <w:vAlign w:val="center"/>
          </w:tcPr>
          <w:p w14:paraId="6ED4D9C8" w14:textId="77777777" w:rsidR="00386A34" w:rsidRDefault="00386A34"/>
        </w:tc>
      </w:tr>
      <w:tr w:rsidR="00386A34" w14:paraId="475DD31E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6707CF78" w14:textId="77777777" w:rsidR="00386A34" w:rsidRDefault="00386A34"/>
        </w:tc>
        <w:tc>
          <w:tcPr>
            <w:tcW w:w="1247" w:type="dxa"/>
            <w:vAlign w:val="center"/>
          </w:tcPr>
          <w:p w14:paraId="31AF12A0" w14:textId="77777777" w:rsidR="00386A34" w:rsidRDefault="00386A34"/>
        </w:tc>
        <w:tc>
          <w:tcPr>
            <w:tcW w:w="1304" w:type="dxa"/>
            <w:vAlign w:val="center"/>
          </w:tcPr>
          <w:p w14:paraId="246A4A69" w14:textId="77777777" w:rsidR="00386A34" w:rsidRDefault="00386A34"/>
        </w:tc>
        <w:tc>
          <w:tcPr>
            <w:tcW w:w="2494" w:type="dxa"/>
            <w:vAlign w:val="center"/>
          </w:tcPr>
          <w:p w14:paraId="1CB56029" w14:textId="77777777" w:rsidR="00386A34" w:rsidRDefault="00386A34"/>
        </w:tc>
        <w:tc>
          <w:tcPr>
            <w:tcW w:w="2608" w:type="dxa"/>
            <w:vAlign w:val="center"/>
          </w:tcPr>
          <w:p w14:paraId="7536B957" w14:textId="77777777" w:rsidR="00386A34" w:rsidRDefault="00386A34"/>
        </w:tc>
        <w:tc>
          <w:tcPr>
            <w:tcW w:w="1134" w:type="dxa"/>
            <w:vAlign w:val="center"/>
          </w:tcPr>
          <w:p w14:paraId="4F714480" w14:textId="77777777" w:rsidR="00386A34" w:rsidRDefault="00386A34"/>
        </w:tc>
      </w:tr>
      <w:tr w:rsidR="00386A34" w14:paraId="657DA988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7578FFF6" w14:textId="77777777" w:rsidR="00386A34" w:rsidRDefault="00386A34"/>
        </w:tc>
        <w:tc>
          <w:tcPr>
            <w:tcW w:w="1247" w:type="dxa"/>
            <w:vAlign w:val="center"/>
          </w:tcPr>
          <w:p w14:paraId="3E0066F2" w14:textId="77777777" w:rsidR="00386A34" w:rsidRDefault="00386A34"/>
        </w:tc>
        <w:tc>
          <w:tcPr>
            <w:tcW w:w="1304" w:type="dxa"/>
            <w:vAlign w:val="center"/>
          </w:tcPr>
          <w:p w14:paraId="307A1F04" w14:textId="77777777" w:rsidR="00386A34" w:rsidRDefault="00386A34"/>
        </w:tc>
        <w:tc>
          <w:tcPr>
            <w:tcW w:w="2494" w:type="dxa"/>
            <w:vAlign w:val="center"/>
          </w:tcPr>
          <w:p w14:paraId="5804B2C5" w14:textId="77777777" w:rsidR="00386A34" w:rsidRDefault="00386A34"/>
        </w:tc>
        <w:tc>
          <w:tcPr>
            <w:tcW w:w="2608" w:type="dxa"/>
            <w:vAlign w:val="center"/>
          </w:tcPr>
          <w:p w14:paraId="474B12FF" w14:textId="77777777" w:rsidR="00386A34" w:rsidRDefault="00386A34"/>
        </w:tc>
        <w:tc>
          <w:tcPr>
            <w:tcW w:w="1134" w:type="dxa"/>
            <w:vAlign w:val="center"/>
          </w:tcPr>
          <w:p w14:paraId="26249BE7" w14:textId="77777777" w:rsidR="00386A34" w:rsidRDefault="00386A34"/>
        </w:tc>
      </w:tr>
      <w:tr w:rsidR="00386A34" w14:paraId="0B94F39C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20DDC496" w14:textId="77777777" w:rsidR="00386A34" w:rsidRDefault="00386A34"/>
        </w:tc>
        <w:tc>
          <w:tcPr>
            <w:tcW w:w="1247" w:type="dxa"/>
            <w:vAlign w:val="center"/>
          </w:tcPr>
          <w:p w14:paraId="76CB83D5" w14:textId="77777777" w:rsidR="00386A34" w:rsidRDefault="00386A34"/>
        </w:tc>
        <w:tc>
          <w:tcPr>
            <w:tcW w:w="1304" w:type="dxa"/>
            <w:vAlign w:val="center"/>
          </w:tcPr>
          <w:p w14:paraId="788D7E4F" w14:textId="77777777" w:rsidR="00386A34" w:rsidRDefault="00386A34"/>
        </w:tc>
        <w:tc>
          <w:tcPr>
            <w:tcW w:w="2494" w:type="dxa"/>
            <w:vAlign w:val="center"/>
          </w:tcPr>
          <w:p w14:paraId="67338752" w14:textId="77777777" w:rsidR="00386A34" w:rsidRDefault="00386A34"/>
        </w:tc>
        <w:tc>
          <w:tcPr>
            <w:tcW w:w="2608" w:type="dxa"/>
            <w:vAlign w:val="center"/>
          </w:tcPr>
          <w:p w14:paraId="3EDB40E9" w14:textId="77777777" w:rsidR="00386A34" w:rsidRDefault="00386A34"/>
        </w:tc>
        <w:tc>
          <w:tcPr>
            <w:tcW w:w="1134" w:type="dxa"/>
            <w:vAlign w:val="center"/>
          </w:tcPr>
          <w:p w14:paraId="7C56089A" w14:textId="77777777" w:rsidR="00386A34" w:rsidRDefault="00386A34"/>
        </w:tc>
      </w:tr>
      <w:tr w:rsidR="00386A34" w14:paraId="7E125571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6C525E4B" w14:textId="77777777" w:rsidR="00386A34" w:rsidRDefault="00386A34"/>
        </w:tc>
        <w:tc>
          <w:tcPr>
            <w:tcW w:w="1247" w:type="dxa"/>
            <w:vAlign w:val="center"/>
          </w:tcPr>
          <w:p w14:paraId="2EF84D0C" w14:textId="77777777" w:rsidR="00386A34" w:rsidRDefault="00386A34"/>
        </w:tc>
        <w:tc>
          <w:tcPr>
            <w:tcW w:w="1304" w:type="dxa"/>
            <w:vAlign w:val="center"/>
          </w:tcPr>
          <w:p w14:paraId="06B08B1F" w14:textId="77777777" w:rsidR="00386A34" w:rsidRDefault="00386A34"/>
        </w:tc>
        <w:tc>
          <w:tcPr>
            <w:tcW w:w="2494" w:type="dxa"/>
            <w:vAlign w:val="center"/>
          </w:tcPr>
          <w:p w14:paraId="3DD5DBDC" w14:textId="77777777" w:rsidR="00386A34" w:rsidRDefault="00386A34"/>
        </w:tc>
        <w:tc>
          <w:tcPr>
            <w:tcW w:w="2608" w:type="dxa"/>
            <w:vAlign w:val="center"/>
          </w:tcPr>
          <w:p w14:paraId="50605838" w14:textId="77777777" w:rsidR="00386A34" w:rsidRDefault="00386A34"/>
        </w:tc>
        <w:tc>
          <w:tcPr>
            <w:tcW w:w="1134" w:type="dxa"/>
            <w:vAlign w:val="center"/>
          </w:tcPr>
          <w:p w14:paraId="1B253942" w14:textId="77777777" w:rsidR="00386A34" w:rsidRDefault="00386A34"/>
        </w:tc>
      </w:tr>
      <w:tr w:rsidR="00386A34" w14:paraId="652DD381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2064C04C" w14:textId="77777777" w:rsidR="00386A34" w:rsidRDefault="00386A34"/>
        </w:tc>
        <w:tc>
          <w:tcPr>
            <w:tcW w:w="1247" w:type="dxa"/>
            <w:vAlign w:val="center"/>
          </w:tcPr>
          <w:p w14:paraId="5431DAFB" w14:textId="77777777" w:rsidR="00386A34" w:rsidRDefault="00386A34"/>
        </w:tc>
        <w:tc>
          <w:tcPr>
            <w:tcW w:w="1304" w:type="dxa"/>
            <w:vAlign w:val="center"/>
          </w:tcPr>
          <w:p w14:paraId="17AAB1F1" w14:textId="77777777" w:rsidR="00386A34" w:rsidRDefault="00386A34"/>
        </w:tc>
        <w:tc>
          <w:tcPr>
            <w:tcW w:w="2494" w:type="dxa"/>
            <w:vAlign w:val="center"/>
          </w:tcPr>
          <w:p w14:paraId="0A792D77" w14:textId="77777777" w:rsidR="00386A34" w:rsidRDefault="00386A34"/>
        </w:tc>
        <w:tc>
          <w:tcPr>
            <w:tcW w:w="2608" w:type="dxa"/>
            <w:vAlign w:val="center"/>
          </w:tcPr>
          <w:p w14:paraId="65D1E992" w14:textId="77777777" w:rsidR="00386A34" w:rsidRDefault="00386A34"/>
        </w:tc>
        <w:tc>
          <w:tcPr>
            <w:tcW w:w="1134" w:type="dxa"/>
            <w:vAlign w:val="center"/>
          </w:tcPr>
          <w:p w14:paraId="40FA80D9" w14:textId="77777777" w:rsidR="00386A34" w:rsidRDefault="00386A34"/>
        </w:tc>
      </w:tr>
      <w:tr w:rsidR="00386A34" w14:paraId="0397302E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2A17F16D" w14:textId="77777777" w:rsidR="00386A34" w:rsidRDefault="00386A34"/>
        </w:tc>
        <w:tc>
          <w:tcPr>
            <w:tcW w:w="1247" w:type="dxa"/>
            <w:vAlign w:val="center"/>
          </w:tcPr>
          <w:p w14:paraId="7395BC36" w14:textId="77777777" w:rsidR="00386A34" w:rsidRDefault="00386A34"/>
        </w:tc>
        <w:tc>
          <w:tcPr>
            <w:tcW w:w="1304" w:type="dxa"/>
            <w:vAlign w:val="center"/>
          </w:tcPr>
          <w:p w14:paraId="526246BF" w14:textId="77777777" w:rsidR="00386A34" w:rsidRDefault="00386A34"/>
        </w:tc>
        <w:tc>
          <w:tcPr>
            <w:tcW w:w="2494" w:type="dxa"/>
            <w:vAlign w:val="center"/>
          </w:tcPr>
          <w:p w14:paraId="1F40F337" w14:textId="77777777" w:rsidR="00386A34" w:rsidRDefault="00386A34"/>
        </w:tc>
        <w:tc>
          <w:tcPr>
            <w:tcW w:w="2608" w:type="dxa"/>
            <w:vAlign w:val="center"/>
          </w:tcPr>
          <w:p w14:paraId="19BF590D" w14:textId="77777777" w:rsidR="00386A34" w:rsidRDefault="00386A34"/>
        </w:tc>
        <w:tc>
          <w:tcPr>
            <w:tcW w:w="1134" w:type="dxa"/>
            <w:vAlign w:val="center"/>
          </w:tcPr>
          <w:p w14:paraId="5CC819EB" w14:textId="77777777" w:rsidR="00386A34" w:rsidRDefault="00386A34"/>
        </w:tc>
      </w:tr>
      <w:tr w:rsidR="00386A34" w14:paraId="0A45D0C3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5A200616" w14:textId="77777777" w:rsidR="00386A34" w:rsidRDefault="00386A34"/>
        </w:tc>
        <w:tc>
          <w:tcPr>
            <w:tcW w:w="1247" w:type="dxa"/>
            <w:vAlign w:val="center"/>
          </w:tcPr>
          <w:p w14:paraId="19966EBC" w14:textId="77777777" w:rsidR="00386A34" w:rsidRDefault="00386A34"/>
        </w:tc>
        <w:tc>
          <w:tcPr>
            <w:tcW w:w="1304" w:type="dxa"/>
            <w:vAlign w:val="center"/>
          </w:tcPr>
          <w:p w14:paraId="3B22D5A0" w14:textId="77777777" w:rsidR="00386A34" w:rsidRDefault="00386A34"/>
        </w:tc>
        <w:tc>
          <w:tcPr>
            <w:tcW w:w="2494" w:type="dxa"/>
            <w:vAlign w:val="center"/>
          </w:tcPr>
          <w:p w14:paraId="426A1EDC" w14:textId="77777777" w:rsidR="00386A34" w:rsidRDefault="00386A34"/>
        </w:tc>
        <w:tc>
          <w:tcPr>
            <w:tcW w:w="2608" w:type="dxa"/>
            <w:vAlign w:val="center"/>
          </w:tcPr>
          <w:p w14:paraId="7C2EBF8D" w14:textId="77777777" w:rsidR="00386A34" w:rsidRDefault="00386A34"/>
        </w:tc>
        <w:tc>
          <w:tcPr>
            <w:tcW w:w="1134" w:type="dxa"/>
            <w:vAlign w:val="center"/>
          </w:tcPr>
          <w:p w14:paraId="28777810" w14:textId="77777777" w:rsidR="00386A34" w:rsidRDefault="00386A34"/>
        </w:tc>
      </w:tr>
    </w:tbl>
    <w:p w14:paraId="33667F3D" w14:textId="77777777" w:rsidR="00386A34" w:rsidRDefault="00386A34"/>
    <w:p w14:paraId="7E2C1C0D" w14:textId="77777777" w:rsidR="00386A34" w:rsidRDefault="00000000">
      <w:pPr>
        <w:pStyle w:val="Titolo2"/>
      </w:pPr>
      <w:r>
        <w:rPr>
          <w:rFonts w:ascii="Arial" w:hAnsi="Arial"/>
        </w:rPr>
        <w:t>Allegato D - Checklist tecnica cappe, ventilazione e raffrescamento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2025334B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7D3D1734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2BB02917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Da eseguire periodicamente e sempre prima della stagione calda, dopo guasti, modifiche impiantistiche o segnalazioni di disagio.</w:t>
            </w:r>
          </w:p>
        </w:tc>
      </w:tr>
    </w:tbl>
    <w:p w14:paraId="4E2D9937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360BBADD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465BAC12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45E5074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7E5424D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7D1689A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64AC7A9A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47E84E2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4306A6C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B0C71B2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2772A975" w14:textId="77777777" w:rsidR="00386A34" w:rsidRDefault="00000000">
            <w:r>
              <w:rPr>
                <w:sz w:val="13"/>
              </w:rPr>
              <w:t>Filtri cappe puliti e non ostruiti secondo piano manutenzione.</w:t>
            </w:r>
          </w:p>
        </w:tc>
        <w:tc>
          <w:tcPr>
            <w:tcW w:w="453" w:type="dxa"/>
            <w:vAlign w:val="center"/>
          </w:tcPr>
          <w:p w14:paraId="74DBC7A4" w14:textId="77777777" w:rsidR="00386A34" w:rsidRDefault="00386A34"/>
        </w:tc>
        <w:tc>
          <w:tcPr>
            <w:tcW w:w="453" w:type="dxa"/>
            <w:vAlign w:val="center"/>
          </w:tcPr>
          <w:p w14:paraId="2E86CC20" w14:textId="77777777" w:rsidR="00386A34" w:rsidRDefault="00386A34"/>
        </w:tc>
        <w:tc>
          <w:tcPr>
            <w:tcW w:w="481" w:type="dxa"/>
            <w:vAlign w:val="center"/>
          </w:tcPr>
          <w:p w14:paraId="0451B0AF" w14:textId="77777777" w:rsidR="00386A34" w:rsidRDefault="00386A34"/>
        </w:tc>
        <w:tc>
          <w:tcPr>
            <w:tcW w:w="2891" w:type="dxa"/>
            <w:vAlign w:val="center"/>
          </w:tcPr>
          <w:p w14:paraId="4CF3E0DF" w14:textId="77777777" w:rsidR="00386A34" w:rsidRDefault="00386A34"/>
        </w:tc>
      </w:tr>
      <w:tr w:rsidR="00386A34" w14:paraId="639360A8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139CD81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518DAF32" w14:textId="77777777" w:rsidR="00386A34" w:rsidRDefault="00000000">
            <w:r>
              <w:rPr>
                <w:sz w:val="13"/>
              </w:rPr>
              <w:t>Aspirazione percepibile ed efficace nelle postazioni calde.</w:t>
            </w:r>
          </w:p>
        </w:tc>
        <w:tc>
          <w:tcPr>
            <w:tcW w:w="453" w:type="dxa"/>
            <w:vAlign w:val="center"/>
          </w:tcPr>
          <w:p w14:paraId="4386E934" w14:textId="77777777" w:rsidR="00386A34" w:rsidRDefault="00386A34"/>
        </w:tc>
        <w:tc>
          <w:tcPr>
            <w:tcW w:w="453" w:type="dxa"/>
            <w:vAlign w:val="center"/>
          </w:tcPr>
          <w:p w14:paraId="29AD5A24" w14:textId="77777777" w:rsidR="00386A34" w:rsidRDefault="00386A34"/>
        </w:tc>
        <w:tc>
          <w:tcPr>
            <w:tcW w:w="481" w:type="dxa"/>
            <w:vAlign w:val="center"/>
          </w:tcPr>
          <w:p w14:paraId="7A67E048" w14:textId="77777777" w:rsidR="00386A34" w:rsidRDefault="00386A34"/>
        </w:tc>
        <w:tc>
          <w:tcPr>
            <w:tcW w:w="2891" w:type="dxa"/>
            <w:vAlign w:val="center"/>
          </w:tcPr>
          <w:p w14:paraId="7E1415C0" w14:textId="77777777" w:rsidR="00386A34" w:rsidRDefault="00386A34"/>
        </w:tc>
      </w:tr>
      <w:tr w:rsidR="00386A34" w14:paraId="69BCEE2F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7EFFB41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3C86A782" w14:textId="77777777" w:rsidR="00386A34" w:rsidRDefault="00000000">
            <w:r>
              <w:rPr>
                <w:sz w:val="13"/>
              </w:rPr>
              <w:t>Assenza di ritorni di fumo, vapori o odori dalla cappa o dai canali.</w:t>
            </w:r>
          </w:p>
        </w:tc>
        <w:tc>
          <w:tcPr>
            <w:tcW w:w="453" w:type="dxa"/>
            <w:vAlign w:val="center"/>
          </w:tcPr>
          <w:p w14:paraId="14D4F73A" w14:textId="77777777" w:rsidR="00386A34" w:rsidRDefault="00386A34"/>
        </w:tc>
        <w:tc>
          <w:tcPr>
            <w:tcW w:w="453" w:type="dxa"/>
            <w:vAlign w:val="center"/>
          </w:tcPr>
          <w:p w14:paraId="491D2D1C" w14:textId="77777777" w:rsidR="00386A34" w:rsidRDefault="00386A34"/>
        </w:tc>
        <w:tc>
          <w:tcPr>
            <w:tcW w:w="481" w:type="dxa"/>
            <w:vAlign w:val="center"/>
          </w:tcPr>
          <w:p w14:paraId="7F58581F" w14:textId="77777777" w:rsidR="00386A34" w:rsidRDefault="00386A34"/>
        </w:tc>
        <w:tc>
          <w:tcPr>
            <w:tcW w:w="2891" w:type="dxa"/>
            <w:vAlign w:val="center"/>
          </w:tcPr>
          <w:p w14:paraId="7B398C01" w14:textId="77777777" w:rsidR="00386A34" w:rsidRDefault="00386A34"/>
        </w:tc>
      </w:tr>
      <w:tr w:rsidR="00386A34" w14:paraId="19757793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00A699A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7A81FB54" w14:textId="77777777" w:rsidR="00386A34" w:rsidRDefault="00000000">
            <w:r>
              <w:rPr>
                <w:sz w:val="13"/>
              </w:rPr>
              <w:t>Aria di reintegro sufficiente e non tale da spegnere fiamme o spostare contaminanti verso alimenti.</w:t>
            </w:r>
          </w:p>
        </w:tc>
        <w:tc>
          <w:tcPr>
            <w:tcW w:w="453" w:type="dxa"/>
            <w:vAlign w:val="center"/>
          </w:tcPr>
          <w:p w14:paraId="6793C32B" w14:textId="77777777" w:rsidR="00386A34" w:rsidRDefault="00386A34"/>
        </w:tc>
        <w:tc>
          <w:tcPr>
            <w:tcW w:w="453" w:type="dxa"/>
            <w:vAlign w:val="center"/>
          </w:tcPr>
          <w:p w14:paraId="2AB339FD" w14:textId="77777777" w:rsidR="00386A34" w:rsidRDefault="00386A34"/>
        </w:tc>
        <w:tc>
          <w:tcPr>
            <w:tcW w:w="481" w:type="dxa"/>
            <w:vAlign w:val="center"/>
          </w:tcPr>
          <w:p w14:paraId="38C471EE" w14:textId="77777777" w:rsidR="00386A34" w:rsidRDefault="00386A34"/>
        </w:tc>
        <w:tc>
          <w:tcPr>
            <w:tcW w:w="2891" w:type="dxa"/>
            <w:vAlign w:val="center"/>
          </w:tcPr>
          <w:p w14:paraId="63539B30" w14:textId="77777777" w:rsidR="00386A34" w:rsidRDefault="00386A34"/>
        </w:tc>
      </w:tr>
      <w:tr w:rsidR="00386A34" w14:paraId="4EDD9B2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A7914E6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222394DF" w14:textId="77777777" w:rsidR="00386A34" w:rsidRDefault="00000000">
            <w:r>
              <w:rPr>
                <w:sz w:val="13"/>
              </w:rPr>
              <w:t>Climatizzazione funzionante e manutenzione/sanificazione aggiornata.</w:t>
            </w:r>
          </w:p>
        </w:tc>
        <w:tc>
          <w:tcPr>
            <w:tcW w:w="453" w:type="dxa"/>
            <w:vAlign w:val="center"/>
          </w:tcPr>
          <w:p w14:paraId="4A12F645" w14:textId="77777777" w:rsidR="00386A34" w:rsidRDefault="00386A34"/>
        </w:tc>
        <w:tc>
          <w:tcPr>
            <w:tcW w:w="453" w:type="dxa"/>
            <w:vAlign w:val="center"/>
          </w:tcPr>
          <w:p w14:paraId="547E84F0" w14:textId="77777777" w:rsidR="00386A34" w:rsidRDefault="00386A34"/>
        </w:tc>
        <w:tc>
          <w:tcPr>
            <w:tcW w:w="481" w:type="dxa"/>
            <w:vAlign w:val="center"/>
          </w:tcPr>
          <w:p w14:paraId="14BEDD28" w14:textId="77777777" w:rsidR="00386A34" w:rsidRDefault="00386A34"/>
        </w:tc>
        <w:tc>
          <w:tcPr>
            <w:tcW w:w="2891" w:type="dxa"/>
            <w:vAlign w:val="center"/>
          </w:tcPr>
          <w:p w14:paraId="79370592" w14:textId="77777777" w:rsidR="00386A34" w:rsidRDefault="00386A34"/>
        </w:tc>
      </w:tr>
      <w:tr w:rsidR="00386A34" w14:paraId="78A5F29B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6966E1B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740ABF19" w14:textId="77777777" w:rsidR="00386A34" w:rsidRDefault="00000000">
            <w:r>
              <w:rPr>
                <w:sz w:val="13"/>
              </w:rPr>
              <w:t>Deumidificazione o evacuazione vapore efficace in zona lavaggio e bolliture.</w:t>
            </w:r>
          </w:p>
        </w:tc>
        <w:tc>
          <w:tcPr>
            <w:tcW w:w="453" w:type="dxa"/>
            <w:vAlign w:val="center"/>
          </w:tcPr>
          <w:p w14:paraId="5B521240" w14:textId="77777777" w:rsidR="00386A34" w:rsidRDefault="00386A34"/>
        </w:tc>
        <w:tc>
          <w:tcPr>
            <w:tcW w:w="453" w:type="dxa"/>
            <w:vAlign w:val="center"/>
          </w:tcPr>
          <w:p w14:paraId="7692F7F0" w14:textId="77777777" w:rsidR="00386A34" w:rsidRDefault="00386A34"/>
        </w:tc>
        <w:tc>
          <w:tcPr>
            <w:tcW w:w="481" w:type="dxa"/>
            <w:vAlign w:val="center"/>
          </w:tcPr>
          <w:p w14:paraId="7F3EB875" w14:textId="77777777" w:rsidR="00386A34" w:rsidRDefault="00386A34"/>
        </w:tc>
        <w:tc>
          <w:tcPr>
            <w:tcW w:w="2891" w:type="dxa"/>
            <w:vAlign w:val="center"/>
          </w:tcPr>
          <w:p w14:paraId="24374D87" w14:textId="77777777" w:rsidR="00386A34" w:rsidRDefault="00386A34"/>
        </w:tc>
      </w:tr>
      <w:tr w:rsidR="00386A34" w14:paraId="775AB4BF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15917DA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21F4BD45" w14:textId="77777777" w:rsidR="00386A34" w:rsidRDefault="00000000">
            <w:r>
              <w:rPr>
                <w:sz w:val="13"/>
              </w:rPr>
              <w:t>Guarnizioni forni integre; assenza di dispersioni anomale di calore.</w:t>
            </w:r>
          </w:p>
        </w:tc>
        <w:tc>
          <w:tcPr>
            <w:tcW w:w="453" w:type="dxa"/>
            <w:vAlign w:val="center"/>
          </w:tcPr>
          <w:p w14:paraId="450DC6F3" w14:textId="77777777" w:rsidR="00386A34" w:rsidRDefault="00386A34"/>
        </w:tc>
        <w:tc>
          <w:tcPr>
            <w:tcW w:w="453" w:type="dxa"/>
            <w:vAlign w:val="center"/>
          </w:tcPr>
          <w:p w14:paraId="3C962BAC" w14:textId="77777777" w:rsidR="00386A34" w:rsidRDefault="00386A34"/>
        </w:tc>
        <w:tc>
          <w:tcPr>
            <w:tcW w:w="481" w:type="dxa"/>
            <w:vAlign w:val="center"/>
          </w:tcPr>
          <w:p w14:paraId="681645B1" w14:textId="77777777" w:rsidR="00386A34" w:rsidRDefault="00386A34"/>
        </w:tc>
        <w:tc>
          <w:tcPr>
            <w:tcW w:w="2891" w:type="dxa"/>
            <w:vAlign w:val="center"/>
          </w:tcPr>
          <w:p w14:paraId="397C79D5" w14:textId="77777777" w:rsidR="00386A34" w:rsidRDefault="00386A34"/>
        </w:tc>
      </w:tr>
      <w:tr w:rsidR="00386A34" w14:paraId="1F6786E4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DD4F174" w14:textId="77777777" w:rsidR="00386A34" w:rsidRDefault="00000000">
            <w:r>
              <w:rPr>
                <w:sz w:val="13"/>
              </w:rPr>
              <w:t>8</w:t>
            </w:r>
          </w:p>
        </w:tc>
        <w:tc>
          <w:tcPr>
            <w:tcW w:w="4536" w:type="dxa"/>
            <w:vAlign w:val="center"/>
          </w:tcPr>
          <w:p w14:paraId="1D3FE8E7" w14:textId="77777777" w:rsidR="00386A34" w:rsidRDefault="00000000">
            <w:r>
              <w:rPr>
                <w:sz w:val="13"/>
              </w:rPr>
              <w:t>Superfici radianti schermate/coibentate ove tecnicamente possibile.</w:t>
            </w:r>
          </w:p>
        </w:tc>
        <w:tc>
          <w:tcPr>
            <w:tcW w:w="453" w:type="dxa"/>
            <w:vAlign w:val="center"/>
          </w:tcPr>
          <w:p w14:paraId="37D69FD7" w14:textId="77777777" w:rsidR="00386A34" w:rsidRDefault="00386A34"/>
        </w:tc>
        <w:tc>
          <w:tcPr>
            <w:tcW w:w="453" w:type="dxa"/>
            <w:vAlign w:val="center"/>
          </w:tcPr>
          <w:p w14:paraId="3FBEBE3E" w14:textId="77777777" w:rsidR="00386A34" w:rsidRDefault="00386A34"/>
        </w:tc>
        <w:tc>
          <w:tcPr>
            <w:tcW w:w="481" w:type="dxa"/>
            <w:vAlign w:val="center"/>
          </w:tcPr>
          <w:p w14:paraId="139520C6" w14:textId="77777777" w:rsidR="00386A34" w:rsidRDefault="00386A34"/>
        </w:tc>
        <w:tc>
          <w:tcPr>
            <w:tcW w:w="2891" w:type="dxa"/>
            <w:vAlign w:val="center"/>
          </w:tcPr>
          <w:p w14:paraId="5B171402" w14:textId="77777777" w:rsidR="00386A34" w:rsidRDefault="00386A34"/>
        </w:tc>
      </w:tr>
      <w:tr w:rsidR="00386A34" w14:paraId="6C64FBA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1AE9D76" w14:textId="77777777" w:rsidR="00386A34" w:rsidRDefault="00000000">
            <w:r>
              <w:rPr>
                <w:sz w:val="13"/>
              </w:rPr>
              <w:t>9</w:t>
            </w:r>
          </w:p>
        </w:tc>
        <w:tc>
          <w:tcPr>
            <w:tcW w:w="4536" w:type="dxa"/>
            <w:vAlign w:val="center"/>
          </w:tcPr>
          <w:p w14:paraId="02DBA065" w14:textId="77777777" w:rsidR="00386A34" w:rsidRDefault="00000000">
            <w:r>
              <w:rPr>
                <w:sz w:val="13"/>
              </w:rPr>
              <w:t>Termometri/termoigrometri installati nei punti rappresentativi e leggibili.</w:t>
            </w:r>
          </w:p>
        </w:tc>
        <w:tc>
          <w:tcPr>
            <w:tcW w:w="453" w:type="dxa"/>
            <w:vAlign w:val="center"/>
          </w:tcPr>
          <w:p w14:paraId="3EA50514" w14:textId="77777777" w:rsidR="00386A34" w:rsidRDefault="00386A34"/>
        </w:tc>
        <w:tc>
          <w:tcPr>
            <w:tcW w:w="453" w:type="dxa"/>
            <w:vAlign w:val="center"/>
          </w:tcPr>
          <w:p w14:paraId="5BC0A78F" w14:textId="77777777" w:rsidR="00386A34" w:rsidRDefault="00386A34"/>
        </w:tc>
        <w:tc>
          <w:tcPr>
            <w:tcW w:w="481" w:type="dxa"/>
            <w:vAlign w:val="center"/>
          </w:tcPr>
          <w:p w14:paraId="08E8FAE2" w14:textId="77777777" w:rsidR="00386A34" w:rsidRDefault="00386A34"/>
        </w:tc>
        <w:tc>
          <w:tcPr>
            <w:tcW w:w="2891" w:type="dxa"/>
            <w:vAlign w:val="center"/>
          </w:tcPr>
          <w:p w14:paraId="6CED7316" w14:textId="77777777" w:rsidR="00386A34" w:rsidRDefault="00386A34"/>
        </w:tc>
      </w:tr>
      <w:tr w:rsidR="00386A34" w14:paraId="4308EF15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9179F84" w14:textId="77777777" w:rsidR="00386A34" w:rsidRDefault="00000000">
            <w:r>
              <w:rPr>
                <w:sz w:val="13"/>
              </w:rPr>
              <w:t>10</w:t>
            </w:r>
          </w:p>
        </w:tc>
        <w:tc>
          <w:tcPr>
            <w:tcW w:w="4536" w:type="dxa"/>
            <w:vAlign w:val="center"/>
          </w:tcPr>
          <w:p w14:paraId="1A4F8769" w14:textId="77777777" w:rsidR="00386A34" w:rsidRDefault="00000000">
            <w:r>
              <w:rPr>
                <w:sz w:val="13"/>
              </w:rPr>
              <w:t>Eventuali guasti segnalati e tracciati con tempi di ripristino.</w:t>
            </w:r>
          </w:p>
        </w:tc>
        <w:tc>
          <w:tcPr>
            <w:tcW w:w="453" w:type="dxa"/>
            <w:vAlign w:val="center"/>
          </w:tcPr>
          <w:p w14:paraId="780A95BE" w14:textId="77777777" w:rsidR="00386A34" w:rsidRDefault="00386A34"/>
        </w:tc>
        <w:tc>
          <w:tcPr>
            <w:tcW w:w="453" w:type="dxa"/>
            <w:vAlign w:val="center"/>
          </w:tcPr>
          <w:p w14:paraId="491F889E" w14:textId="77777777" w:rsidR="00386A34" w:rsidRDefault="00386A34"/>
        </w:tc>
        <w:tc>
          <w:tcPr>
            <w:tcW w:w="481" w:type="dxa"/>
            <w:vAlign w:val="center"/>
          </w:tcPr>
          <w:p w14:paraId="59C8F322" w14:textId="77777777" w:rsidR="00386A34" w:rsidRDefault="00386A34"/>
        </w:tc>
        <w:tc>
          <w:tcPr>
            <w:tcW w:w="2891" w:type="dxa"/>
            <w:vAlign w:val="center"/>
          </w:tcPr>
          <w:p w14:paraId="0D24421C" w14:textId="77777777" w:rsidR="00386A34" w:rsidRDefault="00386A34"/>
        </w:tc>
      </w:tr>
    </w:tbl>
    <w:p w14:paraId="48C8DA56" w14:textId="77777777" w:rsidR="00386A34" w:rsidRDefault="00386A34"/>
    <w:p w14:paraId="5C6CE9AF" w14:textId="77777777" w:rsidR="00386A34" w:rsidRDefault="00000000">
      <w:pPr>
        <w:pStyle w:val="Titolo2"/>
      </w:pPr>
      <w:r>
        <w:rPr>
          <w:rFonts w:ascii="Arial" w:hAnsi="Arial"/>
        </w:rPr>
        <w:t>Allegato E - Checklist forni, pizzerie, panifici e pasticcerie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5BEEC069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594DD39C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19BBFD3D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Da usare per pizzerie, forni a legna/gas/elettrici, panificazione, pasticceria, forni rotativi/statici/combinati.</w:t>
            </w:r>
          </w:p>
        </w:tc>
      </w:tr>
    </w:tbl>
    <w:p w14:paraId="71585F46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2F1C475B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664BE62E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08CA665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57C46268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24000AF9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30B1A81B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2A8AEFB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4ACD6C29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AEA4725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38B85585" w14:textId="77777777" w:rsidR="00386A34" w:rsidRDefault="00000000">
            <w:r>
              <w:rPr>
                <w:sz w:val="13"/>
              </w:rPr>
              <w:t>Sequenza di infornate pianificata per limitare aperture prolungate e permanenza davanti al forno.</w:t>
            </w:r>
          </w:p>
        </w:tc>
        <w:tc>
          <w:tcPr>
            <w:tcW w:w="453" w:type="dxa"/>
            <w:vAlign w:val="center"/>
          </w:tcPr>
          <w:p w14:paraId="12B5AB8E" w14:textId="77777777" w:rsidR="00386A34" w:rsidRDefault="00386A34"/>
        </w:tc>
        <w:tc>
          <w:tcPr>
            <w:tcW w:w="453" w:type="dxa"/>
            <w:vAlign w:val="center"/>
          </w:tcPr>
          <w:p w14:paraId="5E833110" w14:textId="77777777" w:rsidR="00386A34" w:rsidRDefault="00386A34"/>
        </w:tc>
        <w:tc>
          <w:tcPr>
            <w:tcW w:w="481" w:type="dxa"/>
            <w:vAlign w:val="center"/>
          </w:tcPr>
          <w:p w14:paraId="69FE21C7" w14:textId="77777777" w:rsidR="00386A34" w:rsidRDefault="00386A34"/>
        </w:tc>
        <w:tc>
          <w:tcPr>
            <w:tcW w:w="2891" w:type="dxa"/>
            <w:vAlign w:val="center"/>
          </w:tcPr>
          <w:p w14:paraId="5562CFDE" w14:textId="77777777" w:rsidR="00386A34" w:rsidRDefault="00386A34"/>
        </w:tc>
      </w:tr>
      <w:tr w:rsidR="00386A34" w14:paraId="7E39E848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5BB4C0B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3D611218" w14:textId="77777777" w:rsidR="00386A34" w:rsidRDefault="00000000">
            <w:r>
              <w:rPr>
                <w:sz w:val="13"/>
              </w:rPr>
              <w:t>Addetto forno alternato con mansioni meno calde in caso di esposizione continuativa.</w:t>
            </w:r>
          </w:p>
        </w:tc>
        <w:tc>
          <w:tcPr>
            <w:tcW w:w="453" w:type="dxa"/>
            <w:vAlign w:val="center"/>
          </w:tcPr>
          <w:p w14:paraId="5000033A" w14:textId="77777777" w:rsidR="00386A34" w:rsidRDefault="00386A34"/>
        </w:tc>
        <w:tc>
          <w:tcPr>
            <w:tcW w:w="453" w:type="dxa"/>
            <w:vAlign w:val="center"/>
          </w:tcPr>
          <w:p w14:paraId="2B88A01D" w14:textId="77777777" w:rsidR="00386A34" w:rsidRDefault="00386A34"/>
        </w:tc>
        <w:tc>
          <w:tcPr>
            <w:tcW w:w="481" w:type="dxa"/>
            <w:vAlign w:val="center"/>
          </w:tcPr>
          <w:p w14:paraId="33733C6C" w14:textId="77777777" w:rsidR="00386A34" w:rsidRDefault="00386A34"/>
        </w:tc>
        <w:tc>
          <w:tcPr>
            <w:tcW w:w="2891" w:type="dxa"/>
            <w:vAlign w:val="center"/>
          </w:tcPr>
          <w:p w14:paraId="66E1C470" w14:textId="77777777" w:rsidR="00386A34" w:rsidRDefault="00386A34"/>
        </w:tc>
      </w:tr>
      <w:tr w:rsidR="00386A34" w14:paraId="3CE46991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E910C11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6D88B008" w14:textId="77777777" w:rsidR="00386A34" w:rsidRDefault="00000000">
            <w:r>
              <w:rPr>
                <w:sz w:val="13"/>
              </w:rPr>
              <w:t>Carrelli, pale, guanti e utensili lunghi disponibili e idonei.</w:t>
            </w:r>
          </w:p>
        </w:tc>
        <w:tc>
          <w:tcPr>
            <w:tcW w:w="453" w:type="dxa"/>
            <w:vAlign w:val="center"/>
          </w:tcPr>
          <w:p w14:paraId="2FD6042A" w14:textId="77777777" w:rsidR="00386A34" w:rsidRDefault="00386A34"/>
        </w:tc>
        <w:tc>
          <w:tcPr>
            <w:tcW w:w="453" w:type="dxa"/>
            <w:vAlign w:val="center"/>
          </w:tcPr>
          <w:p w14:paraId="406A9068" w14:textId="77777777" w:rsidR="00386A34" w:rsidRDefault="00386A34"/>
        </w:tc>
        <w:tc>
          <w:tcPr>
            <w:tcW w:w="481" w:type="dxa"/>
            <w:vAlign w:val="center"/>
          </w:tcPr>
          <w:p w14:paraId="5332B4C1" w14:textId="77777777" w:rsidR="00386A34" w:rsidRDefault="00386A34"/>
        </w:tc>
        <w:tc>
          <w:tcPr>
            <w:tcW w:w="2891" w:type="dxa"/>
            <w:vAlign w:val="center"/>
          </w:tcPr>
          <w:p w14:paraId="5B4D3B2F" w14:textId="77777777" w:rsidR="00386A34" w:rsidRDefault="00386A34"/>
        </w:tc>
      </w:tr>
      <w:tr w:rsidR="00386A34" w14:paraId="7A427C60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1B2C44F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6221BC00" w14:textId="77777777" w:rsidR="00386A34" w:rsidRDefault="00000000">
            <w:r>
              <w:rPr>
                <w:sz w:val="13"/>
              </w:rPr>
              <w:t>Percorsi per carrelli e teglie calde liberi da ostacoli e pavimento asciutto.</w:t>
            </w:r>
          </w:p>
        </w:tc>
        <w:tc>
          <w:tcPr>
            <w:tcW w:w="453" w:type="dxa"/>
            <w:vAlign w:val="center"/>
          </w:tcPr>
          <w:p w14:paraId="433639C5" w14:textId="77777777" w:rsidR="00386A34" w:rsidRDefault="00386A34"/>
        </w:tc>
        <w:tc>
          <w:tcPr>
            <w:tcW w:w="453" w:type="dxa"/>
            <w:vAlign w:val="center"/>
          </w:tcPr>
          <w:p w14:paraId="12531861" w14:textId="77777777" w:rsidR="00386A34" w:rsidRDefault="00386A34"/>
        </w:tc>
        <w:tc>
          <w:tcPr>
            <w:tcW w:w="481" w:type="dxa"/>
            <w:vAlign w:val="center"/>
          </w:tcPr>
          <w:p w14:paraId="18DB049A" w14:textId="77777777" w:rsidR="00386A34" w:rsidRDefault="00386A34"/>
        </w:tc>
        <w:tc>
          <w:tcPr>
            <w:tcW w:w="2891" w:type="dxa"/>
            <w:vAlign w:val="center"/>
          </w:tcPr>
          <w:p w14:paraId="254C46BD" w14:textId="77777777" w:rsidR="00386A34" w:rsidRDefault="00386A34"/>
        </w:tc>
      </w:tr>
      <w:tr w:rsidR="00386A34" w14:paraId="3EBD38B6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3AA6629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1B1E1354" w14:textId="77777777" w:rsidR="00386A34" w:rsidRDefault="00000000">
            <w:r>
              <w:rPr>
                <w:sz w:val="13"/>
              </w:rPr>
              <w:t>Nessuna pausa informale o attesa prolungata davanti alla bocca forno.</w:t>
            </w:r>
          </w:p>
        </w:tc>
        <w:tc>
          <w:tcPr>
            <w:tcW w:w="453" w:type="dxa"/>
            <w:vAlign w:val="center"/>
          </w:tcPr>
          <w:p w14:paraId="6BD84E96" w14:textId="77777777" w:rsidR="00386A34" w:rsidRDefault="00386A34"/>
        </w:tc>
        <w:tc>
          <w:tcPr>
            <w:tcW w:w="453" w:type="dxa"/>
            <w:vAlign w:val="center"/>
          </w:tcPr>
          <w:p w14:paraId="644BBEDC" w14:textId="77777777" w:rsidR="00386A34" w:rsidRDefault="00386A34"/>
        </w:tc>
        <w:tc>
          <w:tcPr>
            <w:tcW w:w="481" w:type="dxa"/>
            <w:vAlign w:val="center"/>
          </w:tcPr>
          <w:p w14:paraId="48E5ED31" w14:textId="77777777" w:rsidR="00386A34" w:rsidRDefault="00386A34"/>
        </w:tc>
        <w:tc>
          <w:tcPr>
            <w:tcW w:w="2891" w:type="dxa"/>
            <w:vAlign w:val="center"/>
          </w:tcPr>
          <w:p w14:paraId="37C94086" w14:textId="77777777" w:rsidR="00386A34" w:rsidRDefault="00386A34"/>
        </w:tc>
      </w:tr>
      <w:tr w:rsidR="00386A34" w14:paraId="5744BE3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C356466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2759856E" w14:textId="77777777" w:rsidR="00386A34" w:rsidRDefault="00000000">
            <w:r>
              <w:rPr>
                <w:sz w:val="13"/>
              </w:rPr>
              <w:t>Forni non necessari spenti o tenuti a regime minimo sicuro.</w:t>
            </w:r>
          </w:p>
        </w:tc>
        <w:tc>
          <w:tcPr>
            <w:tcW w:w="453" w:type="dxa"/>
            <w:vAlign w:val="center"/>
          </w:tcPr>
          <w:p w14:paraId="3060A7DA" w14:textId="77777777" w:rsidR="00386A34" w:rsidRDefault="00386A34"/>
        </w:tc>
        <w:tc>
          <w:tcPr>
            <w:tcW w:w="453" w:type="dxa"/>
            <w:vAlign w:val="center"/>
          </w:tcPr>
          <w:p w14:paraId="07141656" w14:textId="77777777" w:rsidR="00386A34" w:rsidRDefault="00386A34"/>
        </w:tc>
        <w:tc>
          <w:tcPr>
            <w:tcW w:w="481" w:type="dxa"/>
            <w:vAlign w:val="center"/>
          </w:tcPr>
          <w:p w14:paraId="28A9A74D" w14:textId="77777777" w:rsidR="00386A34" w:rsidRDefault="00386A34"/>
        </w:tc>
        <w:tc>
          <w:tcPr>
            <w:tcW w:w="2891" w:type="dxa"/>
            <w:vAlign w:val="center"/>
          </w:tcPr>
          <w:p w14:paraId="0F840872" w14:textId="77777777" w:rsidR="00386A34" w:rsidRDefault="00386A34"/>
        </w:tc>
      </w:tr>
      <w:tr w:rsidR="00386A34" w14:paraId="509376AC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342957C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2C6D646E" w14:textId="77777777" w:rsidR="00386A34" w:rsidRDefault="00000000">
            <w:r>
              <w:rPr>
                <w:sz w:val="13"/>
              </w:rPr>
              <w:t>Guarnizioni, sportelli e isolamento verificati; anomalie segnalate.</w:t>
            </w:r>
          </w:p>
        </w:tc>
        <w:tc>
          <w:tcPr>
            <w:tcW w:w="453" w:type="dxa"/>
            <w:vAlign w:val="center"/>
          </w:tcPr>
          <w:p w14:paraId="7BB29425" w14:textId="77777777" w:rsidR="00386A34" w:rsidRDefault="00386A34"/>
        </w:tc>
        <w:tc>
          <w:tcPr>
            <w:tcW w:w="453" w:type="dxa"/>
            <w:vAlign w:val="center"/>
          </w:tcPr>
          <w:p w14:paraId="0CEA4B87" w14:textId="77777777" w:rsidR="00386A34" w:rsidRDefault="00386A34"/>
        </w:tc>
        <w:tc>
          <w:tcPr>
            <w:tcW w:w="481" w:type="dxa"/>
            <w:vAlign w:val="center"/>
          </w:tcPr>
          <w:p w14:paraId="136025BB" w14:textId="77777777" w:rsidR="00386A34" w:rsidRDefault="00386A34"/>
        </w:tc>
        <w:tc>
          <w:tcPr>
            <w:tcW w:w="2891" w:type="dxa"/>
            <w:vAlign w:val="center"/>
          </w:tcPr>
          <w:p w14:paraId="6A942670" w14:textId="77777777" w:rsidR="00386A34" w:rsidRDefault="00386A34"/>
        </w:tc>
      </w:tr>
      <w:tr w:rsidR="00386A34" w14:paraId="6347752C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43C721C" w14:textId="77777777" w:rsidR="00386A34" w:rsidRDefault="00000000">
            <w:r>
              <w:rPr>
                <w:sz w:val="13"/>
              </w:rPr>
              <w:t>8</w:t>
            </w:r>
          </w:p>
        </w:tc>
        <w:tc>
          <w:tcPr>
            <w:tcW w:w="4536" w:type="dxa"/>
            <w:vAlign w:val="center"/>
          </w:tcPr>
          <w:p w14:paraId="5DF27CE7" w14:textId="77777777" w:rsidR="00386A34" w:rsidRDefault="00000000">
            <w:r>
              <w:rPr>
                <w:sz w:val="13"/>
              </w:rPr>
              <w:t>In R2/R3 valutata riduzione produzione, semplificazione menù o spostamento lavorazioni.</w:t>
            </w:r>
          </w:p>
        </w:tc>
        <w:tc>
          <w:tcPr>
            <w:tcW w:w="453" w:type="dxa"/>
            <w:vAlign w:val="center"/>
          </w:tcPr>
          <w:p w14:paraId="3AAE96DD" w14:textId="77777777" w:rsidR="00386A34" w:rsidRDefault="00386A34"/>
        </w:tc>
        <w:tc>
          <w:tcPr>
            <w:tcW w:w="453" w:type="dxa"/>
            <w:vAlign w:val="center"/>
          </w:tcPr>
          <w:p w14:paraId="56DE7A2B" w14:textId="77777777" w:rsidR="00386A34" w:rsidRDefault="00386A34"/>
        </w:tc>
        <w:tc>
          <w:tcPr>
            <w:tcW w:w="481" w:type="dxa"/>
            <w:vAlign w:val="center"/>
          </w:tcPr>
          <w:p w14:paraId="3001B451" w14:textId="77777777" w:rsidR="00386A34" w:rsidRDefault="00386A34"/>
        </w:tc>
        <w:tc>
          <w:tcPr>
            <w:tcW w:w="2891" w:type="dxa"/>
            <w:vAlign w:val="center"/>
          </w:tcPr>
          <w:p w14:paraId="4C6F4218" w14:textId="77777777" w:rsidR="00386A34" w:rsidRDefault="00386A34"/>
        </w:tc>
      </w:tr>
      <w:tr w:rsidR="00386A34" w14:paraId="6FD6E44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7670CC0" w14:textId="77777777" w:rsidR="00386A34" w:rsidRDefault="00000000">
            <w:r>
              <w:rPr>
                <w:sz w:val="13"/>
              </w:rPr>
              <w:t>9</w:t>
            </w:r>
          </w:p>
        </w:tc>
        <w:tc>
          <w:tcPr>
            <w:tcW w:w="4536" w:type="dxa"/>
            <w:vAlign w:val="center"/>
          </w:tcPr>
          <w:p w14:paraId="5760ED94" w14:textId="77777777" w:rsidR="00386A34" w:rsidRDefault="00000000">
            <w:r>
              <w:rPr>
                <w:sz w:val="13"/>
              </w:rPr>
              <w:t>Addetto non acclimatato affiancato e non esposto a cicli prolungati.</w:t>
            </w:r>
          </w:p>
        </w:tc>
        <w:tc>
          <w:tcPr>
            <w:tcW w:w="453" w:type="dxa"/>
            <w:vAlign w:val="center"/>
          </w:tcPr>
          <w:p w14:paraId="3C8719B6" w14:textId="77777777" w:rsidR="00386A34" w:rsidRDefault="00386A34"/>
        </w:tc>
        <w:tc>
          <w:tcPr>
            <w:tcW w:w="453" w:type="dxa"/>
            <w:vAlign w:val="center"/>
          </w:tcPr>
          <w:p w14:paraId="25F237E1" w14:textId="77777777" w:rsidR="00386A34" w:rsidRDefault="00386A34"/>
        </w:tc>
        <w:tc>
          <w:tcPr>
            <w:tcW w:w="481" w:type="dxa"/>
            <w:vAlign w:val="center"/>
          </w:tcPr>
          <w:p w14:paraId="585687A2" w14:textId="77777777" w:rsidR="00386A34" w:rsidRDefault="00386A34"/>
        </w:tc>
        <w:tc>
          <w:tcPr>
            <w:tcW w:w="2891" w:type="dxa"/>
            <w:vAlign w:val="center"/>
          </w:tcPr>
          <w:p w14:paraId="0A9E23FA" w14:textId="77777777" w:rsidR="00386A34" w:rsidRDefault="00386A34"/>
        </w:tc>
      </w:tr>
    </w:tbl>
    <w:p w14:paraId="2200ED1C" w14:textId="77777777" w:rsidR="00386A34" w:rsidRDefault="00386A34"/>
    <w:p w14:paraId="18951953" w14:textId="77777777" w:rsidR="00386A34" w:rsidRDefault="00000000">
      <w:pPr>
        <w:pStyle w:val="Titolo2"/>
      </w:pPr>
      <w:r>
        <w:rPr>
          <w:rFonts w:ascii="Arial" w:hAnsi="Arial"/>
        </w:rPr>
        <w:t>Allegato F - Checklist linea calda, griglie, piastre e friggitrici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78F96D06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2AF949F0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38964C49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Da compilare nei turni con linea calda intensa, servizio continuativo o temperature elevate.</w:t>
            </w:r>
          </w:p>
        </w:tc>
      </w:tr>
    </w:tbl>
    <w:p w14:paraId="13D87D96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2BE0172F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7356A77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5E62DD5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11D12DB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20D29AC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4A89402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0E6DF86D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7DF2971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EE638A5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7117F239" w14:textId="77777777" w:rsidR="00386A34" w:rsidRDefault="00000000">
            <w:r>
              <w:rPr>
                <w:sz w:val="13"/>
              </w:rPr>
              <w:t>Cappe attive prima dell’accensione di fuochi, griglie, piastre e friggitrici.</w:t>
            </w:r>
          </w:p>
        </w:tc>
        <w:tc>
          <w:tcPr>
            <w:tcW w:w="453" w:type="dxa"/>
            <w:vAlign w:val="center"/>
          </w:tcPr>
          <w:p w14:paraId="3EB45E35" w14:textId="77777777" w:rsidR="00386A34" w:rsidRDefault="00386A34"/>
        </w:tc>
        <w:tc>
          <w:tcPr>
            <w:tcW w:w="453" w:type="dxa"/>
            <w:vAlign w:val="center"/>
          </w:tcPr>
          <w:p w14:paraId="288EE781" w14:textId="77777777" w:rsidR="00386A34" w:rsidRDefault="00386A34"/>
        </w:tc>
        <w:tc>
          <w:tcPr>
            <w:tcW w:w="481" w:type="dxa"/>
            <w:vAlign w:val="center"/>
          </w:tcPr>
          <w:p w14:paraId="0D5407F3" w14:textId="77777777" w:rsidR="00386A34" w:rsidRDefault="00386A34"/>
        </w:tc>
        <w:tc>
          <w:tcPr>
            <w:tcW w:w="2891" w:type="dxa"/>
            <w:vAlign w:val="center"/>
          </w:tcPr>
          <w:p w14:paraId="6BC19EB6" w14:textId="77777777" w:rsidR="00386A34" w:rsidRDefault="00386A34"/>
        </w:tc>
      </w:tr>
      <w:tr w:rsidR="00386A34" w14:paraId="2B17B7C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5E9C1C0F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25ED5447" w14:textId="77777777" w:rsidR="00386A34" w:rsidRDefault="00000000">
            <w:r>
              <w:rPr>
                <w:sz w:val="13"/>
              </w:rPr>
              <w:t>Apparecchiature accese solo quando necessarie alla produzione.</w:t>
            </w:r>
          </w:p>
        </w:tc>
        <w:tc>
          <w:tcPr>
            <w:tcW w:w="453" w:type="dxa"/>
            <w:vAlign w:val="center"/>
          </w:tcPr>
          <w:p w14:paraId="1CC6DFB1" w14:textId="77777777" w:rsidR="00386A34" w:rsidRDefault="00386A34"/>
        </w:tc>
        <w:tc>
          <w:tcPr>
            <w:tcW w:w="453" w:type="dxa"/>
            <w:vAlign w:val="center"/>
          </w:tcPr>
          <w:p w14:paraId="1480501C" w14:textId="77777777" w:rsidR="00386A34" w:rsidRDefault="00386A34"/>
        </w:tc>
        <w:tc>
          <w:tcPr>
            <w:tcW w:w="481" w:type="dxa"/>
            <w:vAlign w:val="center"/>
          </w:tcPr>
          <w:p w14:paraId="198E0E9A" w14:textId="77777777" w:rsidR="00386A34" w:rsidRDefault="00386A34"/>
        </w:tc>
        <w:tc>
          <w:tcPr>
            <w:tcW w:w="2891" w:type="dxa"/>
            <w:vAlign w:val="center"/>
          </w:tcPr>
          <w:p w14:paraId="79D2E7E8" w14:textId="77777777" w:rsidR="00386A34" w:rsidRDefault="00386A34"/>
        </w:tc>
      </w:tr>
      <w:tr w:rsidR="00386A34" w14:paraId="4DFE515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7F30B83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520D8AD6" w14:textId="77777777" w:rsidR="00386A34" w:rsidRDefault="00000000">
            <w:r>
              <w:rPr>
                <w:sz w:val="13"/>
              </w:rPr>
              <w:t>Utensili idonei per evitare esposizione ravvicinata a calore radiante e schizzi.</w:t>
            </w:r>
          </w:p>
        </w:tc>
        <w:tc>
          <w:tcPr>
            <w:tcW w:w="453" w:type="dxa"/>
            <w:vAlign w:val="center"/>
          </w:tcPr>
          <w:p w14:paraId="6C94234F" w14:textId="77777777" w:rsidR="00386A34" w:rsidRDefault="00386A34"/>
        </w:tc>
        <w:tc>
          <w:tcPr>
            <w:tcW w:w="453" w:type="dxa"/>
            <w:vAlign w:val="center"/>
          </w:tcPr>
          <w:p w14:paraId="0A1B794D" w14:textId="77777777" w:rsidR="00386A34" w:rsidRDefault="00386A34"/>
        </w:tc>
        <w:tc>
          <w:tcPr>
            <w:tcW w:w="481" w:type="dxa"/>
            <w:vAlign w:val="center"/>
          </w:tcPr>
          <w:p w14:paraId="5B092C27" w14:textId="77777777" w:rsidR="00386A34" w:rsidRDefault="00386A34"/>
        </w:tc>
        <w:tc>
          <w:tcPr>
            <w:tcW w:w="2891" w:type="dxa"/>
            <w:vAlign w:val="center"/>
          </w:tcPr>
          <w:p w14:paraId="09EFC251" w14:textId="77777777" w:rsidR="00386A34" w:rsidRDefault="00386A34"/>
        </w:tc>
      </w:tr>
      <w:tr w:rsidR="00386A34" w14:paraId="6FA226E4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3083BED1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493C1897" w14:textId="77777777" w:rsidR="00386A34" w:rsidRDefault="00000000">
            <w:r>
              <w:rPr>
                <w:sz w:val="13"/>
              </w:rPr>
              <w:t>Rotazione prevista per addetti a griglia, piastra, friggitrice e fuochi.</w:t>
            </w:r>
          </w:p>
        </w:tc>
        <w:tc>
          <w:tcPr>
            <w:tcW w:w="453" w:type="dxa"/>
            <w:vAlign w:val="center"/>
          </w:tcPr>
          <w:p w14:paraId="21882955" w14:textId="77777777" w:rsidR="00386A34" w:rsidRDefault="00386A34"/>
        </w:tc>
        <w:tc>
          <w:tcPr>
            <w:tcW w:w="453" w:type="dxa"/>
            <w:vAlign w:val="center"/>
          </w:tcPr>
          <w:p w14:paraId="7FA65880" w14:textId="77777777" w:rsidR="00386A34" w:rsidRDefault="00386A34"/>
        </w:tc>
        <w:tc>
          <w:tcPr>
            <w:tcW w:w="481" w:type="dxa"/>
            <w:vAlign w:val="center"/>
          </w:tcPr>
          <w:p w14:paraId="2B9E104D" w14:textId="77777777" w:rsidR="00386A34" w:rsidRDefault="00386A34"/>
        </w:tc>
        <w:tc>
          <w:tcPr>
            <w:tcW w:w="2891" w:type="dxa"/>
            <w:vAlign w:val="center"/>
          </w:tcPr>
          <w:p w14:paraId="69E41FBB" w14:textId="77777777" w:rsidR="00386A34" w:rsidRDefault="00386A34"/>
        </w:tc>
      </w:tr>
      <w:tr w:rsidR="00386A34" w14:paraId="0CBC8B54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3ABAF07D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30A8C866" w14:textId="77777777" w:rsidR="00386A34" w:rsidRDefault="00000000">
            <w:r>
              <w:rPr>
                <w:sz w:val="13"/>
              </w:rPr>
              <w:t>Punti di appoggio sicuri per pentole, teglie e cestelli caldi.</w:t>
            </w:r>
          </w:p>
        </w:tc>
        <w:tc>
          <w:tcPr>
            <w:tcW w:w="453" w:type="dxa"/>
            <w:vAlign w:val="center"/>
          </w:tcPr>
          <w:p w14:paraId="561CB47D" w14:textId="77777777" w:rsidR="00386A34" w:rsidRDefault="00386A34"/>
        </w:tc>
        <w:tc>
          <w:tcPr>
            <w:tcW w:w="453" w:type="dxa"/>
            <w:vAlign w:val="center"/>
          </w:tcPr>
          <w:p w14:paraId="26450B89" w14:textId="77777777" w:rsidR="00386A34" w:rsidRDefault="00386A34"/>
        </w:tc>
        <w:tc>
          <w:tcPr>
            <w:tcW w:w="481" w:type="dxa"/>
            <w:vAlign w:val="center"/>
          </w:tcPr>
          <w:p w14:paraId="41D83E5E" w14:textId="77777777" w:rsidR="00386A34" w:rsidRDefault="00386A34"/>
        </w:tc>
        <w:tc>
          <w:tcPr>
            <w:tcW w:w="2891" w:type="dxa"/>
            <w:vAlign w:val="center"/>
          </w:tcPr>
          <w:p w14:paraId="1FDD6D73" w14:textId="77777777" w:rsidR="00386A34" w:rsidRDefault="00386A34"/>
        </w:tc>
      </w:tr>
      <w:tr w:rsidR="00386A34" w14:paraId="22761B96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3839D1FC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1D397A6E" w14:textId="77777777" w:rsidR="00386A34" w:rsidRDefault="00000000">
            <w:r>
              <w:rPr>
                <w:sz w:val="13"/>
              </w:rPr>
              <w:t>Pavimento asciutto e grassi/oli rimossi tempestivamente.</w:t>
            </w:r>
          </w:p>
        </w:tc>
        <w:tc>
          <w:tcPr>
            <w:tcW w:w="453" w:type="dxa"/>
            <w:vAlign w:val="center"/>
          </w:tcPr>
          <w:p w14:paraId="411A852F" w14:textId="77777777" w:rsidR="00386A34" w:rsidRDefault="00386A34"/>
        </w:tc>
        <w:tc>
          <w:tcPr>
            <w:tcW w:w="453" w:type="dxa"/>
            <w:vAlign w:val="center"/>
          </w:tcPr>
          <w:p w14:paraId="317430E5" w14:textId="77777777" w:rsidR="00386A34" w:rsidRDefault="00386A34"/>
        </w:tc>
        <w:tc>
          <w:tcPr>
            <w:tcW w:w="481" w:type="dxa"/>
            <w:vAlign w:val="center"/>
          </w:tcPr>
          <w:p w14:paraId="51848C58" w14:textId="77777777" w:rsidR="00386A34" w:rsidRDefault="00386A34"/>
        </w:tc>
        <w:tc>
          <w:tcPr>
            <w:tcW w:w="2891" w:type="dxa"/>
            <w:vAlign w:val="center"/>
          </w:tcPr>
          <w:p w14:paraId="6508ECED" w14:textId="77777777" w:rsidR="00386A34" w:rsidRDefault="00386A34"/>
        </w:tc>
      </w:tr>
      <w:tr w:rsidR="00386A34" w14:paraId="7AFA3A66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80D1B04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19D233E9" w14:textId="77777777" w:rsidR="00386A34" w:rsidRDefault="00000000">
            <w:r>
              <w:rPr>
                <w:sz w:val="13"/>
              </w:rPr>
              <w:t>Pause in area fresca effettuate durante picchi di servizio.</w:t>
            </w:r>
          </w:p>
        </w:tc>
        <w:tc>
          <w:tcPr>
            <w:tcW w:w="453" w:type="dxa"/>
            <w:vAlign w:val="center"/>
          </w:tcPr>
          <w:p w14:paraId="301E21C0" w14:textId="77777777" w:rsidR="00386A34" w:rsidRDefault="00386A34"/>
        </w:tc>
        <w:tc>
          <w:tcPr>
            <w:tcW w:w="453" w:type="dxa"/>
            <w:vAlign w:val="center"/>
          </w:tcPr>
          <w:p w14:paraId="0F018DC2" w14:textId="77777777" w:rsidR="00386A34" w:rsidRDefault="00386A34"/>
        </w:tc>
        <w:tc>
          <w:tcPr>
            <w:tcW w:w="481" w:type="dxa"/>
            <w:vAlign w:val="center"/>
          </w:tcPr>
          <w:p w14:paraId="49A7F822" w14:textId="77777777" w:rsidR="00386A34" w:rsidRDefault="00386A34"/>
        </w:tc>
        <w:tc>
          <w:tcPr>
            <w:tcW w:w="2891" w:type="dxa"/>
            <w:vAlign w:val="center"/>
          </w:tcPr>
          <w:p w14:paraId="4BE71415" w14:textId="77777777" w:rsidR="00386A34" w:rsidRDefault="00386A34"/>
        </w:tc>
      </w:tr>
      <w:tr w:rsidR="00386A34" w14:paraId="73EAFCB3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C9F53E9" w14:textId="77777777" w:rsidR="00386A34" w:rsidRDefault="00000000">
            <w:r>
              <w:rPr>
                <w:sz w:val="13"/>
              </w:rPr>
              <w:t>8</w:t>
            </w:r>
          </w:p>
        </w:tc>
        <w:tc>
          <w:tcPr>
            <w:tcW w:w="4536" w:type="dxa"/>
            <w:vAlign w:val="center"/>
          </w:tcPr>
          <w:p w14:paraId="37631166" w14:textId="77777777" w:rsidR="00386A34" w:rsidRDefault="00000000">
            <w:r>
              <w:rPr>
                <w:sz w:val="13"/>
              </w:rPr>
              <w:t>Sintomi di affaticamento monitorati dal preposto durante servizio intenso.</w:t>
            </w:r>
          </w:p>
        </w:tc>
        <w:tc>
          <w:tcPr>
            <w:tcW w:w="453" w:type="dxa"/>
            <w:vAlign w:val="center"/>
          </w:tcPr>
          <w:p w14:paraId="6E9F445A" w14:textId="77777777" w:rsidR="00386A34" w:rsidRDefault="00386A34"/>
        </w:tc>
        <w:tc>
          <w:tcPr>
            <w:tcW w:w="453" w:type="dxa"/>
            <w:vAlign w:val="center"/>
          </w:tcPr>
          <w:p w14:paraId="6F0E29C7" w14:textId="77777777" w:rsidR="00386A34" w:rsidRDefault="00386A34"/>
        </w:tc>
        <w:tc>
          <w:tcPr>
            <w:tcW w:w="481" w:type="dxa"/>
            <w:vAlign w:val="center"/>
          </w:tcPr>
          <w:p w14:paraId="0D65A584" w14:textId="77777777" w:rsidR="00386A34" w:rsidRDefault="00386A34"/>
        </w:tc>
        <w:tc>
          <w:tcPr>
            <w:tcW w:w="2891" w:type="dxa"/>
            <w:vAlign w:val="center"/>
          </w:tcPr>
          <w:p w14:paraId="0F8B73ED" w14:textId="77777777" w:rsidR="00386A34" w:rsidRDefault="00386A34"/>
        </w:tc>
      </w:tr>
      <w:tr w:rsidR="00386A34" w14:paraId="292A8C09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8ED424F" w14:textId="77777777" w:rsidR="00386A34" w:rsidRDefault="00000000">
            <w:r>
              <w:rPr>
                <w:sz w:val="13"/>
              </w:rPr>
              <w:t>9</w:t>
            </w:r>
          </w:p>
        </w:tc>
        <w:tc>
          <w:tcPr>
            <w:tcW w:w="4536" w:type="dxa"/>
            <w:vAlign w:val="center"/>
          </w:tcPr>
          <w:p w14:paraId="61159E19" w14:textId="77777777" w:rsidR="00386A34" w:rsidRDefault="00000000">
            <w:r>
              <w:rPr>
                <w:sz w:val="13"/>
              </w:rPr>
              <w:t>In caso di cappa inefficace, attività non essenziali ridotte o sospese.</w:t>
            </w:r>
          </w:p>
        </w:tc>
        <w:tc>
          <w:tcPr>
            <w:tcW w:w="453" w:type="dxa"/>
            <w:vAlign w:val="center"/>
          </w:tcPr>
          <w:p w14:paraId="155F1747" w14:textId="77777777" w:rsidR="00386A34" w:rsidRDefault="00386A34"/>
        </w:tc>
        <w:tc>
          <w:tcPr>
            <w:tcW w:w="453" w:type="dxa"/>
            <w:vAlign w:val="center"/>
          </w:tcPr>
          <w:p w14:paraId="7C0CAB5F" w14:textId="77777777" w:rsidR="00386A34" w:rsidRDefault="00386A34"/>
        </w:tc>
        <w:tc>
          <w:tcPr>
            <w:tcW w:w="481" w:type="dxa"/>
            <w:vAlign w:val="center"/>
          </w:tcPr>
          <w:p w14:paraId="0D175EA4" w14:textId="77777777" w:rsidR="00386A34" w:rsidRDefault="00386A34"/>
        </w:tc>
        <w:tc>
          <w:tcPr>
            <w:tcW w:w="2891" w:type="dxa"/>
            <w:vAlign w:val="center"/>
          </w:tcPr>
          <w:p w14:paraId="54966842" w14:textId="77777777" w:rsidR="00386A34" w:rsidRDefault="00386A34"/>
        </w:tc>
      </w:tr>
    </w:tbl>
    <w:p w14:paraId="604B09DD" w14:textId="77777777" w:rsidR="00386A34" w:rsidRDefault="00386A34"/>
    <w:p w14:paraId="39C63FE6" w14:textId="77777777" w:rsidR="00386A34" w:rsidRDefault="00000000">
      <w:pPr>
        <w:pStyle w:val="Titolo2"/>
      </w:pPr>
      <w:r>
        <w:rPr>
          <w:rFonts w:ascii="Arial" w:hAnsi="Arial"/>
        </w:rPr>
        <w:t>Allegato G - Checklist lavaggio/plonge/lavastoviglie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323504BB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058E2184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38A878F4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La zona lavaggio può essere critica per combinazione di caldo, umidità, vapore e DPI impermeabili.</w:t>
            </w:r>
          </w:p>
        </w:tc>
      </w:tr>
    </w:tbl>
    <w:p w14:paraId="3703367A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5B6B59EB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114DB72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6D78C61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4D540F2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2CD76C2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5F5C9AC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7EAA041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70AAD7E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0656084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0C34811F" w14:textId="77777777" w:rsidR="00386A34" w:rsidRDefault="00000000">
            <w:r>
              <w:rPr>
                <w:sz w:val="13"/>
              </w:rPr>
              <w:t>Aspirazione vapore o ventilazione efficace nella zona lavaggio.</w:t>
            </w:r>
          </w:p>
        </w:tc>
        <w:tc>
          <w:tcPr>
            <w:tcW w:w="453" w:type="dxa"/>
            <w:vAlign w:val="center"/>
          </w:tcPr>
          <w:p w14:paraId="554A3B95" w14:textId="77777777" w:rsidR="00386A34" w:rsidRDefault="00386A34"/>
        </w:tc>
        <w:tc>
          <w:tcPr>
            <w:tcW w:w="453" w:type="dxa"/>
            <w:vAlign w:val="center"/>
          </w:tcPr>
          <w:p w14:paraId="1BDC9B3F" w14:textId="77777777" w:rsidR="00386A34" w:rsidRDefault="00386A34"/>
        </w:tc>
        <w:tc>
          <w:tcPr>
            <w:tcW w:w="481" w:type="dxa"/>
            <w:vAlign w:val="center"/>
          </w:tcPr>
          <w:p w14:paraId="793C8ABD" w14:textId="77777777" w:rsidR="00386A34" w:rsidRDefault="00386A34"/>
        </w:tc>
        <w:tc>
          <w:tcPr>
            <w:tcW w:w="2891" w:type="dxa"/>
            <w:vAlign w:val="center"/>
          </w:tcPr>
          <w:p w14:paraId="22A3601C" w14:textId="77777777" w:rsidR="00386A34" w:rsidRDefault="00386A34"/>
        </w:tc>
      </w:tr>
      <w:tr w:rsidR="00386A34" w14:paraId="4FADF513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652AA36B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2FCC37AF" w14:textId="77777777" w:rsidR="00386A34" w:rsidRDefault="00000000">
            <w:r>
              <w:rPr>
                <w:sz w:val="13"/>
              </w:rPr>
              <w:t>Apertura lavastoviglie gestita evitando esposizione diretta al vapore caldo.</w:t>
            </w:r>
          </w:p>
        </w:tc>
        <w:tc>
          <w:tcPr>
            <w:tcW w:w="453" w:type="dxa"/>
            <w:vAlign w:val="center"/>
          </w:tcPr>
          <w:p w14:paraId="4880F90F" w14:textId="77777777" w:rsidR="00386A34" w:rsidRDefault="00386A34"/>
        </w:tc>
        <w:tc>
          <w:tcPr>
            <w:tcW w:w="453" w:type="dxa"/>
            <w:vAlign w:val="center"/>
          </w:tcPr>
          <w:p w14:paraId="16DF8F0A" w14:textId="77777777" w:rsidR="00386A34" w:rsidRDefault="00386A34"/>
        </w:tc>
        <w:tc>
          <w:tcPr>
            <w:tcW w:w="481" w:type="dxa"/>
            <w:vAlign w:val="center"/>
          </w:tcPr>
          <w:p w14:paraId="197F3D44" w14:textId="77777777" w:rsidR="00386A34" w:rsidRDefault="00386A34"/>
        </w:tc>
        <w:tc>
          <w:tcPr>
            <w:tcW w:w="2891" w:type="dxa"/>
            <w:vAlign w:val="center"/>
          </w:tcPr>
          <w:p w14:paraId="415E09E2" w14:textId="77777777" w:rsidR="00386A34" w:rsidRDefault="00386A34"/>
        </w:tc>
      </w:tr>
      <w:tr w:rsidR="00386A34" w14:paraId="5C565F40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5F9FA8CD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0B1BA495" w14:textId="77777777" w:rsidR="00386A34" w:rsidRDefault="00000000">
            <w:r>
              <w:rPr>
                <w:sz w:val="13"/>
              </w:rPr>
              <w:t>Grembiuli impermeabili rimossi durante le pause per favorire raffrescamento.</w:t>
            </w:r>
          </w:p>
        </w:tc>
        <w:tc>
          <w:tcPr>
            <w:tcW w:w="453" w:type="dxa"/>
            <w:vAlign w:val="center"/>
          </w:tcPr>
          <w:p w14:paraId="3E858F04" w14:textId="77777777" w:rsidR="00386A34" w:rsidRDefault="00386A34"/>
        </w:tc>
        <w:tc>
          <w:tcPr>
            <w:tcW w:w="453" w:type="dxa"/>
            <w:vAlign w:val="center"/>
          </w:tcPr>
          <w:p w14:paraId="24CC70B6" w14:textId="77777777" w:rsidR="00386A34" w:rsidRDefault="00386A34"/>
        </w:tc>
        <w:tc>
          <w:tcPr>
            <w:tcW w:w="481" w:type="dxa"/>
            <w:vAlign w:val="center"/>
          </w:tcPr>
          <w:p w14:paraId="520CAAF1" w14:textId="77777777" w:rsidR="00386A34" w:rsidRDefault="00386A34"/>
        </w:tc>
        <w:tc>
          <w:tcPr>
            <w:tcW w:w="2891" w:type="dxa"/>
            <w:vAlign w:val="center"/>
          </w:tcPr>
          <w:p w14:paraId="4B06BB90" w14:textId="77777777" w:rsidR="00386A34" w:rsidRDefault="00386A34"/>
        </w:tc>
      </w:tr>
      <w:tr w:rsidR="00386A34" w14:paraId="25E8EC07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890EF37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6B36106E" w14:textId="77777777" w:rsidR="00386A34" w:rsidRDefault="00000000">
            <w:r>
              <w:rPr>
                <w:sz w:val="13"/>
              </w:rPr>
              <w:t>Rotazione con mansioni meno umide prevista nei livelli R2/R3.</w:t>
            </w:r>
          </w:p>
        </w:tc>
        <w:tc>
          <w:tcPr>
            <w:tcW w:w="453" w:type="dxa"/>
            <w:vAlign w:val="center"/>
          </w:tcPr>
          <w:p w14:paraId="14214B1E" w14:textId="77777777" w:rsidR="00386A34" w:rsidRDefault="00386A34"/>
        </w:tc>
        <w:tc>
          <w:tcPr>
            <w:tcW w:w="453" w:type="dxa"/>
            <w:vAlign w:val="center"/>
          </w:tcPr>
          <w:p w14:paraId="5C4B7AD0" w14:textId="77777777" w:rsidR="00386A34" w:rsidRDefault="00386A34"/>
        </w:tc>
        <w:tc>
          <w:tcPr>
            <w:tcW w:w="481" w:type="dxa"/>
            <w:vAlign w:val="center"/>
          </w:tcPr>
          <w:p w14:paraId="56B37140" w14:textId="77777777" w:rsidR="00386A34" w:rsidRDefault="00386A34"/>
        </w:tc>
        <w:tc>
          <w:tcPr>
            <w:tcW w:w="2891" w:type="dxa"/>
            <w:vAlign w:val="center"/>
          </w:tcPr>
          <w:p w14:paraId="3D0C8F79" w14:textId="77777777" w:rsidR="00386A34" w:rsidRDefault="00386A34"/>
        </w:tc>
      </w:tr>
      <w:tr w:rsidR="00386A34" w14:paraId="6D058DC4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73B37E90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480B5917" w14:textId="77777777" w:rsidR="00386A34" w:rsidRDefault="00000000">
            <w:r>
              <w:rPr>
                <w:sz w:val="13"/>
              </w:rPr>
              <w:t>Pavimenti asciutti o segnalati; tappeti/antiscivolo integri se presenti.</w:t>
            </w:r>
          </w:p>
        </w:tc>
        <w:tc>
          <w:tcPr>
            <w:tcW w:w="453" w:type="dxa"/>
            <w:vAlign w:val="center"/>
          </w:tcPr>
          <w:p w14:paraId="7665AE14" w14:textId="77777777" w:rsidR="00386A34" w:rsidRDefault="00386A34"/>
        </w:tc>
        <w:tc>
          <w:tcPr>
            <w:tcW w:w="453" w:type="dxa"/>
            <w:vAlign w:val="center"/>
          </w:tcPr>
          <w:p w14:paraId="35D43698" w14:textId="77777777" w:rsidR="00386A34" w:rsidRDefault="00386A34"/>
        </w:tc>
        <w:tc>
          <w:tcPr>
            <w:tcW w:w="481" w:type="dxa"/>
            <w:vAlign w:val="center"/>
          </w:tcPr>
          <w:p w14:paraId="293F2C7A" w14:textId="77777777" w:rsidR="00386A34" w:rsidRDefault="00386A34"/>
        </w:tc>
        <w:tc>
          <w:tcPr>
            <w:tcW w:w="2891" w:type="dxa"/>
            <w:vAlign w:val="center"/>
          </w:tcPr>
          <w:p w14:paraId="779A1431" w14:textId="77777777" w:rsidR="00386A34" w:rsidRDefault="00386A34"/>
        </w:tc>
      </w:tr>
      <w:tr w:rsidR="00386A34" w14:paraId="2C29750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91C7CB0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24E80F61" w14:textId="77777777" w:rsidR="00386A34" w:rsidRDefault="00000000">
            <w:r>
              <w:rPr>
                <w:sz w:val="13"/>
              </w:rPr>
              <w:t>Acqua disponibile e pausa fresca garantita agli addetti lavaggio.</w:t>
            </w:r>
          </w:p>
        </w:tc>
        <w:tc>
          <w:tcPr>
            <w:tcW w:w="453" w:type="dxa"/>
            <w:vAlign w:val="center"/>
          </w:tcPr>
          <w:p w14:paraId="75A2D2DA" w14:textId="77777777" w:rsidR="00386A34" w:rsidRDefault="00386A34"/>
        </w:tc>
        <w:tc>
          <w:tcPr>
            <w:tcW w:w="453" w:type="dxa"/>
            <w:vAlign w:val="center"/>
          </w:tcPr>
          <w:p w14:paraId="027FF481" w14:textId="77777777" w:rsidR="00386A34" w:rsidRDefault="00386A34"/>
        </w:tc>
        <w:tc>
          <w:tcPr>
            <w:tcW w:w="481" w:type="dxa"/>
            <w:vAlign w:val="center"/>
          </w:tcPr>
          <w:p w14:paraId="01D39D5C" w14:textId="77777777" w:rsidR="00386A34" w:rsidRDefault="00386A34"/>
        </w:tc>
        <w:tc>
          <w:tcPr>
            <w:tcW w:w="2891" w:type="dxa"/>
            <w:vAlign w:val="center"/>
          </w:tcPr>
          <w:p w14:paraId="2E487125" w14:textId="77777777" w:rsidR="00386A34" w:rsidRDefault="00386A34"/>
        </w:tc>
      </w:tr>
      <w:tr w:rsidR="00386A34" w14:paraId="1519E4A2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D7C3309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30BECCC4" w14:textId="77777777" w:rsidR="00386A34" w:rsidRDefault="00000000">
            <w:r>
              <w:rPr>
                <w:sz w:val="13"/>
              </w:rPr>
              <w:t>Sanificazioni/lavaggi intensivi programmati fuori dai picchi quando possibile.</w:t>
            </w:r>
          </w:p>
        </w:tc>
        <w:tc>
          <w:tcPr>
            <w:tcW w:w="453" w:type="dxa"/>
            <w:vAlign w:val="center"/>
          </w:tcPr>
          <w:p w14:paraId="22C255A5" w14:textId="77777777" w:rsidR="00386A34" w:rsidRDefault="00386A34"/>
        </w:tc>
        <w:tc>
          <w:tcPr>
            <w:tcW w:w="453" w:type="dxa"/>
            <w:vAlign w:val="center"/>
          </w:tcPr>
          <w:p w14:paraId="145C57A3" w14:textId="77777777" w:rsidR="00386A34" w:rsidRDefault="00386A34"/>
        </w:tc>
        <w:tc>
          <w:tcPr>
            <w:tcW w:w="481" w:type="dxa"/>
            <w:vAlign w:val="center"/>
          </w:tcPr>
          <w:p w14:paraId="359AC0A3" w14:textId="77777777" w:rsidR="00386A34" w:rsidRDefault="00386A34"/>
        </w:tc>
        <w:tc>
          <w:tcPr>
            <w:tcW w:w="2891" w:type="dxa"/>
            <w:vAlign w:val="center"/>
          </w:tcPr>
          <w:p w14:paraId="0CDCFE71" w14:textId="77777777" w:rsidR="00386A34" w:rsidRDefault="00386A34"/>
        </w:tc>
      </w:tr>
      <w:tr w:rsidR="00386A34" w14:paraId="3722C97B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D64DB71" w14:textId="77777777" w:rsidR="00386A34" w:rsidRDefault="00000000">
            <w:r>
              <w:rPr>
                <w:sz w:val="13"/>
              </w:rPr>
              <w:t>8</w:t>
            </w:r>
          </w:p>
        </w:tc>
        <w:tc>
          <w:tcPr>
            <w:tcW w:w="4536" w:type="dxa"/>
            <w:vAlign w:val="center"/>
          </w:tcPr>
          <w:p w14:paraId="4143478E" w14:textId="77777777" w:rsidR="00386A34" w:rsidRDefault="00000000">
            <w:r>
              <w:rPr>
                <w:sz w:val="13"/>
              </w:rPr>
              <w:t>Guanti e protezioni adeguati ma non indossati oltre il necessario.</w:t>
            </w:r>
          </w:p>
        </w:tc>
        <w:tc>
          <w:tcPr>
            <w:tcW w:w="453" w:type="dxa"/>
            <w:vAlign w:val="center"/>
          </w:tcPr>
          <w:p w14:paraId="4D1CF3B1" w14:textId="77777777" w:rsidR="00386A34" w:rsidRDefault="00386A34"/>
        </w:tc>
        <w:tc>
          <w:tcPr>
            <w:tcW w:w="453" w:type="dxa"/>
            <w:vAlign w:val="center"/>
          </w:tcPr>
          <w:p w14:paraId="6ABDB6B9" w14:textId="77777777" w:rsidR="00386A34" w:rsidRDefault="00386A34"/>
        </w:tc>
        <w:tc>
          <w:tcPr>
            <w:tcW w:w="481" w:type="dxa"/>
            <w:vAlign w:val="center"/>
          </w:tcPr>
          <w:p w14:paraId="0B17C6DB" w14:textId="77777777" w:rsidR="00386A34" w:rsidRDefault="00386A34"/>
        </w:tc>
        <w:tc>
          <w:tcPr>
            <w:tcW w:w="2891" w:type="dxa"/>
            <w:vAlign w:val="center"/>
          </w:tcPr>
          <w:p w14:paraId="2A346566" w14:textId="77777777" w:rsidR="00386A34" w:rsidRDefault="00386A34"/>
        </w:tc>
      </w:tr>
    </w:tbl>
    <w:p w14:paraId="4C983BD7" w14:textId="77777777" w:rsidR="00386A34" w:rsidRDefault="00386A34"/>
    <w:p w14:paraId="073C7DE0" w14:textId="77777777" w:rsidR="00386A34" w:rsidRDefault="00000000">
      <w:pPr>
        <w:pStyle w:val="Titolo2"/>
      </w:pPr>
      <w:r>
        <w:rPr>
          <w:rFonts w:ascii="Arial" w:hAnsi="Arial"/>
        </w:rPr>
        <w:t>Allegato H - Scheda briefing lavoratori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953"/>
        <w:gridCol w:w="1247"/>
      </w:tblGrid>
      <w:tr w:rsidR="00386A34" w14:paraId="18187438" w14:textId="77777777">
        <w:trPr>
          <w:cantSplit/>
          <w:tblHeader/>
          <w:jc w:val="center"/>
        </w:trPr>
        <w:tc>
          <w:tcPr>
            <w:tcW w:w="2268" w:type="dxa"/>
            <w:shd w:val="clear" w:color="auto" w:fill="1F4E79"/>
            <w:vAlign w:val="center"/>
          </w:tcPr>
          <w:p w14:paraId="36B5BAE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Argomento briefing</w:t>
            </w:r>
          </w:p>
        </w:tc>
        <w:tc>
          <w:tcPr>
            <w:tcW w:w="5953" w:type="dxa"/>
            <w:shd w:val="clear" w:color="auto" w:fill="1F4E79"/>
            <w:vAlign w:val="center"/>
          </w:tcPr>
          <w:p w14:paraId="74CF7F5D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Messaggio da comunicare</w:t>
            </w:r>
          </w:p>
        </w:tc>
        <w:tc>
          <w:tcPr>
            <w:tcW w:w="1247" w:type="dxa"/>
            <w:shd w:val="clear" w:color="auto" w:fill="1F4E79"/>
            <w:vAlign w:val="center"/>
          </w:tcPr>
          <w:p w14:paraId="5755F80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Spuntare</w:t>
            </w:r>
          </w:p>
        </w:tc>
      </w:tr>
      <w:tr w:rsidR="00386A34" w14:paraId="49C8F62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D2F35BF" w14:textId="77777777" w:rsidR="00386A34" w:rsidRDefault="00000000">
            <w:r>
              <w:rPr>
                <w:sz w:val="14"/>
              </w:rPr>
              <w:t>Livello del giorno</w:t>
            </w:r>
          </w:p>
        </w:tc>
        <w:tc>
          <w:tcPr>
            <w:tcW w:w="5953" w:type="dxa"/>
            <w:vAlign w:val="center"/>
          </w:tcPr>
          <w:p w14:paraId="172DE370" w14:textId="77777777" w:rsidR="00386A34" w:rsidRDefault="00000000">
            <w:r>
              <w:rPr>
                <w:sz w:val="14"/>
              </w:rPr>
              <w:t>Oggi livello operativo caldo: R0 / R1 / R2 / R3. Misure attive: ________</w:t>
            </w:r>
          </w:p>
        </w:tc>
        <w:tc>
          <w:tcPr>
            <w:tcW w:w="1247" w:type="dxa"/>
            <w:vAlign w:val="center"/>
          </w:tcPr>
          <w:p w14:paraId="567B0DB0" w14:textId="77777777" w:rsidR="00386A34" w:rsidRDefault="00386A34"/>
        </w:tc>
      </w:tr>
      <w:tr w:rsidR="00386A34" w14:paraId="45B66FC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D97E825" w14:textId="77777777" w:rsidR="00386A34" w:rsidRDefault="00000000">
            <w:r>
              <w:rPr>
                <w:sz w:val="14"/>
              </w:rPr>
              <w:t>Acqua e pause</w:t>
            </w:r>
          </w:p>
        </w:tc>
        <w:tc>
          <w:tcPr>
            <w:tcW w:w="5953" w:type="dxa"/>
            <w:vAlign w:val="center"/>
          </w:tcPr>
          <w:p w14:paraId="07B1B334" w14:textId="77777777" w:rsidR="00386A34" w:rsidRDefault="00000000">
            <w:r>
              <w:rPr>
                <w:sz w:val="14"/>
              </w:rPr>
              <w:t>Bere spesso; pause in area fresca secondo rotazione; non aspettare la sete.</w:t>
            </w:r>
          </w:p>
        </w:tc>
        <w:tc>
          <w:tcPr>
            <w:tcW w:w="1247" w:type="dxa"/>
            <w:vAlign w:val="center"/>
          </w:tcPr>
          <w:p w14:paraId="47348A9C" w14:textId="77777777" w:rsidR="00386A34" w:rsidRDefault="00386A34"/>
        </w:tc>
      </w:tr>
      <w:tr w:rsidR="00386A34" w14:paraId="2AC6D77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2EA9E07" w14:textId="77777777" w:rsidR="00386A34" w:rsidRDefault="00000000">
            <w:r>
              <w:rPr>
                <w:sz w:val="14"/>
              </w:rPr>
              <w:t>Sintomi</w:t>
            </w:r>
          </w:p>
        </w:tc>
        <w:tc>
          <w:tcPr>
            <w:tcW w:w="5953" w:type="dxa"/>
            <w:vAlign w:val="center"/>
          </w:tcPr>
          <w:p w14:paraId="7DBD34A0" w14:textId="77777777" w:rsidR="00386A34" w:rsidRDefault="00000000">
            <w:r>
              <w:rPr>
                <w:sz w:val="14"/>
              </w:rPr>
              <w:t>Segnalare subito crampi, nausea, cefalea, vertigini, debolezza, confusione o malessere.</w:t>
            </w:r>
          </w:p>
        </w:tc>
        <w:tc>
          <w:tcPr>
            <w:tcW w:w="1247" w:type="dxa"/>
            <w:vAlign w:val="center"/>
          </w:tcPr>
          <w:p w14:paraId="5E98E645" w14:textId="77777777" w:rsidR="00386A34" w:rsidRDefault="00386A34"/>
        </w:tc>
      </w:tr>
      <w:tr w:rsidR="00386A34" w14:paraId="1279732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9457189" w14:textId="77777777" w:rsidR="00386A34" w:rsidRDefault="00000000">
            <w:r>
              <w:rPr>
                <w:sz w:val="14"/>
              </w:rPr>
              <w:t>Zone calde</w:t>
            </w:r>
          </w:p>
        </w:tc>
        <w:tc>
          <w:tcPr>
            <w:tcW w:w="5953" w:type="dxa"/>
            <w:vAlign w:val="center"/>
          </w:tcPr>
          <w:p w14:paraId="6821652A" w14:textId="77777777" w:rsidR="00386A34" w:rsidRDefault="00000000">
            <w:r>
              <w:rPr>
                <w:sz w:val="14"/>
              </w:rPr>
              <w:t>Ridurre permanenza davanti a forni, griglie, friggitrici e lavastoviglie.</w:t>
            </w:r>
          </w:p>
        </w:tc>
        <w:tc>
          <w:tcPr>
            <w:tcW w:w="1247" w:type="dxa"/>
            <w:vAlign w:val="center"/>
          </w:tcPr>
          <w:p w14:paraId="6432F8A3" w14:textId="77777777" w:rsidR="00386A34" w:rsidRDefault="00386A34"/>
        </w:tc>
      </w:tr>
      <w:tr w:rsidR="00386A34" w14:paraId="33CB0205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842CB19" w14:textId="77777777" w:rsidR="00386A34" w:rsidRDefault="00000000">
            <w:r>
              <w:rPr>
                <w:sz w:val="14"/>
              </w:rPr>
              <w:t>HACCP</w:t>
            </w:r>
          </w:p>
        </w:tc>
        <w:tc>
          <w:tcPr>
            <w:tcW w:w="5953" w:type="dxa"/>
            <w:vAlign w:val="center"/>
          </w:tcPr>
          <w:p w14:paraId="15765F91" w14:textId="77777777" w:rsidR="00386A34" w:rsidRDefault="00000000">
            <w:r>
              <w:rPr>
                <w:sz w:val="14"/>
              </w:rPr>
              <w:t>Bere solo nei punti autorizzati; lavare le mani al rientro; non appoggiare bottiglie sui banchi.</w:t>
            </w:r>
          </w:p>
        </w:tc>
        <w:tc>
          <w:tcPr>
            <w:tcW w:w="1247" w:type="dxa"/>
            <w:vAlign w:val="center"/>
          </w:tcPr>
          <w:p w14:paraId="793CFD36" w14:textId="77777777" w:rsidR="00386A34" w:rsidRDefault="00386A34"/>
        </w:tc>
      </w:tr>
      <w:tr w:rsidR="00386A34" w14:paraId="36FE3E5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E1947F8" w14:textId="77777777" w:rsidR="00386A34" w:rsidRDefault="00000000">
            <w:r>
              <w:rPr>
                <w:sz w:val="14"/>
              </w:rPr>
              <w:t>Emergenza</w:t>
            </w:r>
          </w:p>
        </w:tc>
        <w:tc>
          <w:tcPr>
            <w:tcW w:w="5953" w:type="dxa"/>
            <w:vAlign w:val="center"/>
          </w:tcPr>
          <w:p w14:paraId="7AEAB9E0" w14:textId="77777777" w:rsidR="00386A34" w:rsidRDefault="00000000">
            <w:r>
              <w:rPr>
                <w:sz w:val="14"/>
              </w:rPr>
              <w:t>In caso di malore: stop, area fresca, primo soccorso, 112/118 se sintomi gravi.</w:t>
            </w:r>
          </w:p>
        </w:tc>
        <w:tc>
          <w:tcPr>
            <w:tcW w:w="1247" w:type="dxa"/>
            <w:vAlign w:val="center"/>
          </w:tcPr>
          <w:p w14:paraId="19E9BCD7" w14:textId="77777777" w:rsidR="00386A34" w:rsidRDefault="00386A34"/>
        </w:tc>
      </w:tr>
    </w:tbl>
    <w:p w14:paraId="52A9D529" w14:textId="77777777" w:rsidR="00386A34" w:rsidRDefault="00386A34"/>
    <w:p w14:paraId="58636C05" w14:textId="77777777" w:rsidR="00386A34" w:rsidRDefault="00000000">
      <w:pPr>
        <w:jc w:val="center"/>
      </w:pPr>
      <w:r>
        <w:rPr>
          <w:b/>
        </w:rPr>
        <w:t>Partecipanti al briefing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2664"/>
        <w:gridCol w:w="2154"/>
        <w:gridCol w:w="1814"/>
      </w:tblGrid>
      <w:tr w:rsidR="00386A34" w14:paraId="493AEC99" w14:textId="77777777">
        <w:trPr>
          <w:cantSplit/>
          <w:tblHeader/>
          <w:jc w:val="center"/>
        </w:trPr>
        <w:tc>
          <w:tcPr>
            <w:tcW w:w="2891" w:type="dxa"/>
            <w:shd w:val="clear" w:color="auto" w:fill="1F4E79"/>
            <w:vAlign w:val="center"/>
          </w:tcPr>
          <w:p w14:paraId="7933EBC2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Ruolo</w:t>
            </w:r>
          </w:p>
        </w:tc>
        <w:tc>
          <w:tcPr>
            <w:tcW w:w="2664" w:type="dxa"/>
            <w:shd w:val="clear" w:color="auto" w:fill="1F4E79"/>
            <w:vAlign w:val="center"/>
          </w:tcPr>
          <w:p w14:paraId="57E8598D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Nome e cognome</w:t>
            </w:r>
          </w:p>
        </w:tc>
        <w:tc>
          <w:tcPr>
            <w:tcW w:w="2154" w:type="dxa"/>
            <w:shd w:val="clear" w:color="auto" w:fill="1F4E79"/>
            <w:vAlign w:val="center"/>
          </w:tcPr>
          <w:p w14:paraId="07C05B9B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</w:t>
            </w:r>
          </w:p>
        </w:tc>
        <w:tc>
          <w:tcPr>
            <w:tcW w:w="1814" w:type="dxa"/>
            <w:shd w:val="clear" w:color="auto" w:fill="1F4E79"/>
            <w:vAlign w:val="center"/>
          </w:tcPr>
          <w:p w14:paraId="7986F39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Data</w:t>
            </w:r>
          </w:p>
        </w:tc>
      </w:tr>
      <w:tr w:rsidR="00386A34" w14:paraId="78076006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74938B36" w14:textId="77777777" w:rsidR="00386A34" w:rsidRDefault="00000000">
            <w:r>
              <w:rPr>
                <w:sz w:val="14"/>
              </w:rPr>
              <w:t>Preposto / capoturno</w:t>
            </w:r>
          </w:p>
        </w:tc>
        <w:tc>
          <w:tcPr>
            <w:tcW w:w="2664" w:type="dxa"/>
            <w:vAlign w:val="center"/>
          </w:tcPr>
          <w:p w14:paraId="5B508A74" w14:textId="77777777" w:rsidR="00386A34" w:rsidRDefault="00386A34"/>
        </w:tc>
        <w:tc>
          <w:tcPr>
            <w:tcW w:w="2154" w:type="dxa"/>
            <w:vAlign w:val="center"/>
          </w:tcPr>
          <w:p w14:paraId="3BDC7D73" w14:textId="77777777" w:rsidR="00386A34" w:rsidRDefault="00386A34"/>
        </w:tc>
        <w:tc>
          <w:tcPr>
            <w:tcW w:w="1814" w:type="dxa"/>
            <w:vAlign w:val="center"/>
          </w:tcPr>
          <w:p w14:paraId="14C5818B" w14:textId="77777777" w:rsidR="00386A34" w:rsidRDefault="00386A34"/>
        </w:tc>
      </w:tr>
      <w:tr w:rsidR="00386A34" w14:paraId="1A3C0BB4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4DFBBEAA" w14:textId="77777777" w:rsidR="00386A34" w:rsidRDefault="00000000">
            <w:r>
              <w:rPr>
                <w:sz w:val="14"/>
              </w:rPr>
              <w:t>Lavoratore 1</w:t>
            </w:r>
          </w:p>
        </w:tc>
        <w:tc>
          <w:tcPr>
            <w:tcW w:w="2664" w:type="dxa"/>
            <w:vAlign w:val="center"/>
          </w:tcPr>
          <w:p w14:paraId="4DCE5C98" w14:textId="77777777" w:rsidR="00386A34" w:rsidRDefault="00386A34"/>
        </w:tc>
        <w:tc>
          <w:tcPr>
            <w:tcW w:w="2154" w:type="dxa"/>
            <w:vAlign w:val="center"/>
          </w:tcPr>
          <w:p w14:paraId="00C30F16" w14:textId="77777777" w:rsidR="00386A34" w:rsidRDefault="00386A34"/>
        </w:tc>
        <w:tc>
          <w:tcPr>
            <w:tcW w:w="1814" w:type="dxa"/>
            <w:vAlign w:val="center"/>
          </w:tcPr>
          <w:p w14:paraId="562666A1" w14:textId="77777777" w:rsidR="00386A34" w:rsidRDefault="00386A34"/>
        </w:tc>
      </w:tr>
      <w:tr w:rsidR="00386A34" w14:paraId="6A4594C1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C99B5D6" w14:textId="77777777" w:rsidR="00386A34" w:rsidRDefault="00000000">
            <w:r>
              <w:rPr>
                <w:sz w:val="14"/>
              </w:rPr>
              <w:t>Lavoratore 2</w:t>
            </w:r>
          </w:p>
        </w:tc>
        <w:tc>
          <w:tcPr>
            <w:tcW w:w="2664" w:type="dxa"/>
            <w:vAlign w:val="center"/>
          </w:tcPr>
          <w:p w14:paraId="7FE1841E" w14:textId="77777777" w:rsidR="00386A34" w:rsidRDefault="00386A34"/>
        </w:tc>
        <w:tc>
          <w:tcPr>
            <w:tcW w:w="2154" w:type="dxa"/>
            <w:vAlign w:val="center"/>
          </w:tcPr>
          <w:p w14:paraId="099667A4" w14:textId="77777777" w:rsidR="00386A34" w:rsidRDefault="00386A34"/>
        </w:tc>
        <w:tc>
          <w:tcPr>
            <w:tcW w:w="1814" w:type="dxa"/>
            <w:vAlign w:val="center"/>
          </w:tcPr>
          <w:p w14:paraId="6A12B20D" w14:textId="77777777" w:rsidR="00386A34" w:rsidRDefault="00386A34"/>
        </w:tc>
      </w:tr>
      <w:tr w:rsidR="00386A34" w14:paraId="619AAB7B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A68AFDF" w14:textId="77777777" w:rsidR="00386A34" w:rsidRDefault="00000000">
            <w:r>
              <w:rPr>
                <w:sz w:val="14"/>
              </w:rPr>
              <w:t>Lavoratore 3</w:t>
            </w:r>
          </w:p>
        </w:tc>
        <w:tc>
          <w:tcPr>
            <w:tcW w:w="2664" w:type="dxa"/>
            <w:vAlign w:val="center"/>
          </w:tcPr>
          <w:p w14:paraId="6D2FA5DF" w14:textId="77777777" w:rsidR="00386A34" w:rsidRDefault="00386A34"/>
        </w:tc>
        <w:tc>
          <w:tcPr>
            <w:tcW w:w="2154" w:type="dxa"/>
            <w:vAlign w:val="center"/>
          </w:tcPr>
          <w:p w14:paraId="57FB4E20" w14:textId="77777777" w:rsidR="00386A34" w:rsidRDefault="00386A34"/>
        </w:tc>
        <w:tc>
          <w:tcPr>
            <w:tcW w:w="1814" w:type="dxa"/>
            <w:vAlign w:val="center"/>
          </w:tcPr>
          <w:p w14:paraId="5EF1140A" w14:textId="77777777" w:rsidR="00386A34" w:rsidRDefault="00386A34"/>
        </w:tc>
      </w:tr>
      <w:tr w:rsidR="00386A34" w14:paraId="69157987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05B18473" w14:textId="77777777" w:rsidR="00386A34" w:rsidRDefault="00000000">
            <w:r>
              <w:rPr>
                <w:sz w:val="14"/>
              </w:rPr>
              <w:t>Lavoratore 4</w:t>
            </w:r>
          </w:p>
        </w:tc>
        <w:tc>
          <w:tcPr>
            <w:tcW w:w="2664" w:type="dxa"/>
            <w:vAlign w:val="center"/>
          </w:tcPr>
          <w:p w14:paraId="0632DF70" w14:textId="77777777" w:rsidR="00386A34" w:rsidRDefault="00386A34"/>
        </w:tc>
        <w:tc>
          <w:tcPr>
            <w:tcW w:w="2154" w:type="dxa"/>
            <w:vAlign w:val="center"/>
          </w:tcPr>
          <w:p w14:paraId="68B26CE1" w14:textId="77777777" w:rsidR="00386A34" w:rsidRDefault="00386A34"/>
        </w:tc>
        <w:tc>
          <w:tcPr>
            <w:tcW w:w="1814" w:type="dxa"/>
            <w:vAlign w:val="center"/>
          </w:tcPr>
          <w:p w14:paraId="2007DF7D" w14:textId="77777777" w:rsidR="00386A34" w:rsidRDefault="00386A34"/>
        </w:tc>
      </w:tr>
      <w:tr w:rsidR="00386A34" w14:paraId="38282AA8" w14:textId="77777777">
        <w:trPr>
          <w:cantSplit/>
          <w:jc w:val="center"/>
        </w:trPr>
        <w:tc>
          <w:tcPr>
            <w:tcW w:w="2891" w:type="dxa"/>
            <w:vAlign w:val="center"/>
          </w:tcPr>
          <w:p w14:paraId="77E415F1" w14:textId="77777777" w:rsidR="00386A34" w:rsidRDefault="00000000">
            <w:r>
              <w:rPr>
                <w:sz w:val="14"/>
              </w:rPr>
              <w:t>Lavoratore 5</w:t>
            </w:r>
          </w:p>
        </w:tc>
        <w:tc>
          <w:tcPr>
            <w:tcW w:w="2664" w:type="dxa"/>
            <w:vAlign w:val="center"/>
          </w:tcPr>
          <w:p w14:paraId="042ABFF5" w14:textId="77777777" w:rsidR="00386A34" w:rsidRDefault="00386A34"/>
        </w:tc>
        <w:tc>
          <w:tcPr>
            <w:tcW w:w="2154" w:type="dxa"/>
            <w:vAlign w:val="center"/>
          </w:tcPr>
          <w:p w14:paraId="7712C1CA" w14:textId="77777777" w:rsidR="00386A34" w:rsidRDefault="00386A34"/>
        </w:tc>
        <w:tc>
          <w:tcPr>
            <w:tcW w:w="1814" w:type="dxa"/>
            <w:vAlign w:val="center"/>
          </w:tcPr>
          <w:p w14:paraId="25A14D88" w14:textId="77777777" w:rsidR="00386A34" w:rsidRDefault="00386A34"/>
        </w:tc>
      </w:tr>
    </w:tbl>
    <w:p w14:paraId="77F9371C" w14:textId="77777777" w:rsidR="00386A34" w:rsidRDefault="00386A34"/>
    <w:p w14:paraId="2EC42356" w14:textId="77777777" w:rsidR="00386A34" w:rsidRDefault="00000000">
      <w:pPr>
        <w:pStyle w:val="Titolo2"/>
      </w:pPr>
      <w:r>
        <w:rPr>
          <w:rFonts w:ascii="Arial" w:hAnsi="Arial"/>
        </w:rPr>
        <w:t>Allegato I - Scheda lavoratore: sintomi e idratazione</w:t>
      </w:r>
    </w:p>
    <w:p w14:paraId="358C5EF4" w14:textId="77777777" w:rsidR="00386A34" w:rsidRDefault="00000000">
      <w:pPr>
        <w:pStyle w:val="Corpotesto"/>
        <w:spacing w:after="90" w:line="247" w:lineRule="auto"/>
      </w:pPr>
      <w:r>
        <w:t>Da consegnare o affiggere in area spogliatoio/pausa. La scheda non richiede dati sanitari riservati: serve come promemoria operativo.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386A34" w14:paraId="23DA8ED5" w14:textId="77777777">
        <w:trPr>
          <w:cantSplit/>
          <w:tblHeader/>
          <w:jc w:val="center"/>
        </w:trPr>
        <w:tc>
          <w:tcPr>
            <w:tcW w:w="3118" w:type="dxa"/>
            <w:shd w:val="clear" w:color="auto" w:fill="1F4E79"/>
            <w:vAlign w:val="center"/>
          </w:tcPr>
          <w:p w14:paraId="65237FC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Segnale</w:t>
            </w:r>
          </w:p>
        </w:tc>
        <w:tc>
          <w:tcPr>
            <w:tcW w:w="6520" w:type="dxa"/>
            <w:shd w:val="clear" w:color="auto" w:fill="1F4E79"/>
            <w:vAlign w:val="center"/>
          </w:tcPr>
          <w:p w14:paraId="1DE98D33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Cosa fare subito</w:t>
            </w:r>
          </w:p>
        </w:tc>
      </w:tr>
      <w:tr w:rsidR="00386A34" w14:paraId="7AE8C2BC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12A648CA" w14:textId="77777777" w:rsidR="00386A34" w:rsidRDefault="00000000">
            <w:r>
              <w:rPr>
                <w:sz w:val="14"/>
              </w:rPr>
              <w:t>Sete intensa, bocca secca, urine scure</w:t>
            </w:r>
          </w:p>
        </w:tc>
        <w:tc>
          <w:tcPr>
            <w:tcW w:w="6520" w:type="dxa"/>
            <w:vAlign w:val="center"/>
          </w:tcPr>
          <w:p w14:paraId="104324D5" w14:textId="77777777" w:rsidR="00386A34" w:rsidRDefault="00000000">
            <w:r>
              <w:rPr>
                <w:sz w:val="14"/>
              </w:rPr>
              <w:t>Bere acqua a piccoli sorsi, informare il preposto, fare pausa in area fresca.</w:t>
            </w:r>
          </w:p>
        </w:tc>
      </w:tr>
      <w:tr w:rsidR="00386A34" w14:paraId="722CFC9A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E83B1D0" w14:textId="77777777" w:rsidR="00386A34" w:rsidRDefault="00000000">
            <w:r>
              <w:rPr>
                <w:sz w:val="14"/>
              </w:rPr>
              <w:t>Crampi muscolari</w:t>
            </w:r>
          </w:p>
        </w:tc>
        <w:tc>
          <w:tcPr>
            <w:tcW w:w="6520" w:type="dxa"/>
            <w:vAlign w:val="center"/>
          </w:tcPr>
          <w:p w14:paraId="2D495ACC" w14:textId="77777777" w:rsidR="00386A34" w:rsidRDefault="00000000">
            <w:r>
              <w:rPr>
                <w:sz w:val="14"/>
              </w:rPr>
              <w:t>Interrompere mansione calda, raffreddarsi, bere; non riprendere subito forni o linea calda.</w:t>
            </w:r>
          </w:p>
        </w:tc>
      </w:tr>
      <w:tr w:rsidR="00386A34" w14:paraId="28191EF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2E39E80" w14:textId="77777777" w:rsidR="00386A34" w:rsidRDefault="00000000">
            <w:r>
              <w:rPr>
                <w:sz w:val="14"/>
              </w:rPr>
              <w:t>Mal di testa, nausea, vertigini, debolezza</w:t>
            </w:r>
          </w:p>
        </w:tc>
        <w:tc>
          <w:tcPr>
            <w:tcW w:w="6520" w:type="dxa"/>
            <w:vAlign w:val="center"/>
          </w:tcPr>
          <w:p w14:paraId="31446666" w14:textId="77777777" w:rsidR="00386A34" w:rsidRDefault="00000000">
            <w:r>
              <w:rPr>
                <w:sz w:val="14"/>
              </w:rPr>
              <w:t>Fermarsi, avvisare, andare in area fresca accompagnati, attivare addetto primo soccorso.</w:t>
            </w:r>
          </w:p>
        </w:tc>
      </w:tr>
      <w:tr w:rsidR="00386A34" w14:paraId="415E379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66C691C5" w14:textId="77777777" w:rsidR="00386A34" w:rsidRDefault="00000000">
            <w:r>
              <w:rPr>
                <w:sz w:val="14"/>
              </w:rPr>
              <w:t>Confusione, svenimento, comportamento anomalo</w:t>
            </w:r>
          </w:p>
        </w:tc>
        <w:tc>
          <w:tcPr>
            <w:tcW w:w="6520" w:type="dxa"/>
            <w:vAlign w:val="center"/>
          </w:tcPr>
          <w:p w14:paraId="6AD325CE" w14:textId="77777777" w:rsidR="00386A34" w:rsidRDefault="00000000">
            <w:r>
              <w:rPr>
                <w:sz w:val="14"/>
              </w:rPr>
              <w:t>Emergenza: chiamare 112/118, raffreddare, non lasciare solo.</w:t>
            </w:r>
          </w:p>
        </w:tc>
      </w:tr>
      <w:tr w:rsidR="00386A34" w14:paraId="76E2E395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56884B8A" w14:textId="77777777" w:rsidR="00386A34" w:rsidRDefault="00000000">
            <w:r>
              <w:rPr>
                <w:sz w:val="14"/>
              </w:rPr>
              <w:t>Divisa bagnata di sudore o caldo persistente</w:t>
            </w:r>
          </w:p>
        </w:tc>
        <w:tc>
          <w:tcPr>
            <w:tcW w:w="6520" w:type="dxa"/>
            <w:vAlign w:val="center"/>
          </w:tcPr>
          <w:p w14:paraId="45C6CE3D" w14:textId="77777777" w:rsidR="00386A34" w:rsidRDefault="00000000">
            <w:r>
              <w:rPr>
                <w:sz w:val="14"/>
              </w:rPr>
              <w:t>Usare cambio se disponibile, fare pausa, bere, segnalare al preposto.</w:t>
            </w:r>
          </w:p>
        </w:tc>
      </w:tr>
    </w:tbl>
    <w:p w14:paraId="7941BAC5" w14:textId="77777777" w:rsidR="00386A34" w:rsidRDefault="00386A34"/>
    <w:p w14:paraId="69A70A48" w14:textId="77777777" w:rsidR="00386A34" w:rsidRDefault="00000000">
      <w:pPr>
        <w:pStyle w:val="Titolo2"/>
      </w:pPr>
      <w:r>
        <w:rPr>
          <w:rFonts w:ascii="Arial" w:hAnsi="Arial"/>
        </w:rPr>
        <w:t>Allegato J - Procedura rapida di emergenza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6180"/>
        <w:gridCol w:w="2154"/>
      </w:tblGrid>
      <w:tr w:rsidR="00386A34" w14:paraId="49A3DB50" w14:textId="77777777">
        <w:trPr>
          <w:cantSplit/>
          <w:tblHeader/>
          <w:jc w:val="center"/>
        </w:trPr>
        <w:tc>
          <w:tcPr>
            <w:tcW w:w="1417" w:type="dxa"/>
            <w:shd w:val="clear" w:color="auto" w:fill="1F4E79"/>
            <w:vAlign w:val="center"/>
          </w:tcPr>
          <w:p w14:paraId="48424997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Fase</w:t>
            </w:r>
          </w:p>
        </w:tc>
        <w:tc>
          <w:tcPr>
            <w:tcW w:w="6180" w:type="dxa"/>
            <w:shd w:val="clear" w:color="auto" w:fill="1F4E79"/>
            <w:vAlign w:val="center"/>
          </w:tcPr>
          <w:p w14:paraId="320E131A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Azione immediata</w:t>
            </w:r>
          </w:p>
        </w:tc>
        <w:tc>
          <w:tcPr>
            <w:tcW w:w="2154" w:type="dxa"/>
            <w:shd w:val="clear" w:color="auto" w:fill="1F4E79"/>
            <w:vAlign w:val="center"/>
          </w:tcPr>
          <w:p w14:paraId="60FF9FD7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Responsabile</w:t>
            </w:r>
          </w:p>
        </w:tc>
      </w:tr>
      <w:tr w:rsidR="00386A34" w14:paraId="246A08A3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2E216E98" w14:textId="77777777" w:rsidR="00386A34" w:rsidRDefault="00000000">
            <w:r>
              <w:rPr>
                <w:sz w:val="14"/>
              </w:rPr>
              <w:t>1. Stop</w:t>
            </w:r>
          </w:p>
        </w:tc>
        <w:tc>
          <w:tcPr>
            <w:tcW w:w="6180" w:type="dxa"/>
            <w:vAlign w:val="center"/>
          </w:tcPr>
          <w:p w14:paraId="539C9196" w14:textId="77777777" w:rsidR="00386A34" w:rsidRDefault="00000000">
            <w:r>
              <w:rPr>
                <w:sz w:val="14"/>
              </w:rPr>
              <w:t>Interrompere mansione, spegnere/mettere in sicurezza attrezzatura se possibile senza esporsi a rischio.</w:t>
            </w:r>
          </w:p>
        </w:tc>
        <w:tc>
          <w:tcPr>
            <w:tcW w:w="2154" w:type="dxa"/>
            <w:vAlign w:val="center"/>
          </w:tcPr>
          <w:p w14:paraId="388A1590" w14:textId="77777777" w:rsidR="00386A34" w:rsidRDefault="00000000">
            <w:r>
              <w:rPr>
                <w:sz w:val="14"/>
              </w:rPr>
              <w:t>Lavoratore / collega / preposto</w:t>
            </w:r>
          </w:p>
        </w:tc>
      </w:tr>
      <w:tr w:rsidR="00386A34" w14:paraId="66BA2D6F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12DA0818" w14:textId="77777777" w:rsidR="00386A34" w:rsidRDefault="00000000">
            <w:r>
              <w:rPr>
                <w:sz w:val="14"/>
              </w:rPr>
              <w:t>2. Allontanamento</w:t>
            </w:r>
          </w:p>
        </w:tc>
        <w:tc>
          <w:tcPr>
            <w:tcW w:w="6180" w:type="dxa"/>
            <w:vAlign w:val="center"/>
          </w:tcPr>
          <w:p w14:paraId="51754102" w14:textId="77777777" w:rsidR="00386A34" w:rsidRDefault="00000000">
            <w:r>
              <w:rPr>
                <w:sz w:val="14"/>
              </w:rPr>
              <w:t>Portare la persona in area fresca o climatizzata; non lasciarla sola.</w:t>
            </w:r>
          </w:p>
        </w:tc>
        <w:tc>
          <w:tcPr>
            <w:tcW w:w="2154" w:type="dxa"/>
            <w:vAlign w:val="center"/>
          </w:tcPr>
          <w:p w14:paraId="1A4BBDB9" w14:textId="77777777" w:rsidR="00386A34" w:rsidRDefault="00000000">
            <w:r>
              <w:rPr>
                <w:sz w:val="14"/>
              </w:rPr>
              <w:t>Preposto / addetto PS</w:t>
            </w:r>
          </w:p>
        </w:tc>
      </w:tr>
      <w:tr w:rsidR="00386A34" w14:paraId="07841B8B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0F6DE341" w14:textId="77777777" w:rsidR="00386A34" w:rsidRDefault="00000000">
            <w:r>
              <w:rPr>
                <w:sz w:val="14"/>
              </w:rPr>
              <w:t>3. Raffreddamento</w:t>
            </w:r>
          </w:p>
        </w:tc>
        <w:tc>
          <w:tcPr>
            <w:tcW w:w="6180" w:type="dxa"/>
            <w:vAlign w:val="center"/>
          </w:tcPr>
          <w:p w14:paraId="05B3E59F" w14:textId="77777777" w:rsidR="00386A34" w:rsidRDefault="00000000">
            <w:r>
              <w:rPr>
                <w:sz w:val="14"/>
              </w:rPr>
              <w:t>Allentare DPI, usare acqua fresca, panni umidi, ventilazione moderata.</w:t>
            </w:r>
          </w:p>
        </w:tc>
        <w:tc>
          <w:tcPr>
            <w:tcW w:w="2154" w:type="dxa"/>
            <w:vAlign w:val="center"/>
          </w:tcPr>
          <w:p w14:paraId="617CB04B" w14:textId="77777777" w:rsidR="00386A34" w:rsidRDefault="00000000">
            <w:r>
              <w:rPr>
                <w:sz w:val="14"/>
              </w:rPr>
              <w:t>Addetto PS</w:t>
            </w:r>
          </w:p>
        </w:tc>
      </w:tr>
      <w:tr w:rsidR="00386A34" w14:paraId="71435D22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7221655B" w14:textId="77777777" w:rsidR="00386A34" w:rsidRDefault="00000000">
            <w:r>
              <w:rPr>
                <w:sz w:val="14"/>
              </w:rPr>
              <w:t>4. Idratazione</w:t>
            </w:r>
          </w:p>
        </w:tc>
        <w:tc>
          <w:tcPr>
            <w:tcW w:w="6180" w:type="dxa"/>
            <w:vAlign w:val="center"/>
          </w:tcPr>
          <w:p w14:paraId="063A474D" w14:textId="77777777" w:rsidR="00386A34" w:rsidRDefault="00000000">
            <w:r>
              <w:rPr>
                <w:sz w:val="14"/>
              </w:rPr>
              <w:t>Far bere solo se cosciente, vigile, non vomita e deglutisce correttamente.</w:t>
            </w:r>
          </w:p>
        </w:tc>
        <w:tc>
          <w:tcPr>
            <w:tcW w:w="2154" w:type="dxa"/>
            <w:vAlign w:val="center"/>
          </w:tcPr>
          <w:p w14:paraId="04CE168A" w14:textId="77777777" w:rsidR="00386A34" w:rsidRDefault="00000000">
            <w:r>
              <w:rPr>
                <w:sz w:val="14"/>
              </w:rPr>
              <w:t>Addetto PS</w:t>
            </w:r>
          </w:p>
        </w:tc>
      </w:tr>
      <w:tr w:rsidR="00386A34" w14:paraId="28D7C7C6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4058D99D" w14:textId="77777777" w:rsidR="00386A34" w:rsidRDefault="00000000">
            <w:r>
              <w:rPr>
                <w:sz w:val="14"/>
              </w:rPr>
              <w:t>5. Soccorso</w:t>
            </w:r>
          </w:p>
        </w:tc>
        <w:tc>
          <w:tcPr>
            <w:tcW w:w="6180" w:type="dxa"/>
            <w:vAlign w:val="center"/>
          </w:tcPr>
          <w:p w14:paraId="2BA1240B" w14:textId="77777777" w:rsidR="00386A34" w:rsidRDefault="00000000">
            <w:r>
              <w:rPr>
                <w:sz w:val="14"/>
              </w:rPr>
              <w:t>Chiamare 112/118 se confusione, svenimento, peggioramento, perdita di coscienza, vomito persistente o sospetto colpo di calore.</w:t>
            </w:r>
          </w:p>
        </w:tc>
        <w:tc>
          <w:tcPr>
            <w:tcW w:w="2154" w:type="dxa"/>
            <w:vAlign w:val="center"/>
          </w:tcPr>
          <w:p w14:paraId="5FF082D3" w14:textId="77777777" w:rsidR="00386A34" w:rsidRDefault="00000000">
            <w:r>
              <w:rPr>
                <w:sz w:val="14"/>
              </w:rPr>
              <w:t>Preposto / addetto PS</w:t>
            </w:r>
          </w:p>
        </w:tc>
      </w:tr>
      <w:tr w:rsidR="00386A34" w14:paraId="7A6F863A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7917B8B7" w14:textId="77777777" w:rsidR="00386A34" w:rsidRDefault="00000000">
            <w:r>
              <w:rPr>
                <w:sz w:val="14"/>
              </w:rPr>
              <w:t>6. Registrazione</w:t>
            </w:r>
          </w:p>
        </w:tc>
        <w:tc>
          <w:tcPr>
            <w:tcW w:w="6180" w:type="dxa"/>
            <w:vAlign w:val="center"/>
          </w:tcPr>
          <w:p w14:paraId="1E1630C1" w14:textId="77777777" w:rsidR="00386A34" w:rsidRDefault="00000000">
            <w:r>
              <w:rPr>
                <w:sz w:val="14"/>
              </w:rPr>
              <w:t>Compilare rapporto evento, analizzare cause e definire azioni correttive.</w:t>
            </w:r>
          </w:p>
        </w:tc>
        <w:tc>
          <w:tcPr>
            <w:tcW w:w="2154" w:type="dxa"/>
            <w:vAlign w:val="center"/>
          </w:tcPr>
          <w:p w14:paraId="545921B9" w14:textId="77777777" w:rsidR="00386A34" w:rsidRDefault="00000000">
            <w:r>
              <w:rPr>
                <w:sz w:val="14"/>
              </w:rPr>
              <w:t>Responsabile / RSPP</w:t>
            </w:r>
          </w:p>
        </w:tc>
      </w:tr>
    </w:tbl>
    <w:p w14:paraId="237D5EFA" w14:textId="77777777" w:rsidR="00386A34" w:rsidRDefault="00386A34"/>
    <w:p w14:paraId="1BB152B2" w14:textId="77777777" w:rsidR="00386A34" w:rsidRDefault="00000000">
      <w:pPr>
        <w:pStyle w:val="Titolo2"/>
      </w:pPr>
      <w:r>
        <w:rPr>
          <w:rFonts w:ascii="Arial" w:hAnsi="Arial"/>
        </w:rPr>
        <w:t>Allegato K - Rapporto evento caldo/malore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74"/>
      </w:tblGrid>
      <w:tr w:rsidR="00386A34" w14:paraId="0F8D33A7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CBE4124" w14:textId="77777777" w:rsidR="00386A34" w:rsidRDefault="00000000">
            <w:r>
              <w:rPr>
                <w:b/>
                <w:sz w:val="14"/>
              </w:rPr>
              <w:t>Data e ora evento</w:t>
            </w:r>
          </w:p>
        </w:tc>
        <w:tc>
          <w:tcPr>
            <w:tcW w:w="6974" w:type="dxa"/>
            <w:vAlign w:val="center"/>
          </w:tcPr>
          <w:p w14:paraId="29D5F10C" w14:textId="77777777" w:rsidR="00386A34" w:rsidRDefault="00386A34"/>
        </w:tc>
      </w:tr>
      <w:tr w:rsidR="00386A34" w14:paraId="1EC1F4D1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37033C6D" w14:textId="77777777" w:rsidR="00386A34" w:rsidRDefault="00000000">
            <w:r>
              <w:rPr>
                <w:b/>
                <w:sz w:val="14"/>
              </w:rPr>
              <w:t>Reparto/postazione</w:t>
            </w:r>
          </w:p>
        </w:tc>
        <w:tc>
          <w:tcPr>
            <w:tcW w:w="6974" w:type="dxa"/>
            <w:vAlign w:val="center"/>
          </w:tcPr>
          <w:p w14:paraId="1231E244" w14:textId="77777777" w:rsidR="00386A34" w:rsidRDefault="00386A34"/>
        </w:tc>
      </w:tr>
      <w:tr w:rsidR="00386A34" w14:paraId="0A31F92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11D9AC8D" w14:textId="77777777" w:rsidR="00386A34" w:rsidRDefault="00000000">
            <w:r>
              <w:rPr>
                <w:b/>
                <w:sz w:val="14"/>
              </w:rPr>
              <w:t>Lavoratore coinvolto</w:t>
            </w:r>
          </w:p>
        </w:tc>
        <w:tc>
          <w:tcPr>
            <w:tcW w:w="6974" w:type="dxa"/>
            <w:vAlign w:val="center"/>
          </w:tcPr>
          <w:p w14:paraId="66BD60A8" w14:textId="77777777" w:rsidR="00386A34" w:rsidRDefault="00386A34"/>
        </w:tc>
      </w:tr>
      <w:tr w:rsidR="00386A34" w14:paraId="680E676E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3A302B21" w14:textId="77777777" w:rsidR="00386A34" w:rsidRDefault="00000000">
            <w:r>
              <w:rPr>
                <w:b/>
                <w:sz w:val="14"/>
              </w:rPr>
              <w:t>Mansione svolta</w:t>
            </w:r>
          </w:p>
        </w:tc>
        <w:tc>
          <w:tcPr>
            <w:tcW w:w="6974" w:type="dxa"/>
            <w:vAlign w:val="center"/>
          </w:tcPr>
          <w:p w14:paraId="64F36249" w14:textId="77777777" w:rsidR="00386A34" w:rsidRDefault="00386A34"/>
        </w:tc>
      </w:tr>
      <w:tr w:rsidR="00386A34" w14:paraId="2BE9E9B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0BA2C9CB" w14:textId="77777777" w:rsidR="00386A34" w:rsidRDefault="00000000">
            <w:r>
              <w:rPr>
                <w:b/>
                <w:sz w:val="14"/>
              </w:rPr>
              <w:t>Livello R0-R3 attivo</w:t>
            </w:r>
          </w:p>
        </w:tc>
        <w:tc>
          <w:tcPr>
            <w:tcW w:w="6974" w:type="dxa"/>
            <w:vAlign w:val="center"/>
          </w:tcPr>
          <w:p w14:paraId="7F243A9F" w14:textId="77777777" w:rsidR="00386A34" w:rsidRDefault="00386A34"/>
        </w:tc>
      </w:tr>
      <w:tr w:rsidR="00386A34" w14:paraId="1F2AC575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7B7C003" w14:textId="77777777" w:rsidR="00386A34" w:rsidRDefault="00000000">
            <w:r>
              <w:rPr>
                <w:b/>
                <w:sz w:val="14"/>
              </w:rPr>
              <w:t>Condizioni interne rilevate/osservate</w:t>
            </w:r>
          </w:p>
        </w:tc>
        <w:tc>
          <w:tcPr>
            <w:tcW w:w="6974" w:type="dxa"/>
            <w:vAlign w:val="center"/>
          </w:tcPr>
          <w:p w14:paraId="6F4E0535" w14:textId="77777777" w:rsidR="00386A34" w:rsidRDefault="00386A34"/>
        </w:tc>
      </w:tr>
      <w:tr w:rsidR="00386A34" w14:paraId="0E9061E4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6E5CF14" w14:textId="77777777" w:rsidR="00386A34" w:rsidRDefault="00000000">
            <w:r>
              <w:rPr>
                <w:b/>
                <w:sz w:val="14"/>
              </w:rPr>
              <w:t>Sintomi riferiti/osservati</w:t>
            </w:r>
          </w:p>
        </w:tc>
        <w:tc>
          <w:tcPr>
            <w:tcW w:w="6974" w:type="dxa"/>
            <w:vAlign w:val="center"/>
          </w:tcPr>
          <w:p w14:paraId="7946073B" w14:textId="77777777" w:rsidR="00386A34" w:rsidRDefault="00386A34"/>
        </w:tc>
      </w:tr>
      <w:tr w:rsidR="00386A34" w14:paraId="29B2C8A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54081A41" w14:textId="77777777" w:rsidR="00386A34" w:rsidRDefault="00000000">
            <w:r>
              <w:rPr>
                <w:b/>
                <w:sz w:val="14"/>
              </w:rPr>
              <w:t>Misure immediate adottate</w:t>
            </w:r>
          </w:p>
        </w:tc>
        <w:tc>
          <w:tcPr>
            <w:tcW w:w="6974" w:type="dxa"/>
            <w:vAlign w:val="center"/>
          </w:tcPr>
          <w:p w14:paraId="55E412D1" w14:textId="77777777" w:rsidR="00386A34" w:rsidRDefault="00386A34"/>
        </w:tc>
      </w:tr>
      <w:tr w:rsidR="00386A34" w14:paraId="0456DB8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AC85149" w14:textId="77777777" w:rsidR="00386A34" w:rsidRDefault="00000000">
            <w:r>
              <w:rPr>
                <w:b/>
                <w:sz w:val="14"/>
              </w:rPr>
              <w:t>Chiamata 112/118</w:t>
            </w:r>
          </w:p>
        </w:tc>
        <w:tc>
          <w:tcPr>
            <w:tcW w:w="6974" w:type="dxa"/>
            <w:vAlign w:val="center"/>
          </w:tcPr>
          <w:p w14:paraId="01E33437" w14:textId="77777777" w:rsidR="00386A34" w:rsidRDefault="00000000">
            <w:r>
              <w:rPr>
                <w:sz w:val="14"/>
              </w:rPr>
              <w:t>SI / NO - Ora: ____</w:t>
            </w:r>
          </w:p>
        </w:tc>
      </w:tr>
      <w:tr w:rsidR="00386A34" w14:paraId="3CA94BA2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133090B5" w14:textId="77777777" w:rsidR="00386A34" w:rsidRDefault="00000000">
            <w:r>
              <w:rPr>
                <w:b/>
                <w:sz w:val="14"/>
              </w:rPr>
              <w:t>Testimoni</w:t>
            </w:r>
          </w:p>
        </w:tc>
        <w:tc>
          <w:tcPr>
            <w:tcW w:w="6974" w:type="dxa"/>
            <w:vAlign w:val="center"/>
          </w:tcPr>
          <w:p w14:paraId="492C1EE0" w14:textId="77777777" w:rsidR="00386A34" w:rsidRDefault="00386A34"/>
        </w:tc>
      </w:tr>
      <w:tr w:rsidR="00386A34" w14:paraId="52B1A783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5C75653" w14:textId="77777777" w:rsidR="00386A34" w:rsidRDefault="00000000">
            <w:r>
              <w:rPr>
                <w:b/>
                <w:sz w:val="14"/>
              </w:rPr>
              <w:t>Attrezzature/impianti coinvolti</w:t>
            </w:r>
          </w:p>
        </w:tc>
        <w:tc>
          <w:tcPr>
            <w:tcW w:w="6974" w:type="dxa"/>
            <w:vAlign w:val="center"/>
          </w:tcPr>
          <w:p w14:paraId="0B478B24" w14:textId="77777777" w:rsidR="00386A34" w:rsidRDefault="00386A34"/>
        </w:tc>
      </w:tr>
      <w:tr w:rsidR="00386A34" w14:paraId="0294DC91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047438B7" w14:textId="77777777" w:rsidR="00386A34" w:rsidRDefault="00000000">
            <w:r>
              <w:rPr>
                <w:b/>
                <w:sz w:val="14"/>
              </w:rPr>
              <w:t>Cause probabili</w:t>
            </w:r>
          </w:p>
        </w:tc>
        <w:tc>
          <w:tcPr>
            <w:tcW w:w="6974" w:type="dxa"/>
            <w:vAlign w:val="center"/>
          </w:tcPr>
          <w:p w14:paraId="79B07C13" w14:textId="77777777" w:rsidR="00386A34" w:rsidRDefault="00386A34"/>
        </w:tc>
      </w:tr>
      <w:tr w:rsidR="00386A34" w14:paraId="459E96E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23DE5D4D" w14:textId="77777777" w:rsidR="00386A34" w:rsidRDefault="00000000">
            <w:r>
              <w:rPr>
                <w:b/>
                <w:sz w:val="14"/>
              </w:rPr>
              <w:t>Azioni correttive</w:t>
            </w:r>
          </w:p>
        </w:tc>
        <w:tc>
          <w:tcPr>
            <w:tcW w:w="6974" w:type="dxa"/>
            <w:vAlign w:val="center"/>
          </w:tcPr>
          <w:p w14:paraId="24AE166A" w14:textId="77777777" w:rsidR="00386A34" w:rsidRDefault="00386A34"/>
        </w:tc>
      </w:tr>
      <w:tr w:rsidR="00386A34" w14:paraId="5F37376E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010172C" w14:textId="77777777" w:rsidR="00386A34" w:rsidRDefault="00000000">
            <w:r>
              <w:rPr>
                <w:b/>
                <w:sz w:val="14"/>
              </w:rPr>
              <w:t>Responsabile chiusura azioni</w:t>
            </w:r>
          </w:p>
        </w:tc>
        <w:tc>
          <w:tcPr>
            <w:tcW w:w="6974" w:type="dxa"/>
            <w:vAlign w:val="center"/>
          </w:tcPr>
          <w:p w14:paraId="3455EB78" w14:textId="77777777" w:rsidR="00386A34" w:rsidRDefault="00386A34"/>
        </w:tc>
      </w:tr>
    </w:tbl>
    <w:p w14:paraId="645652D2" w14:textId="77777777" w:rsidR="00386A34" w:rsidRDefault="00386A34"/>
    <w:p w14:paraId="5EB436A7" w14:textId="77777777" w:rsidR="00386A34" w:rsidRDefault="00000000">
      <w:pPr>
        <w:pStyle w:val="Titolo2"/>
      </w:pPr>
      <w:r>
        <w:rPr>
          <w:rFonts w:ascii="Arial" w:hAnsi="Arial"/>
        </w:rPr>
        <w:t>Allegato L - Registro formazione/addestramento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701"/>
        <w:gridCol w:w="1757"/>
        <w:gridCol w:w="1304"/>
        <w:gridCol w:w="963"/>
      </w:tblGrid>
      <w:tr w:rsidR="00386A34" w14:paraId="5891C9F7" w14:textId="77777777">
        <w:trPr>
          <w:cantSplit/>
          <w:tblHeader/>
          <w:jc w:val="center"/>
        </w:trPr>
        <w:tc>
          <w:tcPr>
            <w:tcW w:w="1134" w:type="dxa"/>
            <w:shd w:val="clear" w:color="auto" w:fill="1F4E79"/>
            <w:vAlign w:val="center"/>
          </w:tcPr>
          <w:p w14:paraId="42A181E1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Data</w:t>
            </w:r>
          </w:p>
        </w:tc>
        <w:tc>
          <w:tcPr>
            <w:tcW w:w="3118" w:type="dxa"/>
            <w:shd w:val="clear" w:color="auto" w:fill="1F4E79"/>
            <w:vAlign w:val="center"/>
          </w:tcPr>
          <w:p w14:paraId="49006D1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Argomento</w:t>
            </w:r>
          </w:p>
        </w:tc>
        <w:tc>
          <w:tcPr>
            <w:tcW w:w="1701" w:type="dxa"/>
            <w:shd w:val="clear" w:color="auto" w:fill="1F4E79"/>
            <w:vAlign w:val="center"/>
          </w:tcPr>
          <w:p w14:paraId="30657806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Docente/preposto</w:t>
            </w:r>
          </w:p>
        </w:tc>
        <w:tc>
          <w:tcPr>
            <w:tcW w:w="1757" w:type="dxa"/>
            <w:shd w:val="clear" w:color="auto" w:fill="1F4E79"/>
            <w:vAlign w:val="center"/>
          </w:tcPr>
          <w:p w14:paraId="3FBA5D44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Partecipante</w:t>
            </w:r>
          </w:p>
        </w:tc>
        <w:tc>
          <w:tcPr>
            <w:tcW w:w="1304" w:type="dxa"/>
            <w:shd w:val="clear" w:color="auto" w:fill="1F4E79"/>
            <w:vAlign w:val="center"/>
          </w:tcPr>
          <w:p w14:paraId="6B98C06F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Firma</w:t>
            </w:r>
          </w:p>
        </w:tc>
        <w:tc>
          <w:tcPr>
            <w:tcW w:w="963" w:type="dxa"/>
            <w:shd w:val="clear" w:color="auto" w:fill="1F4E79"/>
            <w:vAlign w:val="center"/>
          </w:tcPr>
          <w:p w14:paraId="5E1B4E25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</w:t>
            </w:r>
          </w:p>
        </w:tc>
      </w:tr>
      <w:tr w:rsidR="00386A34" w14:paraId="4153DE7B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6BFDF17A" w14:textId="77777777" w:rsidR="00386A34" w:rsidRDefault="00386A34"/>
        </w:tc>
        <w:tc>
          <w:tcPr>
            <w:tcW w:w="3118" w:type="dxa"/>
            <w:vAlign w:val="center"/>
          </w:tcPr>
          <w:p w14:paraId="0825D2FB" w14:textId="77777777" w:rsidR="00386A34" w:rsidRDefault="00000000">
            <w:r>
              <w:rPr>
                <w:sz w:val="13"/>
              </w:rPr>
              <w:t>Rischio caldo indoor, sintomi e misure preventive</w:t>
            </w:r>
          </w:p>
        </w:tc>
        <w:tc>
          <w:tcPr>
            <w:tcW w:w="1701" w:type="dxa"/>
            <w:vAlign w:val="center"/>
          </w:tcPr>
          <w:p w14:paraId="2E1B8BD3" w14:textId="77777777" w:rsidR="00386A34" w:rsidRDefault="00386A34"/>
        </w:tc>
        <w:tc>
          <w:tcPr>
            <w:tcW w:w="1757" w:type="dxa"/>
            <w:vAlign w:val="center"/>
          </w:tcPr>
          <w:p w14:paraId="71CFF0AC" w14:textId="77777777" w:rsidR="00386A34" w:rsidRDefault="00386A34"/>
        </w:tc>
        <w:tc>
          <w:tcPr>
            <w:tcW w:w="1304" w:type="dxa"/>
            <w:vAlign w:val="center"/>
          </w:tcPr>
          <w:p w14:paraId="5150DA37" w14:textId="77777777" w:rsidR="00386A34" w:rsidRDefault="00386A34"/>
        </w:tc>
        <w:tc>
          <w:tcPr>
            <w:tcW w:w="963" w:type="dxa"/>
            <w:vAlign w:val="center"/>
          </w:tcPr>
          <w:p w14:paraId="25D040D4" w14:textId="77777777" w:rsidR="00386A34" w:rsidRDefault="00386A34"/>
        </w:tc>
      </w:tr>
      <w:tr w:rsidR="00386A34" w14:paraId="2414F9F6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498AE9E0" w14:textId="77777777" w:rsidR="00386A34" w:rsidRDefault="00386A34"/>
        </w:tc>
        <w:tc>
          <w:tcPr>
            <w:tcW w:w="3118" w:type="dxa"/>
            <w:vAlign w:val="center"/>
          </w:tcPr>
          <w:p w14:paraId="713B245E" w14:textId="77777777" w:rsidR="00386A34" w:rsidRDefault="00000000">
            <w:r>
              <w:rPr>
                <w:sz w:val="13"/>
              </w:rPr>
              <w:t>Uso pause, acqua, area fresca e regole HACCP</w:t>
            </w:r>
          </w:p>
        </w:tc>
        <w:tc>
          <w:tcPr>
            <w:tcW w:w="1701" w:type="dxa"/>
            <w:vAlign w:val="center"/>
          </w:tcPr>
          <w:p w14:paraId="04EF1CDE" w14:textId="77777777" w:rsidR="00386A34" w:rsidRDefault="00386A34"/>
        </w:tc>
        <w:tc>
          <w:tcPr>
            <w:tcW w:w="1757" w:type="dxa"/>
            <w:vAlign w:val="center"/>
          </w:tcPr>
          <w:p w14:paraId="643327B8" w14:textId="77777777" w:rsidR="00386A34" w:rsidRDefault="00386A34"/>
        </w:tc>
        <w:tc>
          <w:tcPr>
            <w:tcW w:w="1304" w:type="dxa"/>
            <w:vAlign w:val="center"/>
          </w:tcPr>
          <w:p w14:paraId="1987AB18" w14:textId="77777777" w:rsidR="00386A34" w:rsidRDefault="00386A34"/>
        </w:tc>
        <w:tc>
          <w:tcPr>
            <w:tcW w:w="963" w:type="dxa"/>
            <w:vAlign w:val="center"/>
          </w:tcPr>
          <w:p w14:paraId="04BB64C1" w14:textId="77777777" w:rsidR="00386A34" w:rsidRDefault="00386A34"/>
        </w:tc>
      </w:tr>
      <w:tr w:rsidR="00386A34" w14:paraId="30D47C76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53C60E89" w14:textId="77777777" w:rsidR="00386A34" w:rsidRDefault="00386A34"/>
        </w:tc>
        <w:tc>
          <w:tcPr>
            <w:tcW w:w="3118" w:type="dxa"/>
            <w:vAlign w:val="center"/>
          </w:tcPr>
          <w:p w14:paraId="70287223" w14:textId="77777777" w:rsidR="00386A34" w:rsidRDefault="00000000">
            <w:r>
              <w:rPr>
                <w:sz w:val="13"/>
              </w:rPr>
              <w:t>Emergenza caldo e chiamata soccorsi</w:t>
            </w:r>
          </w:p>
        </w:tc>
        <w:tc>
          <w:tcPr>
            <w:tcW w:w="1701" w:type="dxa"/>
            <w:vAlign w:val="center"/>
          </w:tcPr>
          <w:p w14:paraId="5AAF96C9" w14:textId="77777777" w:rsidR="00386A34" w:rsidRDefault="00386A34"/>
        </w:tc>
        <w:tc>
          <w:tcPr>
            <w:tcW w:w="1757" w:type="dxa"/>
            <w:vAlign w:val="center"/>
          </w:tcPr>
          <w:p w14:paraId="1D38706B" w14:textId="77777777" w:rsidR="00386A34" w:rsidRDefault="00386A34"/>
        </w:tc>
        <w:tc>
          <w:tcPr>
            <w:tcW w:w="1304" w:type="dxa"/>
            <w:vAlign w:val="center"/>
          </w:tcPr>
          <w:p w14:paraId="193D72B8" w14:textId="77777777" w:rsidR="00386A34" w:rsidRDefault="00386A34"/>
        </w:tc>
        <w:tc>
          <w:tcPr>
            <w:tcW w:w="963" w:type="dxa"/>
            <w:vAlign w:val="center"/>
          </w:tcPr>
          <w:p w14:paraId="6566B902" w14:textId="77777777" w:rsidR="00386A34" w:rsidRDefault="00386A34"/>
        </w:tc>
      </w:tr>
      <w:tr w:rsidR="00386A34" w14:paraId="1CFEF88C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62B78292" w14:textId="77777777" w:rsidR="00386A34" w:rsidRDefault="00386A34"/>
        </w:tc>
        <w:tc>
          <w:tcPr>
            <w:tcW w:w="3118" w:type="dxa"/>
            <w:vAlign w:val="center"/>
          </w:tcPr>
          <w:p w14:paraId="351914B9" w14:textId="77777777" w:rsidR="00386A34" w:rsidRDefault="00000000">
            <w:r>
              <w:rPr>
                <w:sz w:val="13"/>
              </w:rPr>
              <w:t>Istruzioni specifiche forni/linea calda/lavaggio</w:t>
            </w:r>
          </w:p>
        </w:tc>
        <w:tc>
          <w:tcPr>
            <w:tcW w:w="1701" w:type="dxa"/>
            <w:vAlign w:val="center"/>
          </w:tcPr>
          <w:p w14:paraId="1E3CD673" w14:textId="77777777" w:rsidR="00386A34" w:rsidRDefault="00386A34"/>
        </w:tc>
        <w:tc>
          <w:tcPr>
            <w:tcW w:w="1757" w:type="dxa"/>
            <w:vAlign w:val="center"/>
          </w:tcPr>
          <w:p w14:paraId="1EFBBA11" w14:textId="77777777" w:rsidR="00386A34" w:rsidRDefault="00386A34"/>
        </w:tc>
        <w:tc>
          <w:tcPr>
            <w:tcW w:w="1304" w:type="dxa"/>
            <w:vAlign w:val="center"/>
          </w:tcPr>
          <w:p w14:paraId="3A1DF22C" w14:textId="77777777" w:rsidR="00386A34" w:rsidRDefault="00386A34"/>
        </w:tc>
        <w:tc>
          <w:tcPr>
            <w:tcW w:w="963" w:type="dxa"/>
            <w:vAlign w:val="center"/>
          </w:tcPr>
          <w:p w14:paraId="29E04D37" w14:textId="77777777" w:rsidR="00386A34" w:rsidRDefault="00386A34"/>
        </w:tc>
      </w:tr>
      <w:tr w:rsidR="00386A34" w14:paraId="0623A91F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7C91C3DC" w14:textId="77777777" w:rsidR="00386A34" w:rsidRDefault="00386A34"/>
        </w:tc>
        <w:tc>
          <w:tcPr>
            <w:tcW w:w="3118" w:type="dxa"/>
            <w:vAlign w:val="center"/>
          </w:tcPr>
          <w:p w14:paraId="7F13C72E" w14:textId="77777777" w:rsidR="00386A34" w:rsidRDefault="00386A34"/>
        </w:tc>
        <w:tc>
          <w:tcPr>
            <w:tcW w:w="1701" w:type="dxa"/>
            <w:vAlign w:val="center"/>
          </w:tcPr>
          <w:p w14:paraId="34CD1E15" w14:textId="77777777" w:rsidR="00386A34" w:rsidRDefault="00386A34"/>
        </w:tc>
        <w:tc>
          <w:tcPr>
            <w:tcW w:w="1757" w:type="dxa"/>
            <w:vAlign w:val="center"/>
          </w:tcPr>
          <w:p w14:paraId="3C07D489" w14:textId="77777777" w:rsidR="00386A34" w:rsidRDefault="00386A34"/>
        </w:tc>
        <w:tc>
          <w:tcPr>
            <w:tcW w:w="1304" w:type="dxa"/>
            <w:vAlign w:val="center"/>
          </w:tcPr>
          <w:p w14:paraId="13715B7F" w14:textId="77777777" w:rsidR="00386A34" w:rsidRDefault="00386A34"/>
        </w:tc>
        <w:tc>
          <w:tcPr>
            <w:tcW w:w="963" w:type="dxa"/>
            <w:vAlign w:val="center"/>
          </w:tcPr>
          <w:p w14:paraId="7ECFD4CD" w14:textId="77777777" w:rsidR="00386A34" w:rsidRDefault="00386A34"/>
        </w:tc>
      </w:tr>
      <w:tr w:rsidR="00386A34" w14:paraId="5CC91DD8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211BCC6D" w14:textId="77777777" w:rsidR="00386A34" w:rsidRDefault="00386A34"/>
        </w:tc>
        <w:tc>
          <w:tcPr>
            <w:tcW w:w="3118" w:type="dxa"/>
            <w:vAlign w:val="center"/>
          </w:tcPr>
          <w:p w14:paraId="427E33FC" w14:textId="77777777" w:rsidR="00386A34" w:rsidRDefault="00386A34"/>
        </w:tc>
        <w:tc>
          <w:tcPr>
            <w:tcW w:w="1701" w:type="dxa"/>
            <w:vAlign w:val="center"/>
          </w:tcPr>
          <w:p w14:paraId="7E9D21D6" w14:textId="77777777" w:rsidR="00386A34" w:rsidRDefault="00386A34"/>
        </w:tc>
        <w:tc>
          <w:tcPr>
            <w:tcW w:w="1757" w:type="dxa"/>
            <w:vAlign w:val="center"/>
          </w:tcPr>
          <w:p w14:paraId="6D280008" w14:textId="77777777" w:rsidR="00386A34" w:rsidRDefault="00386A34"/>
        </w:tc>
        <w:tc>
          <w:tcPr>
            <w:tcW w:w="1304" w:type="dxa"/>
            <w:vAlign w:val="center"/>
          </w:tcPr>
          <w:p w14:paraId="32962553" w14:textId="77777777" w:rsidR="00386A34" w:rsidRDefault="00386A34"/>
        </w:tc>
        <w:tc>
          <w:tcPr>
            <w:tcW w:w="963" w:type="dxa"/>
            <w:vAlign w:val="center"/>
          </w:tcPr>
          <w:p w14:paraId="4522A2B7" w14:textId="77777777" w:rsidR="00386A34" w:rsidRDefault="00386A34"/>
        </w:tc>
      </w:tr>
    </w:tbl>
    <w:p w14:paraId="2A8ADFBB" w14:textId="77777777" w:rsidR="00386A34" w:rsidRDefault="00386A34"/>
    <w:p w14:paraId="2CB5D0DE" w14:textId="77777777" w:rsidR="00386A34" w:rsidRDefault="00000000">
      <w:pPr>
        <w:pStyle w:val="Titolo2"/>
      </w:pPr>
      <w:r>
        <w:rPr>
          <w:rFonts w:ascii="Arial" w:hAnsi="Arial"/>
        </w:rPr>
        <w:t>Allegato M - Coordinamento ditte esterne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6BD87901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561A9682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Istruzioni di compilazione</w:t>
            </w:r>
          </w:p>
          <w:p w14:paraId="550CEC77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Da usare per manutenzione forni, cappe, HVAC, frigoriferi, lavastoviglie, impianti gas/elettrici e pulizie straordinarie.</w:t>
            </w:r>
          </w:p>
        </w:tc>
      </w:tr>
    </w:tbl>
    <w:p w14:paraId="6AA70B27" w14:textId="77777777" w:rsidR="00386A34" w:rsidRDefault="00386A3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53"/>
        <w:gridCol w:w="453"/>
        <w:gridCol w:w="481"/>
        <w:gridCol w:w="2891"/>
      </w:tblGrid>
      <w:tr w:rsidR="00386A34" w14:paraId="34AF3DA6" w14:textId="77777777">
        <w:trPr>
          <w:cantSplit/>
          <w:tblHeader/>
          <w:jc w:val="center"/>
        </w:trPr>
        <w:tc>
          <w:tcPr>
            <w:tcW w:w="425" w:type="dxa"/>
            <w:shd w:val="clear" w:color="auto" w:fill="4472C4"/>
            <w:vAlign w:val="center"/>
          </w:tcPr>
          <w:p w14:paraId="2563D7A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4536" w:type="dxa"/>
            <w:shd w:val="clear" w:color="auto" w:fill="4472C4"/>
            <w:vAlign w:val="center"/>
          </w:tcPr>
          <w:p w14:paraId="0255A8A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Controllo / requisito operativo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2B347107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SI</w:t>
            </w:r>
          </w:p>
        </w:tc>
        <w:tc>
          <w:tcPr>
            <w:tcW w:w="453" w:type="dxa"/>
            <w:shd w:val="clear" w:color="auto" w:fill="4472C4"/>
            <w:vAlign w:val="center"/>
          </w:tcPr>
          <w:p w14:paraId="15E0E946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w="481" w:type="dxa"/>
            <w:shd w:val="clear" w:color="auto" w:fill="4472C4"/>
            <w:vAlign w:val="center"/>
          </w:tcPr>
          <w:p w14:paraId="7061D0BC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N.A.</w:t>
            </w:r>
          </w:p>
        </w:tc>
        <w:tc>
          <w:tcPr>
            <w:tcW w:w="2891" w:type="dxa"/>
            <w:shd w:val="clear" w:color="auto" w:fill="4472C4"/>
            <w:vAlign w:val="center"/>
          </w:tcPr>
          <w:p w14:paraId="73919FE0" w14:textId="77777777" w:rsidR="00386A34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 / azioni correttive</w:t>
            </w:r>
          </w:p>
        </w:tc>
      </w:tr>
      <w:tr w:rsidR="00386A34" w14:paraId="6450C217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41DCEB16" w14:textId="77777777" w:rsidR="00386A34" w:rsidRDefault="00000000">
            <w:r>
              <w:rPr>
                <w:sz w:val="13"/>
              </w:rPr>
              <w:t>1</w:t>
            </w:r>
          </w:p>
        </w:tc>
        <w:tc>
          <w:tcPr>
            <w:tcW w:w="4536" w:type="dxa"/>
            <w:vAlign w:val="center"/>
          </w:tcPr>
          <w:p w14:paraId="53338667" w14:textId="77777777" w:rsidR="00386A34" w:rsidRDefault="00000000">
            <w:r>
              <w:rPr>
                <w:sz w:val="13"/>
              </w:rPr>
              <w:t>Ditta esterna informata sul rischio caldo e sulle zone calde della cucina/reparto.</w:t>
            </w:r>
          </w:p>
        </w:tc>
        <w:tc>
          <w:tcPr>
            <w:tcW w:w="453" w:type="dxa"/>
            <w:vAlign w:val="center"/>
          </w:tcPr>
          <w:p w14:paraId="7AB80E55" w14:textId="77777777" w:rsidR="00386A34" w:rsidRDefault="00386A34"/>
        </w:tc>
        <w:tc>
          <w:tcPr>
            <w:tcW w:w="453" w:type="dxa"/>
            <w:vAlign w:val="center"/>
          </w:tcPr>
          <w:p w14:paraId="020AC8D2" w14:textId="77777777" w:rsidR="00386A34" w:rsidRDefault="00386A34"/>
        </w:tc>
        <w:tc>
          <w:tcPr>
            <w:tcW w:w="481" w:type="dxa"/>
            <w:vAlign w:val="center"/>
          </w:tcPr>
          <w:p w14:paraId="72C6D02A" w14:textId="77777777" w:rsidR="00386A34" w:rsidRDefault="00386A34"/>
        </w:tc>
        <w:tc>
          <w:tcPr>
            <w:tcW w:w="2891" w:type="dxa"/>
            <w:vAlign w:val="center"/>
          </w:tcPr>
          <w:p w14:paraId="502CDE16" w14:textId="77777777" w:rsidR="00386A34" w:rsidRDefault="00386A34"/>
        </w:tc>
      </w:tr>
      <w:tr w:rsidR="00386A34" w14:paraId="739A715A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932CCDE" w14:textId="77777777" w:rsidR="00386A34" w:rsidRDefault="00000000">
            <w:r>
              <w:rPr>
                <w:sz w:val="13"/>
              </w:rPr>
              <w:t>2</w:t>
            </w:r>
          </w:p>
        </w:tc>
        <w:tc>
          <w:tcPr>
            <w:tcW w:w="4536" w:type="dxa"/>
            <w:vAlign w:val="center"/>
          </w:tcPr>
          <w:p w14:paraId="7CEA1253" w14:textId="77777777" w:rsidR="00386A34" w:rsidRDefault="00000000">
            <w:r>
              <w:rPr>
                <w:sz w:val="13"/>
              </w:rPr>
              <w:t>Intervento pianificato fuori dai picchi di servizio quando possibile.</w:t>
            </w:r>
          </w:p>
        </w:tc>
        <w:tc>
          <w:tcPr>
            <w:tcW w:w="453" w:type="dxa"/>
            <w:vAlign w:val="center"/>
          </w:tcPr>
          <w:p w14:paraId="3ACDE467" w14:textId="77777777" w:rsidR="00386A34" w:rsidRDefault="00386A34"/>
        </w:tc>
        <w:tc>
          <w:tcPr>
            <w:tcW w:w="453" w:type="dxa"/>
            <w:vAlign w:val="center"/>
          </w:tcPr>
          <w:p w14:paraId="07C00CC7" w14:textId="77777777" w:rsidR="00386A34" w:rsidRDefault="00386A34"/>
        </w:tc>
        <w:tc>
          <w:tcPr>
            <w:tcW w:w="481" w:type="dxa"/>
            <w:vAlign w:val="center"/>
          </w:tcPr>
          <w:p w14:paraId="6DB6DB19" w14:textId="77777777" w:rsidR="00386A34" w:rsidRDefault="00386A34"/>
        </w:tc>
        <w:tc>
          <w:tcPr>
            <w:tcW w:w="2891" w:type="dxa"/>
            <w:vAlign w:val="center"/>
          </w:tcPr>
          <w:p w14:paraId="1B003FC0" w14:textId="77777777" w:rsidR="00386A34" w:rsidRDefault="00386A34"/>
        </w:tc>
      </w:tr>
      <w:tr w:rsidR="00386A34" w14:paraId="14F280A1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06FB8A47" w14:textId="77777777" w:rsidR="00386A34" w:rsidRDefault="00000000">
            <w:r>
              <w:rPr>
                <w:sz w:val="13"/>
              </w:rPr>
              <w:t>3</w:t>
            </w:r>
          </w:p>
        </w:tc>
        <w:tc>
          <w:tcPr>
            <w:tcW w:w="4536" w:type="dxa"/>
            <w:vAlign w:val="center"/>
          </w:tcPr>
          <w:p w14:paraId="7AF46D94" w14:textId="77777777" w:rsidR="00386A34" w:rsidRDefault="00000000">
            <w:r>
              <w:rPr>
                <w:sz w:val="13"/>
              </w:rPr>
              <w:t>Attrezzatura interessata raffreddata, isolata o messa in sicurezza prima dell’accesso.</w:t>
            </w:r>
          </w:p>
        </w:tc>
        <w:tc>
          <w:tcPr>
            <w:tcW w:w="453" w:type="dxa"/>
            <w:vAlign w:val="center"/>
          </w:tcPr>
          <w:p w14:paraId="0E1CB1EB" w14:textId="77777777" w:rsidR="00386A34" w:rsidRDefault="00386A34"/>
        </w:tc>
        <w:tc>
          <w:tcPr>
            <w:tcW w:w="453" w:type="dxa"/>
            <w:vAlign w:val="center"/>
          </w:tcPr>
          <w:p w14:paraId="7DE22E41" w14:textId="77777777" w:rsidR="00386A34" w:rsidRDefault="00386A34"/>
        </w:tc>
        <w:tc>
          <w:tcPr>
            <w:tcW w:w="481" w:type="dxa"/>
            <w:vAlign w:val="center"/>
          </w:tcPr>
          <w:p w14:paraId="6915620E" w14:textId="77777777" w:rsidR="00386A34" w:rsidRDefault="00386A34"/>
        </w:tc>
        <w:tc>
          <w:tcPr>
            <w:tcW w:w="2891" w:type="dxa"/>
            <w:vAlign w:val="center"/>
          </w:tcPr>
          <w:p w14:paraId="745FA965" w14:textId="77777777" w:rsidR="00386A34" w:rsidRDefault="00386A34"/>
        </w:tc>
      </w:tr>
      <w:tr w:rsidR="00386A34" w14:paraId="11CA493D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363D5A8F" w14:textId="77777777" w:rsidR="00386A34" w:rsidRDefault="00000000">
            <w:r>
              <w:rPr>
                <w:sz w:val="13"/>
              </w:rPr>
              <w:t>4</w:t>
            </w:r>
          </w:p>
        </w:tc>
        <w:tc>
          <w:tcPr>
            <w:tcW w:w="4536" w:type="dxa"/>
            <w:vAlign w:val="center"/>
          </w:tcPr>
          <w:p w14:paraId="6AC7F105" w14:textId="77777777" w:rsidR="00386A34" w:rsidRDefault="00000000">
            <w:r>
              <w:rPr>
                <w:sz w:val="13"/>
              </w:rPr>
              <w:t>Cappe/ventilazione eventualmente fuori servizio compensate con riduzione lavorazioni calde.</w:t>
            </w:r>
          </w:p>
        </w:tc>
        <w:tc>
          <w:tcPr>
            <w:tcW w:w="453" w:type="dxa"/>
            <w:vAlign w:val="center"/>
          </w:tcPr>
          <w:p w14:paraId="13763B30" w14:textId="77777777" w:rsidR="00386A34" w:rsidRDefault="00386A34"/>
        </w:tc>
        <w:tc>
          <w:tcPr>
            <w:tcW w:w="453" w:type="dxa"/>
            <w:vAlign w:val="center"/>
          </w:tcPr>
          <w:p w14:paraId="39C96958" w14:textId="77777777" w:rsidR="00386A34" w:rsidRDefault="00386A34"/>
        </w:tc>
        <w:tc>
          <w:tcPr>
            <w:tcW w:w="481" w:type="dxa"/>
            <w:vAlign w:val="center"/>
          </w:tcPr>
          <w:p w14:paraId="7EDB24B0" w14:textId="77777777" w:rsidR="00386A34" w:rsidRDefault="00386A34"/>
        </w:tc>
        <w:tc>
          <w:tcPr>
            <w:tcW w:w="2891" w:type="dxa"/>
            <w:vAlign w:val="center"/>
          </w:tcPr>
          <w:p w14:paraId="381B7E55" w14:textId="77777777" w:rsidR="00386A34" w:rsidRDefault="00386A34"/>
        </w:tc>
      </w:tr>
      <w:tr w:rsidR="00386A34" w14:paraId="48815A62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18687225" w14:textId="77777777" w:rsidR="00386A34" w:rsidRDefault="00000000">
            <w:r>
              <w:rPr>
                <w:sz w:val="13"/>
              </w:rPr>
              <w:t>5</w:t>
            </w:r>
          </w:p>
        </w:tc>
        <w:tc>
          <w:tcPr>
            <w:tcW w:w="4536" w:type="dxa"/>
            <w:vAlign w:val="center"/>
          </w:tcPr>
          <w:p w14:paraId="79EFA5C4" w14:textId="77777777" w:rsidR="00386A34" w:rsidRDefault="00000000">
            <w:r>
              <w:rPr>
                <w:sz w:val="13"/>
              </w:rPr>
              <w:t>Area fresca e acqua disponibili anche per personale esterno.</w:t>
            </w:r>
          </w:p>
        </w:tc>
        <w:tc>
          <w:tcPr>
            <w:tcW w:w="453" w:type="dxa"/>
            <w:vAlign w:val="center"/>
          </w:tcPr>
          <w:p w14:paraId="79B75679" w14:textId="77777777" w:rsidR="00386A34" w:rsidRDefault="00386A34"/>
        </w:tc>
        <w:tc>
          <w:tcPr>
            <w:tcW w:w="453" w:type="dxa"/>
            <w:vAlign w:val="center"/>
          </w:tcPr>
          <w:p w14:paraId="097D4CFB" w14:textId="77777777" w:rsidR="00386A34" w:rsidRDefault="00386A34"/>
        </w:tc>
        <w:tc>
          <w:tcPr>
            <w:tcW w:w="481" w:type="dxa"/>
            <w:vAlign w:val="center"/>
          </w:tcPr>
          <w:p w14:paraId="26FEF7C0" w14:textId="77777777" w:rsidR="00386A34" w:rsidRDefault="00386A34"/>
        </w:tc>
        <w:tc>
          <w:tcPr>
            <w:tcW w:w="2891" w:type="dxa"/>
            <w:vAlign w:val="center"/>
          </w:tcPr>
          <w:p w14:paraId="1E734DEE" w14:textId="77777777" w:rsidR="00386A34" w:rsidRDefault="00386A34"/>
        </w:tc>
      </w:tr>
      <w:tr w:rsidR="00386A34" w14:paraId="1B317190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257540EA" w14:textId="77777777" w:rsidR="00386A34" w:rsidRDefault="00000000">
            <w:r>
              <w:rPr>
                <w:sz w:val="13"/>
              </w:rPr>
              <w:t>6</w:t>
            </w:r>
          </w:p>
        </w:tc>
        <w:tc>
          <w:tcPr>
            <w:tcW w:w="4536" w:type="dxa"/>
            <w:vAlign w:val="center"/>
          </w:tcPr>
          <w:p w14:paraId="1E480649" w14:textId="77777777" w:rsidR="00386A34" w:rsidRDefault="00000000">
            <w:r>
              <w:rPr>
                <w:sz w:val="13"/>
              </w:rPr>
              <w:t>Procedura di emergenza e contatti interni comunicati alla ditta.</w:t>
            </w:r>
          </w:p>
        </w:tc>
        <w:tc>
          <w:tcPr>
            <w:tcW w:w="453" w:type="dxa"/>
            <w:vAlign w:val="center"/>
          </w:tcPr>
          <w:p w14:paraId="4C25D79D" w14:textId="77777777" w:rsidR="00386A34" w:rsidRDefault="00386A34"/>
        </w:tc>
        <w:tc>
          <w:tcPr>
            <w:tcW w:w="453" w:type="dxa"/>
            <w:vAlign w:val="center"/>
          </w:tcPr>
          <w:p w14:paraId="62CD8B9B" w14:textId="77777777" w:rsidR="00386A34" w:rsidRDefault="00386A34"/>
        </w:tc>
        <w:tc>
          <w:tcPr>
            <w:tcW w:w="481" w:type="dxa"/>
            <w:vAlign w:val="center"/>
          </w:tcPr>
          <w:p w14:paraId="0271B6E4" w14:textId="77777777" w:rsidR="00386A34" w:rsidRDefault="00386A34"/>
        </w:tc>
        <w:tc>
          <w:tcPr>
            <w:tcW w:w="2891" w:type="dxa"/>
            <w:vAlign w:val="center"/>
          </w:tcPr>
          <w:p w14:paraId="5F820CC9" w14:textId="77777777" w:rsidR="00386A34" w:rsidRDefault="00386A34"/>
        </w:tc>
      </w:tr>
      <w:tr w:rsidR="00386A34" w14:paraId="5E822C6B" w14:textId="77777777">
        <w:trPr>
          <w:cantSplit/>
          <w:jc w:val="center"/>
        </w:trPr>
        <w:tc>
          <w:tcPr>
            <w:tcW w:w="425" w:type="dxa"/>
            <w:vAlign w:val="center"/>
          </w:tcPr>
          <w:p w14:paraId="52DE5310" w14:textId="77777777" w:rsidR="00386A34" w:rsidRDefault="00000000">
            <w:r>
              <w:rPr>
                <w:sz w:val="13"/>
              </w:rPr>
              <w:t>7</w:t>
            </w:r>
          </w:p>
        </w:tc>
        <w:tc>
          <w:tcPr>
            <w:tcW w:w="4536" w:type="dxa"/>
            <w:vAlign w:val="center"/>
          </w:tcPr>
          <w:p w14:paraId="36257E08" w14:textId="77777777" w:rsidR="00386A34" w:rsidRDefault="00000000">
            <w:r>
              <w:rPr>
                <w:sz w:val="13"/>
              </w:rPr>
              <w:t>Eventuali anomalie impiantistiche registrate e riportate al responsabile.</w:t>
            </w:r>
          </w:p>
        </w:tc>
        <w:tc>
          <w:tcPr>
            <w:tcW w:w="453" w:type="dxa"/>
            <w:vAlign w:val="center"/>
          </w:tcPr>
          <w:p w14:paraId="5760BDFD" w14:textId="77777777" w:rsidR="00386A34" w:rsidRDefault="00386A34"/>
        </w:tc>
        <w:tc>
          <w:tcPr>
            <w:tcW w:w="453" w:type="dxa"/>
            <w:vAlign w:val="center"/>
          </w:tcPr>
          <w:p w14:paraId="35657EE2" w14:textId="77777777" w:rsidR="00386A34" w:rsidRDefault="00386A34"/>
        </w:tc>
        <w:tc>
          <w:tcPr>
            <w:tcW w:w="481" w:type="dxa"/>
            <w:vAlign w:val="center"/>
          </w:tcPr>
          <w:p w14:paraId="11C17421" w14:textId="77777777" w:rsidR="00386A34" w:rsidRDefault="00386A34"/>
        </w:tc>
        <w:tc>
          <w:tcPr>
            <w:tcW w:w="2891" w:type="dxa"/>
            <w:vAlign w:val="center"/>
          </w:tcPr>
          <w:p w14:paraId="4590C92A" w14:textId="77777777" w:rsidR="00386A34" w:rsidRDefault="00386A34"/>
        </w:tc>
      </w:tr>
    </w:tbl>
    <w:p w14:paraId="42EEEEBF" w14:textId="77777777" w:rsidR="00386A34" w:rsidRDefault="00386A34"/>
    <w:p w14:paraId="6349E21D" w14:textId="77777777" w:rsidR="00386A34" w:rsidRDefault="00000000">
      <w:pPr>
        <w:pStyle w:val="Titolo2"/>
      </w:pPr>
      <w:r>
        <w:rPr>
          <w:rFonts w:ascii="Arial" w:hAnsi="Arial"/>
        </w:rPr>
        <w:t>Allegato N - Cartello sintetico da affiggere in cucina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2D276440" w14:textId="77777777">
        <w:trPr>
          <w:jc w:val="center"/>
        </w:trPr>
        <w:tc>
          <w:tcPr>
            <w:tcW w:w="10319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2CC"/>
          </w:tcPr>
          <w:p w14:paraId="24744C60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CALDO IN CUCINA: REGOLE ESSENZIALI</w:t>
            </w:r>
          </w:p>
          <w:p w14:paraId="1CA2D08D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1) Bevi spesso acqua nei punti autorizzati. 2) Fai le pause previste in area fresca. 3) Non restare inutilmente davanti a forni, griglie e friggitrici. 4) Segnala subito crampi, nausea, mal di testa, vertigini, debolezza o confusione. 5) Se un collega sta male: fermalo, accompagnalo in area fresca, chiama il preposto/addetto primo soccorso. 6) In caso di confusione, svenimento o perdita di coscienza: chiamare 112/118.</w:t>
            </w:r>
          </w:p>
        </w:tc>
      </w:tr>
    </w:tbl>
    <w:p w14:paraId="5B3DB979" w14:textId="77777777" w:rsidR="00386A34" w:rsidRDefault="00386A34"/>
    <w:p w14:paraId="6A014912" w14:textId="77777777" w:rsidR="00386A34" w:rsidRDefault="00000000">
      <w:pPr>
        <w:pStyle w:val="Corpotesto"/>
        <w:spacing w:after="90" w:line="247" w:lineRule="auto"/>
      </w:pPr>
      <w:r>
        <w:t>Spazio per indicare area fresca, punto acqua e numeri utili: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74"/>
      </w:tblGrid>
      <w:tr w:rsidR="00386A34" w14:paraId="4B0C1148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E5D29E1" w14:textId="77777777" w:rsidR="00386A34" w:rsidRDefault="00000000">
            <w:r>
              <w:rPr>
                <w:b/>
                <w:sz w:val="14"/>
              </w:rPr>
              <w:t>Area fresca/pausa</w:t>
            </w:r>
          </w:p>
        </w:tc>
        <w:tc>
          <w:tcPr>
            <w:tcW w:w="6974" w:type="dxa"/>
            <w:vAlign w:val="center"/>
          </w:tcPr>
          <w:p w14:paraId="671C7D9E" w14:textId="77777777" w:rsidR="00386A34" w:rsidRDefault="00386A34"/>
        </w:tc>
      </w:tr>
      <w:tr w:rsidR="00386A34" w14:paraId="2DD5BE37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28FFCCCD" w14:textId="77777777" w:rsidR="00386A34" w:rsidRDefault="00000000">
            <w:r>
              <w:rPr>
                <w:b/>
                <w:sz w:val="14"/>
              </w:rPr>
              <w:t>Punto acqua autorizzato</w:t>
            </w:r>
          </w:p>
        </w:tc>
        <w:tc>
          <w:tcPr>
            <w:tcW w:w="6974" w:type="dxa"/>
            <w:vAlign w:val="center"/>
          </w:tcPr>
          <w:p w14:paraId="78609F8C" w14:textId="77777777" w:rsidR="00386A34" w:rsidRDefault="00386A34"/>
        </w:tc>
      </w:tr>
      <w:tr w:rsidR="00386A34" w14:paraId="13E57C36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7BEEFD4C" w14:textId="77777777" w:rsidR="00386A34" w:rsidRDefault="00000000">
            <w:r>
              <w:rPr>
                <w:b/>
                <w:sz w:val="14"/>
              </w:rPr>
              <w:t>Preposto di turno</w:t>
            </w:r>
          </w:p>
        </w:tc>
        <w:tc>
          <w:tcPr>
            <w:tcW w:w="6974" w:type="dxa"/>
            <w:vAlign w:val="center"/>
          </w:tcPr>
          <w:p w14:paraId="1A784B17" w14:textId="77777777" w:rsidR="00386A34" w:rsidRDefault="00386A34"/>
        </w:tc>
      </w:tr>
      <w:tr w:rsidR="00386A34" w14:paraId="0CFF5B07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65DAE8B3" w14:textId="77777777" w:rsidR="00386A34" w:rsidRDefault="00000000">
            <w:r>
              <w:rPr>
                <w:b/>
                <w:sz w:val="14"/>
              </w:rPr>
              <w:t>Addetto primo soccorso</w:t>
            </w:r>
          </w:p>
        </w:tc>
        <w:tc>
          <w:tcPr>
            <w:tcW w:w="6974" w:type="dxa"/>
            <w:vAlign w:val="center"/>
          </w:tcPr>
          <w:p w14:paraId="1A1E0700" w14:textId="77777777" w:rsidR="00386A34" w:rsidRDefault="00386A34"/>
        </w:tc>
      </w:tr>
      <w:tr w:rsidR="00386A34" w14:paraId="1F1A213D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3B53CEB8" w14:textId="77777777" w:rsidR="00386A34" w:rsidRDefault="00000000">
            <w:r>
              <w:rPr>
                <w:b/>
                <w:sz w:val="14"/>
              </w:rPr>
              <w:t>Numero emergenza</w:t>
            </w:r>
          </w:p>
        </w:tc>
        <w:tc>
          <w:tcPr>
            <w:tcW w:w="6974" w:type="dxa"/>
            <w:vAlign w:val="center"/>
          </w:tcPr>
          <w:p w14:paraId="192E4502" w14:textId="77777777" w:rsidR="00386A34" w:rsidRDefault="00000000">
            <w:r>
              <w:rPr>
                <w:sz w:val="14"/>
              </w:rPr>
              <w:t>112 / 118</w:t>
            </w:r>
          </w:p>
        </w:tc>
      </w:tr>
      <w:tr w:rsidR="00386A34" w14:paraId="2EC73D02" w14:textId="77777777">
        <w:trPr>
          <w:jc w:val="center"/>
        </w:trPr>
        <w:tc>
          <w:tcPr>
            <w:tcW w:w="2835" w:type="dxa"/>
            <w:shd w:val="clear" w:color="auto" w:fill="DDEBF7"/>
            <w:vAlign w:val="center"/>
          </w:tcPr>
          <w:p w14:paraId="4879EDE3" w14:textId="77777777" w:rsidR="00386A34" w:rsidRDefault="00000000">
            <w:r>
              <w:rPr>
                <w:b/>
                <w:sz w:val="14"/>
              </w:rPr>
              <w:t>Manutenzione interna</w:t>
            </w:r>
          </w:p>
        </w:tc>
        <w:tc>
          <w:tcPr>
            <w:tcW w:w="6974" w:type="dxa"/>
            <w:vAlign w:val="center"/>
          </w:tcPr>
          <w:p w14:paraId="08A7F74F" w14:textId="77777777" w:rsidR="00386A34" w:rsidRDefault="00386A34"/>
        </w:tc>
      </w:tr>
    </w:tbl>
    <w:p w14:paraId="2C7C4F1E" w14:textId="77777777" w:rsidR="00386A34" w:rsidRDefault="00386A34"/>
    <w:p w14:paraId="37F40020" w14:textId="77777777" w:rsidR="00386A34" w:rsidRDefault="00000000">
      <w:r>
        <w:br w:type="page"/>
      </w:r>
    </w:p>
    <w:p w14:paraId="26B59761" w14:textId="77777777" w:rsidR="00386A34" w:rsidRDefault="00000000">
      <w:pPr>
        <w:pStyle w:val="Titolo1"/>
      </w:pPr>
      <w:r>
        <w:rPr>
          <w:rFonts w:ascii="Arial" w:hAnsi="Arial"/>
        </w:rPr>
        <w:t>Fonti tecniche e sanitarie di riferimento</w:t>
      </w:r>
    </w:p>
    <w:p w14:paraId="1F7D3038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D.Lgs. 81/2008 e s.m.i., Titolo VIII e Allegato IV - requisiti dei luoghi di lavoro e agenti fisici.</w:t>
      </w:r>
    </w:p>
    <w:p w14:paraId="20AF8EDD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Portale Agenti Fisici - sezione Microclima: descrizione del rischio, metodiche di valutazione e calcolatori.</w:t>
      </w:r>
    </w:p>
    <w:p w14:paraId="0A0888CF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Ministero della Salute - Ondate di calore: livelli di rischio, raccomandazioni e prevenzione degli effetti del caldo.</w:t>
      </w:r>
    </w:p>
    <w:p w14:paraId="04751C7C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Regolamento (CE) n. 852/2004 sull’igiene dei prodotti alimentari e sistema di autocontrollo HACCP.</w:t>
      </w:r>
    </w:p>
    <w:p w14:paraId="1BD265C4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Norme tecniche UNI EN ISO 7243, UNI EN ISO 7933 e UNI EN ISO 7730, da applicare tramite tecnico competente quando necessario.</w:t>
      </w:r>
    </w:p>
    <w:p w14:paraId="7196C3D3" w14:textId="77777777" w:rsidR="00386A34" w:rsidRDefault="00000000">
      <w:pPr>
        <w:pStyle w:val="Puntoelenco"/>
        <w:spacing w:after="30" w:line="240" w:lineRule="auto"/>
      </w:pPr>
      <w:r>
        <w:rPr>
          <w:sz w:val="17"/>
        </w:rPr>
        <w:t>Materiali aziendali: DVR, piano HACCP, piano emergenza, registro manutenzione cappe/HVAC, procedure impianti e istruzioni operative attrezzature.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86A34" w14:paraId="4E019E67" w14:textId="77777777">
        <w:trPr>
          <w:jc w:val="center"/>
        </w:trPr>
        <w:tc>
          <w:tcPr>
            <w:tcW w:w="10319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</w:tcPr>
          <w:p w14:paraId="3FE37BA0" w14:textId="77777777" w:rsidR="00386A34" w:rsidRDefault="00000000">
            <w:pPr>
              <w:spacing w:after="40"/>
            </w:pPr>
            <w:r>
              <w:rPr>
                <w:b/>
                <w:sz w:val="18"/>
              </w:rPr>
              <w:t>Personalizzazione obbligatoria</w:t>
            </w:r>
          </w:p>
          <w:p w14:paraId="150A7A46" w14:textId="77777777" w:rsidR="00386A34" w:rsidRDefault="00000000">
            <w:pPr>
              <w:spacing w:after="0" w:line="240" w:lineRule="auto"/>
            </w:pPr>
            <w:r>
              <w:rPr>
                <w:sz w:val="17"/>
              </w:rPr>
              <w:t>Completare i campi vuoti, verificare le soglie operative con misure reali, inserire la mappa delle zone calde, raccordare la procedura con DVR e HACCP e approvare formalmente il documento prima dell’uso.</w:t>
            </w:r>
          </w:p>
        </w:tc>
      </w:tr>
    </w:tbl>
    <w:p w14:paraId="2F26C07E" w14:textId="77777777" w:rsidR="00386A34" w:rsidRDefault="00386A34"/>
    <w:sectPr w:rsidR="00386A34" w:rsidSect="00034616">
      <w:headerReference w:type="default" r:id="rId9"/>
      <w:footerReference w:type="default" r:id="rId10"/>
      <w:pgSz w:w="11906" w:h="16838"/>
      <w:pgMar w:top="879" w:right="765" w:bottom="822" w:left="822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3A26" w14:textId="77777777" w:rsidR="00B16265" w:rsidRDefault="00B16265">
      <w:pPr>
        <w:spacing w:after="0" w:line="240" w:lineRule="auto"/>
      </w:pPr>
      <w:r>
        <w:separator/>
      </w:r>
    </w:p>
  </w:endnote>
  <w:endnote w:type="continuationSeparator" w:id="0">
    <w:p w14:paraId="13E03B87" w14:textId="77777777" w:rsidR="00B16265" w:rsidRDefault="00B16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57AA" w14:textId="7A7D45B1" w:rsidR="00386A34" w:rsidRDefault="00000000">
    <w:pPr>
      <w:pStyle w:val="Pidipagina"/>
      <w:jc w:val="center"/>
    </w:pPr>
    <w:r>
      <w:rPr>
        <w:sz w:val="16"/>
      </w:rPr>
      <w:t xml:space="preserve">PROC-HSE-CALDO-CUCINE-01 | Rev. 0 | Pag. </w:t>
    </w:r>
    <w:r>
      <w:fldChar w:fldCharType="begin"/>
    </w:r>
    <w:r>
      <w:instrText>PAGE</w:instrText>
    </w:r>
    <w:r w:rsidR="00D7489D">
      <w:fldChar w:fldCharType="separate"/>
    </w:r>
    <w:r w:rsidR="00D7489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7689D" w14:textId="77777777" w:rsidR="00B16265" w:rsidRDefault="00B16265">
      <w:pPr>
        <w:spacing w:after="0" w:line="240" w:lineRule="auto"/>
      </w:pPr>
      <w:r>
        <w:separator/>
      </w:r>
    </w:p>
  </w:footnote>
  <w:footnote w:type="continuationSeparator" w:id="0">
    <w:p w14:paraId="1C344847" w14:textId="77777777" w:rsidR="00B16265" w:rsidRDefault="00B16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332B" w14:textId="77777777" w:rsidR="00386A34" w:rsidRDefault="00000000">
    <w:pPr>
      <w:pStyle w:val="Intestazione"/>
      <w:jc w:val="center"/>
    </w:pPr>
    <w:proofErr w:type="spellStart"/>
    <w:r>
      <w:rPr>
        <w:color w:val="646464"/>
        <w:sz w:val="16"/>
      </w:rPr>
      <w:t>Procedura</w:t>
    </w:r>
    <w:proofErr w:type="spellEnd"/>
    <w:r>
      <w:rPr>
        <w:color w:val="646464"/>
        <w:sz w:val="16"/>
      </w:rPr>
      <w:t xml:space="preserve"> aziendale - </w:t>
    </w:r>
    <w:proofErr w:type="spellStart"/>
    <w:r>
      <w:rPr>
        <w:color w:val="646464"/>
        <w:sz w:val="16"/>
      </w:rPr>
      <w:t>rischio</w:t>
    </w:r>
    <w:proofErr w:type="spellEnd"/>
    <w:r>
      <w:rPr>
        <w:color w:val="646464"/>
        <w:sz w:val="16"/>
      </w:rPr>
      <w:t xml:space="preserve"> caldo | Lavori indoor con </w:t>
    </w:r>
    <w:proofErr w:type="spellStart"/>
    <w:r>
      <w:rPr>
        <w:color w:val="646464"/>
        <w:sz w:val="16"/>
      </w:rPr>
      <w:t>forni</w:t>
    </w:r>
    <w:proofErr w:type="spellEnd"/>
    <w:r>
      <w:rPr>
        <w:color w:val="646464"/>
        <w:sz w:val="16"/>
      </w:rPr>
      <w:t xml:space="preserve"> e </w:t>
    </w:r>
    <w:proofErr w:type="spellStart"/>
    <w:r>
      <w:rPr>
        <w:color w:val="646464"/>
        <w:sz w:val="16"/>
      </w:rPr>
      <w:t>cucine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0918880">
    <w:abstractNumId w:val="8"/>
  </w:num>
  <w:num w:numId="2" w16cid:durableId="641156284">
    <w:abstractNumId w:val="6"/>
  </w:num>
  <w:num w:numId="3" w16cid:durableId="449083844">
    <w:abstractNumId w:val="5"/>
  </w:num>
  <w:num w:numId="4" w16cid:durableId="1200314525">
    <w:abstractNumId w:val="4"/>
  </w:num>
  <w:num w:numId="5" w16cid:durableId="1270114972">
    <w:abstractNumId w:val="7"/>
  </w:num>
  <w:num w:numId="6" w16cid:durableId="446387386">
    <w:abstractNumId w:val="3"/>
  </w:num>
  <w:num w:numId="7" w16cid:durableId="638152011">
    <w:abstractNumId w:val="2"/>
  </w:num>
  <w:num w:numId="8" w16cid:durableId="1205602823">
    <w:abstractNumId w:val="1"/>
  </w:num>
  <w:num w:numId="9" w16cid:durableId="100035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6A34"/>
    <w:rsid w:val="00AA1D8D"/>
    <w:rsid w:val="00B16265"/>
    <w:rsid w:val="00B47730"/>
    <w:rsid w:val="00CB0664"/>
    <w:rsid w:val="00CC0EE8"/>
    <w:rsid w:val="00D74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F6BBE"/>
  <w14:defaultImageDpi w14:val="330"/>
  <w15:docId w15:val="{EEE5C0B0-7AFC-4C3F-BD55-FF264684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4E79"/>
      <w:sz w:val="29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472C4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5B9BD5"/>
      <w:sz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6029</Words>
  <Characters>38952</Characters>
  <Application>Microsoft Office Word</Application>
  <DocSecurity>0</DocSecurity>
  <Lines>1391</Lines>
  <Paragraphs>817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rischio caldo - lavori indoor con forni e cucine</dc:title>
  <dc:subject>Prevenzione degli effetti del caldo sulla salute in cucine professionali, forni, pizzerie, panifici, mense e reparti cottura indoor</dc:subject>
  <dc:creator>benni</dc:creator>
  <cp:keywords>caldo, microclima, indoor, cucine, forni, pizzerie, panifici, mense, ristorazione, stress termico, WBGT, PHS, cappe, ventilazione</cp:keywords>
  <dc:description>Modello operativo da personalizzare e validare aziendalmente.</dc:description>
  <cp:lastModifiedBy>PAOLO BENNI</cp:lastModifiedBy>
  <cp:revision>3</cp:revision>
  <dcterms:created xsi:type="dcterms:W3CDTF">2013-12-23T23:15:00Z</dcterms:created>
  <dcterms:modified xsi:type="dcterms:W3CDTF">2026-05-29T15:29:00Z</dcterms:modified>
  <cp:category/>
</cp:coreProperties>
</file>