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2134E" w14:textId="77777777" w:rsidR="0012111F" w:rsidRDefault="00000000">
      <w:pPr>
        <w:spacing w:after="280" w:line="240" w:lineRule="auto"/>
        <w:jc w:val="center"/>
      </w:pPr>
      <w:r>
        <w:rPr>
          <w:noProof/>
        </w:rPr>
        <w:drawing>
          <wp:inline distT="0" distB="0" distL="0" distR="0" wp14:anchorId="392C4E08" wp14:editId="73BA4AB1">
            <wp:extent cx="6264000" cy="187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ann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18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0F23F" w14:textId="77777777" w:rsidR="009B2652" w:rsidRDefault="00000000">
      <w:pPr>
        <w:pStyle w:val="Titolo"/>
        <w:spacing w:after="160"/>
        <w:rPr>
          <w:rFonts w:ascii="Arial" w:eastAsia="Arial" w:hAnsi="Arial"/>
          <w:color w:val="9D7421"/>
          <w:sz w:val="26"/>
        </w:rPr>
      </w:pPr>
      <w:r>
        <w:rPr>
          <w:rFonts w:ascii="Arial" w:eastAsia="Arial" w:hAnsi="Arial"/>
          <w:color w:val="9D7421"/>
          <w:sz w:val="26"/>
        </w:rPr>
        <w:t xml:space="preserve">MODELLO OPERATIVO </w:t>
      </w:r>
    </w:p>
    <w:p w14:paraId="448B7419" w14:textId="27AF51C6" w:rsidR="0012111F" w:rsidRDefault="00000000">
      <w:pPr>
        <w:pStyle w:val="Titolo"/>
        <w:spacing w:after="160"/>
      </w:pPr>
      <w:r>
        <w:rPr>
          <w:rFonts w:ascii="Arial" w:eastAsia="Arial" w:hAnsi="Arial"/>
        </w:rPr>
        <w:t>Rischi psicosociali nella scuola e benessere degli insegnanti</w:t>
      </w:r>
    </w:p>
    <w:p w14:paraId="34F1B7FA" w14:textId="77777777" w:rsidR="0012111F" w:rsidRDefault="00000000">
      <w:pPr>
        <w:spacing w:after="100" w:line="240" w:lineRule="auto"/>
      </w:pPr>
      <w:r>
        <w:rPr>
          <w:rFonts w:eastAsia="Arial"/>
          <w:b/>
          <w:color w:val="20545A"/>
          <w:sz w:val="26"/>
        </w:rPr>
        <w:t>Sistema integrato per valutazione, prevenzione, gestione, monitoraggio e miglioramento continuo</w:t>
      </w:r>
    </w:p>
    <w:p w14:paraId="382BC3F1" w14:textId="77777777" w:rsidR="0012111F" w:rsidRDefault="00000000">
      <w:pPr>
        <w:spacing w:after="280" w:line="240" w:lineRule="auto"/>
      </w:pPr>
      <w:r>
        <w:rPr>
          <w:rFonts w:eastAsia="Arial"/>
          <w:color w:val="4B5563"/>
          <w:sz w:val="21"/>
        </w:rPr>
        <w:t>Procedure operative esaustive · Checklist · Moduli · Questionario · Allegati pronti all’uso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916"/>
      </w:tblGrid>
      <w:tr w:rsidR="0012111F" w14:paraId="1ABAF905" w14:textId="77777777">
        <w:trPr>
          <w:jc w:val="center"/>
        </w:trPr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208D164" w14:textId="77777777" w:rsidR="0012111F" w:rsidRDefault="00000000">
            <w:pPr>
              <w:pStyle w:val="TableText"/>
            </w:pPr>
            <w:r>
              <w:rPr>
                <w:rFonts w:eastAsia="Arial"/>
                <w:b/>
                <w:color w:val="FFFFFF"/>
              </w:rPr>
              <w:t>Istituzione scolastica</w:t>
            </w:r>
          </w:p>
        </w:tc>
        <w:tc>
          <w:tcPr>
            <w:tcW w:w="691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</w:tcPr>
          <w:p w14:paraId="27559ED4" w14:textId="77777777" w:rsidR="0012111F" w:rsidRDefault="00000000">
            <w:pPr>
              <w:pStyle w:val="TableText"/>
            </w:pPr>
            <w:r>
              <w:rPr>
                <w:rFonts w:eastAsia="Arial"/>
                <w:b/>
                <w:color w:val="17324D"/>
              </w:rPr>
              <w:t>«DENOMINAZIONE ISTITUTO»</w:t>
            </w:r>
          </w:p>
        </w:tc>
      </w:tr>
      <w:tr w:rsidR="0012111F" w14:paraId="7177E845" w14:textId="77777777">
        <w:trPr>
          <w:jc w:val="center"/>
        </w:trPr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1F002AC" w14:textId="77777777" w:rsidR="0012111F" w:rsidRDefault="00000000">
            <w:pPr>
              <w:pStyle w:val="TableText"/>
            </w:pPr>
            <w:r>
              <w:rPr>
                <w:rFonts w:eastAsia="Arial"/>
                <w:b/>
                <w:color w:val="17324D"/>
              </w:rPr>
              <w:t>Codice documento</w:t>
            </w:r>
          </w:p>
        </w:tc>
        <w:tc>
          <w:tcPr>
            <w:tcW w:w="691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FFFFF"/>
          </w:tcPr>
          <w:p w14:paraId="3FA32965" w14:textId="77777777" w:rsidR="0012111F" w:rsidRDefault="00000000">
            <w:pPr>
              <w:pStyle w:val="TableText"/>
            </w:pPr>
            <w:r>
              <w:rPr>
                <w:rFonts w:eastAsia="Arial"/>
                <w:b/>
                <w:color w:val="17324D"/>
              </w:rPr>
              <w:t>PSR-SCUOLA-01</w:t>
            </w:r>
          </w:p>
        </w:tc>
      </w:tr>
      <w:tr w:rsidR="0012111F" w14:paraId="21A31582" w14:textId="77777777">
        <w:trPr>
          <w:jc w:val="center"/>
        </w:trPr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016A471" w14:textId="77777777" w:rsidR="0012111F" w:rsidRDefault="00000000">
            <w:pPr>
              <w:pStyle w:val="TableText"/>
            </w:pPr>
            <w:r>
              <w:rPr>
                <w:rFonts w:eastAsia="Arial"/>
                <w:b/>
                <w:color w:val="17324D"/>
              </w:rPr>
              <w:t>Revisione / data</w:t>
            </w:r>
          </w:p>
        </w:tc>
        <w:tc>
          <w:tcPr>
            <w:tcW w:w="691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</w:tcPr>
          <w:p w14:paraId="1FAF42D1" w14:textId="77777777" w:rsidR="0012111F" w:rsidRDefault="00000000">
            <w:pPr>
              <w:pStyle w:val="TableText"/>
            </w:pPr>
            <w:r>
              <w:rPr>
                <w:rFonts w:eastAsia="Arial"/>
                <w:b/>
                <w:color w:val="17324D"/>
              </w:rPr>
              <w:t>Rev. 1.0 · 30 luglio 2026</w:t>
            </w:r>
          </w:p>
        </w:tc>
      </w:tr>
      <w:tr w:rsidR="0012111F" w14:paraId="78BA1C6D" w14:textId="77777777">
        <w:trPr>
          <w:jc w:val="center"/>
        </w:trPr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87CDDF1" w14:textId="77777777" w:rsidR="0012111F" w:rsidRDefault="00000000">
            <w:pPr>
              <w:pStyle w:val="TableText"/>
            </w:pPr>
            <w:r>
              <w:rPr>
                <w:rFonts w:eastAsia="Arial"/>
                <w:b/>
                <w:color w:val="17324D"/>
              </w:rPr>
              <w:t>Stato</w:t>
            </w:r>
          </w:p>
        </w:tc>
        <w:tc>
          <w:tcPr>
            <w:tcW w:w="691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FFFFF"/>
          </w:tcPr>
          <w:p w14:paraId="395B257E" w14:textId="77777777" w:rsidR="0012111F" w:rsidRDefault="00000000">
            <w:pPr>
              <w:pStyle w:val="TableText"/>
            </w:pPr>
            <w:r>
              <w:rPr>
                <w:rFonts w:eastAsia="Arial"/>
                <w:b/>
                <w:color w:val="17324D"/>
              </w:rPr>
              <w:t>Bozza personalizzabile / Documento adottato con atto n. «…»</w:t>
            </w:r>
          </w:p>
        </w:tc>
      </w:tr>
    </w:tbl>
    <w:p w14:paraId="16E170A5" w14:textId="77777777" w:rsidR="0012111F" w:rsidRDefault="0012111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7DB3D69B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AB24E9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QUADRO DI RIFERIMENTO  </w:t>
            </w:r>
            <w:r>
              <w:rPr>
                <w:rFonts w:eastAsia="Arial"/>
                <w:sz w:val="18"/>
              </w:rPr>
              <w:t>Documento predisposto per il contesto italiano e aggiornato, nelle fonti richiamate, al 30 luglio 2026. Prima dell’adozione occorre verificare eventuali modifiche normative, contrattuali, regionali e organizzative intervenute.</w:t>
            </w:r>
          </w:p>
        </w:tc>
      </w:tr>
    </w:tbl>
    <w:p w14:paraId="773D01F3" w14:textId="77777777" w:rsidR="0012111F" w:rsidRDefault="00000000">
      <w:pPr>
        <w:spacing w:before="80" w:after="0" w:line="240" w:lineRule="auto"/>
        <w:jc w:val="center"/>
      </w:pPr>
      <w:r>
        <w:rPr>
          <w:rFonts w:eastAsia="Arial"/>
          <w:b/>
          <w:color w:val="20545A"/>
        </w:rPr>
        <w:t>Modello editabile per istituzioni scolastiche statali e paritarie</w:t>
      </w:r>
    </w:p>
    <w:p w14:paraId="7A80BB0A" w14:textId="77777777" w:rsidR="0012111F" w:rsidRDefault="00000000">
      <w:r>
        <w:br w:type="page"/>
      </w:r>
    </w:p>
    <w:p w14:paraId="379460E6" w14:textId="77777777" w:rsidR="0012111F" w:rsidRDefault="00000000">
      <w:pPr>
        <w:pStyle w:val="Titolo1"/>
        <w:pBdr>
          <w:bottom w:val="single" w:sz="12" w:space="4" w:color="D6A645"/>
        </w:pBdr>
      </w:pPr>
      <w:bookmarkStart w:id="0" w:name="_Toc236326092"/>
      <w:r>
        <w:lastRenderedPageBreak/>
        <w:t>0. Istruzioni d’uso, controllo del documento e approvazioni</w:t>
      </w:r>
      <w:bookmarkEnd w:id="0"/>
    </w:p>
    <w:p w14:paraId="5256318B" w14:textId="77777777" w:rsidR="0012111F" w:rsidRDefault="00000000">
      <w:pPr>
        <w:pStyle w:val="Titolo2"/>
      </w:pPr>
      <w:bookmarkStart w:id="1" w:name="_Toc236326093"/>
      <w:r>
        <w:t>0.1 Finalità del modello</w:t>
      </w:r>
      <w:bookmarkEnd w:id="1"/>
    </w:p>
    <w:p w14:paraId="4FB7811B" w14:textId="77777777" w:rsidR="0012111F" w:rsidRDefault="00000000">
      <w:r>
        <w:rPr>
          <w:rFonts w:eastAsia="Arial"/>
        </w:rPr>
        <w:t>Il presente documento costituisce un modello operativo integrato per organizzare la valutazione e la gestione dei rischi psicosociali nel settore scolastico. È costruito per essere personalizzato dall’istituzione, coordinato con il Documento di valutazione dei rischi (DVR) e utilizzato come manuale di processo, raccolta di procedure e fascicolo di registrazione delle attività.</w:t>
      </w:r>
    </w:p>
    <w:p w14:paraId="4DE0B9F5" w14:textId="77777777" w:rsidR="0012111F" w:rsidRDefault="00000000">
      <w:r>
        <w:rPr>
          <w:rFonts w:eastAsia="Arial"/>
        </w:rPr>
        <w:t>Il modello non è uno strumento diagnostico, non sostituisce la valutazione professionale del datore di lavoro con il supporto delle figure della prevenzione e non riproduce gli strumenti ufficiali INAIL. Le checklist e le matrici contenute negli allegati sono strumenti settoriali integrativi e devono essere utilizzati con criteri trasparenti, partecipativi e documentati.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6AF3F3E4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4ABAFB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PRINCIPIO FONDAMENTALE  </w:t>
            </w:r>
            <w:r>
              <w:rPr>
                <w:rFonts w:eastAsia="Arial"/>
                <w:sz w:val="18"/>
              </w:rPr>
              <w:t>La valutazione riguarda condizioni di lavoro e gruppi omogenei di lavoratori, non la personalità o la presunta fragilità dei singoli. I dati sanitari individuali non devono essere raccolti tramite questionari organizzativi.</w:t>
            </w:r>
          </w:p>
        </w:tc>
      </w:tr>
    </w:tbl>
    <w:p w14:paraId="2BE06153" w14:textId="77777777" w:rsidR="0012111F" w:rsidRDefault="00000000">
      <w:pPr>
        <w:pStyle w:val="Titolo2"/>
      </w:pPr>
      <w:bookmarkStart w:id="2" w:name="_Toc236326094"/>
      <w:r>
        <w:t>0.2 Come personalizzare il file</w:t>
      </w:r>
      <w:bookmarkEnd w:id="2"/>
    </w:p>
    <w:p w14:paraId="5A026B6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Sostituire tutti i campi racchiusi tra caporali, ad esempio «DENOMINAZIONE ISTITUTO», «DATA» e «RESPONSABILE».</w:t>
      </w:r>
    </w:p>
    <w:p w14:paraId="29DFBF8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Confermare la struttura dei gruppi omogenei sulla base delle esposizioni reali, evitando aggregazioni troppo ampie o gruppi così piccoli da rendere identificabili i rispondenti.</w:t>
      </w:r>
    </w:p>
    <w:p w14:paraId="07C3D88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Selezionare le procedure effettivamente applicabili e collegarle ai regolamenti, al DVR, al piano di emergenza, al codice disciplinare, alle politiche digitali e alla contrattazione d’istituto.</w:t>
      </w:r>
    </w:p>
    <w:p w14:paraId="7F5703F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Concordare con RSPP, RLS, medico competente ove nominato, DSGA, RPD/DPO e rappresentanze sindacali gli aspetti di rispettiva competenza.</w:t>
      </w:r>
    </w:p>
    <w:p w14:paraId="483F1E4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Approvare il documento con atto formale, comunicarlo al personale e riesaminarlo almeno annualmente o in caso di cambiamenti significativi.</w:t>
      </w:r>
    </w:p>
    <w:p w14:paraId="387948A9" w14:textId="77777777" w:rsidR="0012111F" w:rsidRDefault="00000000">
      <w:pPr>
        <w:pStyle w:val="Titolo2"/>
      </w:pPr>
      <w:bookmarkStart w:id="3" w:name="_Toc236326095"/>
      <w:r>
        <w:t>0.3 Controllo delle revisioni</w:t>
      </w:r>
      <w:bookmarkEnd w:id="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1303"/>
        <w:gridCol w:w="2721"/>
        <w:gridCol w:w="3118"/>
        <w:gridCol w:w="1984"/>
      </w:tblGrid>
      <w:tr w:rsidR="0012111F" w14:paraId="169D2B77" w14:textId="77777777">
        <w:trPr>
          <w:tblHeader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53E1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Rev.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8B786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7F4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Sezioni modificate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95F7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Motivo</w:t>
            </w: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3613A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Approvazione</w:t>
            </w:r>
          </w:p>
        </w:tc>
      </w:tr>
      <w:tr w:rsidR="0012111F" w14:paraId="5FEA51DB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992B6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1.0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21F61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30/07/2026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EA9FA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Prima emissione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FAC41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Adozione del modello integrato</w:t>
            </w: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40C59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«ATTO / FIRMA»</w:t>
            </w:r>
          </w:p>
        </w:tc>
      </w:tr>
      <w:tr w:rsidR="0012111F" w14:paraId="2C1EF932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532A62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8DB3B1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3348B8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799641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863800" w14:textId="77777777" w:rsidR="0012111F" w:rsidRDefault="0012111F">
            <w:pPr>
              <w:pStyle w:val="TableText"/>
            </w:pPr>
          </w:p>
        </w:tc>
      </w:tr>
      <w:tr w:rsidR="0012111F" w14:paraId="12CC016C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4AB88C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96B457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915381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3D7D43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FB67DA" w14:textId="77777777" w:rsidR="0012111F" w:rsidRDefault="0012111F">
            <w:pPr>
              <w:pStyle w:val="TableText"/>
            </w:pPr>
          </w:p>
        </w:tc>
      </w:tr>
      <w:tr w:rsidR="0012111F" w14:paraId="203FECF6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5F3CF0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B19F93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43A2D1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CA12A7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3A6BA2" w14:textId="77777777" w:rsidR="0012111F" w:rsidRDefault="0012111F">
            <w:pPr>
              <w:pStyle w:val="TableText"/>
            </w:pPr>
          </w:p>
        </w:tc>
      </w:tr>
    </w:tbl>
    <w:p w14:paraId="4F725B4E" w14:textId="77777777" w:rsidR="0012111F" w:rsidRDefault="00000000">
      <w:pPr>
        <w:pStyle w:val="Titolo2"/>
      </w:pPr>
      <w:bookmarkStart w:id="4" w:name="_Toc236326096"/>
      <w:r>
        <w:t>0.4 Approvazione e consultazione</w:t>
      </w:r>
      <w:bookmarkEnd w:id="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2551"/>
        <w:gridCol w:w="1530"/>
        <w:gridCol w:w="2494"/>
      </w:tblGrid>
      <w:tr w:rsidR="0012111F" w14:paraId="5F10FDB2" w14:textId="77777777">
        <w:trPr>
          <w:tblHeader/>
          <w:jc w:val="center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2593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Funzione</w:t>
            </w:r>
          </w:p>
        </w:tc>
        <w:tc>
          <w:tcPr>
            <w:tcW w:w="25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8C2F5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Nominativo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01F3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D8110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Firma / evidenza</w:t>
            </w:r>
          </w:p>
        </w:tc>
      </w:tr>
      <w:tr w:rsidR="0012111F" w14:paraId="1D8B4B77" w14:textId="77777777">
        <w:trPr>
          <w:cantSplit/>
          <w:jc w:val="center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E1878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scolastico / datore di lavoro</w:t>
            </w:r>
          </w:p>
        </w:tc>
        <w:tc>
          <w:tcPr>
            <w:tcW w:w="25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1A300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«NOME»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B11D1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«DATA»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B4C23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________________________</w:t>
            </w:r>
          </w:p>
        </w:tc>
      </w:tr>
      <w:tr w:rsidR="0012111F" w14:paraId="164FA325" w14:textId="77777777">
        <w:trPr>
          <w:cantSplit/>
          <w:jc w:val="center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DAD06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25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79AD6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«NOME»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FEF64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«DATA»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3BE1B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________________________</w:t>
            </w:r>
          </w:p>
        </w:tc>
      </w:tr>
      <w:tr w:rsidR="0012111F" w14:paraId="5AB9B75B" w14:textId="77777777">
        <w:trPr>
          <w:cantSplit/>
          <w:jc w:val="center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327E9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Medico competente, ove nominato</w:t>
            </w:r>
          </w:p>
        </w:tc>
        <w:tc>
          <w:tcPr>
            <w:tcW w:w="25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2FFB0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«NOME»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BE9CB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«DATA»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8E78B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________________________</w:t>
            </w:r>
          </w:p>
        </w:tc>
      </w:tr>
      <w:tr w:rsidR="0012111F" w14:paraId="38B71792" w14:textId="77777777">
        <w:trPr>
          <w:cantSplit/>
          <w:jc w:val="center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BC04B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</w:t>
            </w:r>
          </w:p>
        </w:tc>
        <w:tc>
          <w:tcPr>
            <w:tcW w:w="25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0D8E1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«NOME»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11B9C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«DATA»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1055C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________________________</w:t>
            </w:r>
          </w:p>
        </w:tc>
      </w:tr>
      <w:tr w:rsidR="0012111F" w14:paraId="7F4D6525" w14:textId="77777777">
        <w:trPr>
          <w:cantSplit/>
          <w:jc w:val="center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100DE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</w:t>
            </w:r>
          </w:p>
        </w:tc>
        <w:tc>
          <w:tcPr>
            <w:tcW w:w="25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F3781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«NOME»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53FF2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«DATA»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6F3B9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________________________</w:t>
            </w:r>
          </w:p>
        </w:tc>
      </w:tr>
      <w:tr w:rsidR="0012111F" w14:paraId="31C00181" w14:textId="77777777">
        <w:trPr>
          <w:cantSplit/>
          <w:jc w:val="center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2E281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 per i profili privacy</w:t>
            </w:r>
          </w:p>
        </w:tc>
        <w:tc>
          <w:tcPr>
            <w:tcW w:w="25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C5BB2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«NOME»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A8854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«DATA»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0CE52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________________________</w:t>
            </w:r>
          </w:p>
        </w:tc>
      </w:tr>
    </w:tbl>
    <w:p w14:paraId="2E0680C4" w14:textId="77777777" w:rsidR="0012111F" w:rsidRDefault="00000000">
      <w:pPr>
        <w:pStyle w:val="Titolo2"/>
      </w:pPr>
      <w:bookmarkStart w:id="5" w:name="_Toc236326097"/>
      <w:r>
        <w:t>0.5 Mappa del documento</w:t>
      </w:r>
      <w:bookmarkEnd w:id="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4648"/>
        <w:gridCol w:w="4195"/>
      </w:tblGrid>
      <w:tr w:rsidR="0012111F" w14:paraId="3EA6F4C7" w14:textId="77777777">
        <w:trPr>
          <w:tblHeader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69C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Parte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3FBD2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Contenuto</w:t>
            </w:r>
          </w:p>
        </w:tc>
        <w:tc>
          <w:tcPr>
            <w:tcW w:w="419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48D8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Utilizzo principale</w:t>
            </w:r>
          </w:p>
        </w:tc>
      </w:tr>
      <w:tr w:rsidR="0012111F" w14:paraId="5EA17225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09524F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I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A75646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Quadro, principi, governance e riferimenti</w:t>
            </w:r>
          </w:p>
        </w:tc>
        <w:tc>
          <w:tcPr>
            <w:tcW w:w="419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A59067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Definire responsabilità e regole comuni.</w:t>
            </w:r>
          </w:p>
        </w:tc>
      </w:tr>
      <w:tr w:rsidR="0012111F" w14:paraId="5C37B4D6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A4CE27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II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85B0C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Metodologia operativa di valutazione</w:t>
            </w:r>
          </w:p>
        </w:tc>
        <w:tc>
          <w:tcPr>
            <w:tcW w:w="419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DB401F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Gestire valutazione preliminare, approfondita e piano di miglioramento.</w:t>
            </w:r>
          </w:p>
        </w:tc>
      </w:tr>
      <w:tr w:rsidR="0012111F" w14:paraId="2BE78773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214BD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III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671F44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Procedure operative</w:t>
            </w:r>
          </w:p>
        </w:tc>
        <w:tc>
          <w:tcPr>
            <w:tcW w:w="419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275B5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Applicare processi uniformi a eventi, conflitti, digitalizzazione e supporto.</w:t>
            </w:r>
          </w:p>
        </w:tc>
      </w:tr>
      <w:tr w:rsidR="0012111F" w14:paraId="094EA0B7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4409C3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IV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37668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Allegati e moduli</w:t>
            </w:r>
          </w:p>
        </w:tc>
        <w:tc>
          <w:tcPr>
            <w:tcW w:w="419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64A65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Raccogliere evidenze, registrare decisioni e adottare politiche pronte all’uso.</w:t>
            </w:r>
          </w:p>
        </w:tc>
      </w:tr>
      <w:tr w:rsidR="0012111F" w14:paraId="3950D9BA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78540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V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CC90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Glossario e fonti</w:t>
            </w:r>
          </w:p>
        </w:tc>
        <w:tc>
          <w:tcPr>
            <w:tcW w:w="419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F87FEF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Uniformare il linguaggio e verificare i riferimenti.</w:t>
            </w:r>
          </w:p>
        </w:tc>
      </w:tr>
    </w:tbl>
    <w:p w14:paraId="6DBD8F9B" w14:textId="77777777" w:rsidR="0012111F" w:rsidRDefault="00000000">
      <w:pPr>
        <w:spacing w:after="120" w:line="240" w:lineRule="auto"/>
      </w:pPr>
      <w:r>
        <w:rPr>
          <w:rFonts w:eastAsia="Arial"/>
          <w:b/>
          <w:color w:val="17324D"/>
          <w:sz w:val="36"/>
        </w:rPr>
        <w:t>Indice generale</w:t>
      </w:r>
    </w:p>
    <w:p w14:paraId="410FFB74" w14:textId="3157FF66" w:rsidR="00FB217F" w:rsidRDefault="00000000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r>
        <w:rPr>
          <w:rFonts w:eastAsia="Arial"/>
          <w:color w:val="4B5563"/>
          <w:sz w:val="18"/>
        </w:rPr>
        <w:fldChar w:fldCharType="begin"/>
      </w:r>
      <w:r>
        <w:rPr>
          <w:rFonts w:eastAsia="Arial"/>
          <w:color w:val="4B5563"/>
          <w:sz w:val="18"/>
        </w:rPr>
        <w:instrText>TOC \o "1-3" \h \z \u</w:instrText>
      </w:r>
      <w:r>
        <w:rPr>
          <w:rFonts w:eastAsia="Arial"/>
          <w:color w:val="4B5563"/>
          <w:sz w:val="18"/>
        </w:rPr>
        <w:fldChar w:fldCharType="separate"/>
      </w:r>
      <w:hyperlink w:anchor="_Toc236326092" w:history="1">
        <w:r w:rsidR="00FB217F" w:rsidRPr="00603DF8">
          <w:rPr>
            <w:rStyle w:val="Collegamentoipertestuale"/>
            <w:noProof/>
          </w:rPr>
          <w:t>0. Istruzioni d’uso, controllo del documento e approvazioni</w:t>
        </w:r>
        <w:r w:rsidR="00FB217F">
          <w:rPr>
            <w:noProof/>
            <w:webHidden/>
          </w:rPr>
          <w:tab/>
        </w:r>
        <w:r w:rsidR="00FB217F">
          <w:rPr>
            <w:noProof/>
            <w:webHidden/>
          </w:rPr>
          <w:fldChar w:fldCharType="begin"/>
        </w:r>
        <w:r w:rsidR="00FB217F">
          <w:rPr>
            <w:noProof/>
            <w:webHidden/>
          </w:rPr>
          <w:instrText xml:space="preserve"> PAGEREF _Toc236326092 \h </w:instrText>
        </w:r>
        <w:r w:rsidR="00FB217F">
          <w:rPr>
            <w:noProof/>
            <w:webHidden/>
          </w:rPr>
        </w:r>
        <w:r w:rsidR="00FB217F">
          <w:rPr>
            <w:noProof/>
            <w:webHidden/>
          </w:rPr>
          <w:fldChar w:fldCharType="separate"/>
        </w:r>
        <w:r w:rsidR="00FB217F">
          <w:rPr>
            <w:noProof/>
            <w:webHidden/>
          </w:rPr>
          <w:t>2</w:t>
        </w:r>
        <w:r w:rsidR="00FB217F">
          <w:rPr>
            <w:noProof/>
            <w:webHidden/>
          </w:rPr>
          <w:fldChar w:fldCharType="end"/>
        </w:r>
      </w:hyperlink>
    </w:p>
    <w:p w14:paraId="1D2E7433" w14:textId="1632A65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093" w:history="1">
        <w:r w:rsidRPr="00603DF8">
          <w:rPr>
            <w:rStyle w:val="Collegamentoipertestuale"/>
            <w:noProof/>
          </w:rPr>
          <w:t>0.1 Finalità del modello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A2C80F3" w14:textId="108B341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094" w:history="1">
        <w:r w:rsidRPr="00603DF8">
          <w:rPr>
            <w:rStyle w:val="Collegamentoipertestuale"/>
            <w:noProof/>
          </w:rPr>
          <w:t>0.2 Come personalizzare il file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85BBB80" w14:textId="5756F66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095" w:history="1">
        <w:r w:rsidRPr="00603DF8">
          <w:rPr>
            <w:rStyle w:val="Collegamentoipertestuale"/>
            <w:noProof/>
          </w:rPr>
          <w:t>0.3 Controllo delle revisioni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234F372" w14:textId="62417C2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096" w:history="1">
        <w:r w:rsidRPr="00603DF8">
          <w:rPr>
            <w:rStyle w:val="Collegamentoipertestuale"/>
            <w:noProof/>
          </w:rPr>
          <w:t>0.4 Approvazione e consultazione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46C1D01" w14:textId="6C87B58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097" w:history="1">
        <w:r w:rsidRPr="00603DF8">
          <w:rPr>
            <w:rStyle w:val="Collegamentoipertestuale"/>
            <w:noProof/>
          </w:rPr>
          <w:t>0.5 Mappa del documento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2A178DE" w14:textId="359FF03B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098" w:history="1">
        <w:r w:rsidRPr="00603DF8">
          <w:rPr>
            <w:rStyle w:val="Collegamentoipertestuale"/>
            <w:noProof/>
          </w:rPr>
          <w:t>Navigazione rapida del modello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7A6BDC1" w14:textId="6692482A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099" w:history="1">
        <w:r w:rsidRPr="00603DF8">
          <w:rPr>
            <w:rStyle w:val="Collegamentoipertestuale"/>
            <w:noProof/>
          </w:rPr>
          <w:t>1. Sintesi esecutiva e piano di avvio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2CA7E89" w14:textId="0A3D55F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0" w:history="1">
        <w:r w:rsidRPr="00603DF8">
          <w:rPr>
            <w:rStyle w:val="Collegamentoipertestuale"/>
            <w:noProof/>
          </w:rPr>
          <w:t>1.1 Perché il rischio psicosociale è un rischio di salute e sicurezza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D653D7D" w14:textId="2324341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1" w:history="1">
        <w:r w:rsidRPr="00603DF8">
          <w:rPr>
            <w:rStyle w:val="Collegamentoipertestuale"/>
            <w:noProof/>
          </w:rPr>
          <w:t>1.2 Piano di avvio in 30–60–90 giorni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FF4B794" w14:textId="193B8DB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2" w:history="1">
        <w:r w:rsidRPr="00603DF8">
          <w:rPr>
            <w:rStyle w:val="Collegamentoipertestuale"/>
            <w:noProof/>
          </w:rPr>
          <w:t>1.3 Regole decisionali non negoziabili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A339A6F" w14:textId="5EDEE0E5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3" w:history="1">
        <w:r w:rsidRPr="00603DF8">
          <w:rPr>
            <w:rStyle w:val="Collegamentoipertestuale"/>
            <w:noProof/>
          </w:rPr>
          <w:t>2. Scopo, campo di applicazione e destinatari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8B85CEE" w14:textId="236C498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4" w:history="1">
        <w:r w:rsidRPr="00603DF8">
          <w:rPr>
            <w:rStyle w:val="Collegamentoipertestuale"/>
            <w:noProof/>
          </w:rPr>
          <w:t>2.1 Scopo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3D1F0AC" w14:textId="17ADC96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5" w:history="1">
        <w:r w:rsidRPr="00603DF8">
          <w:rPr>
            <w:rStyle w:val="Collegamentoipertestuale"/>
            <w:noProof/>
          </w:rPr>
          <w:t>2.2 Campo di applicazione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80AEB00" w14:textId="2A7485B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6" w:history="1">
        <w:r w:rsidRPr="00603DF8">
          <w:rPr>
            <w:rStyle w:val="Collegamentoipertestuale"/>
            <w:noProof/>
          </w:rPr>
          <w:t>2.3 Esclusioni e collegamenti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5E623C9" w14:textId="0970061B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7" w:history="1">
        <w:r w:rsidRPr="00603DF8">
          <w:rPr>
            <w:rStyle w:val="Collegamentoipertestuale"/>
            <w:noProof/>
          </w:rPr>
          <w:t>3. Riferimenti normativi, contrattuali e tecnici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8F7A61F" w14:textId="02CD4800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8" w:history="1">
        <w:r w:rsidRPr="00603DF8">
          <w:rPr>
            <w:rStyle w:val="Collegamentoipertestuale"/>
            <w:noProof/>
          </w:rPr>
          <w:t>4. Definizioni e principi interpretativi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FACAD69" w14:textId="4878E1F4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09" w:history="1">
        <w:r w:rsidRPr="00603DF8">
          <w:rPr>
            <w:rStyle w:val="Collegamentoipertestuale"/>
            <w:noProof/>
          </w:rPr>
          <w:t>5. Profilo di rischio psicosociale nella scuola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E8546D3" w14:textId="57ABD62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0" w:history="1">
        <w:r w:rsidRPr="00603DF8">
          <w:rPr>
            <w:rStyle w:val="Collegamentoipertestuale"/>
            <w:noProof/>
          </w:rPr>
          <w:t>5.1 Gruppi e condizioni da considerare con attenzione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9FAD08A" w14:textId="0ACF7A42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1" w:history="1">
        <w:r w:rsidRPr="00603DF8">
          <w:rPr>
            <w:rStyle w:val="Collegamentoipertestuale"/>
            <w:noProof/>
          </w:rPr>
          <w:t>6. Governance, ruoli e responsabilità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61F0756" w14:textId="0008B28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2" w:history="1">
        <w:r w:rsidRPr="00603DF8">
          <w:rPr>
            <w:rStyle w:val="Collegamentoipertestuale"/>
            <w:noProof/>
          </w:rPr>
          <w:t>6.1 Matrice RACI sintetica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F6959D7" w14:textId="264226E3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3" w:history="1">
        <w:r w:rsidRPr="00603DF8">
          <w:rPr>
            <w:rStyle w:val="Collegamentoipertestuale"/>
            <w:noProof/>
          </w:rPr>
          <w:t>7. Riservatezza, dati e documentazione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7A860A6" w14:textId="2902CA2B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4" w:history="1">
        <w:r w:rsidRPr="00603DF8">
          <w:rPr>
            <w:rStyle w:val="Collegamentoipertestuale"/>
            <w:noProof/>
          </w:rPr>
          <w:t>7.1 Separazione dei flussi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190AE74" w14:textId="4154161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5" w:history="1">
        <w:r w:rsidRPr="00603DF8">
          <w:rPr>
            <w:rStyle w:val="Collegamentoipertestuale"/>
            <w:noProof/>
          </w:rPr>
          <w:t>7.2 Regole minime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6814C36" w14:textId="7DD3EFBF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6" w:history="1">
        <w:r w:rsidRPr="00603DF8">
          <w:rPr>
            <w:rStyle w:val="Collegamentoipertestuale"/>
            <w:noProof/>
          </w:rPr>
          <w:t>8. Architettura del processo e criteri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955BD09" w14:textId="3CE3838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7" w:history="1">
        <w:r w:rsidRPr="00603DF8">
          <w:rPr>
            <w:rStyle w:val="Collegamentoipertestuale"/>
            <w:noProof/>
          </w:rPr>
          <w:t>8.1 Eventi che richiedono avvio o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941E134" w14:textId="4D6AA1C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8" w:history="1">
        <w:r w:rsidRPr="00603DF8">
          <w:rPr>
            <w:rStyle w:val="Collegamentoipertestuale"/>
            <w:noProof/>
          </w:rPr>
          <w:t>8.2 Livelli di intervento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F69670C" w14:textId="6EBE59E2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19" w:history="1">
        <w:r w:rsidRPr="00603DF8">
          <w:rPr>
            <w:rStyle w:val="Collegamentoipertestuale"/>
            <w:noProof/>
          </w:rPr>
          <w:t>9. Mandato, pianificazione e comunicazione del processo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9A32B6D" w14:textId="524D484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0" w:history="1">
        <w:r w:rsidRPr="00603DF8">
          <w:rPr>
            <w:rStyle w:val="Collegamentoipertestuale"/>
            <w:noProof/>
          </w:rPr>
          <w:t>9.1 Atto di avvio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3C5B602" w14:textId="7F54773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1" w:history="1">
        <w:r w:rsidRPr="00603DF8">
          <w:rPr>
            <w:rStyle w:val="Collegamentoipertestuale"/>
            <w:noProof/>
          </w:rPr>
          <w:t>9.2 Piano di lavoro minimo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2E45A85" w14:textId="48F504F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2" w:history="1">
        <w:r w:rsidRPr="00603DF8">
          <w:rPr>
            <w:rStyle w:val="Collegamentoipertestuale"/>
            <w:noProof/>
          </w:rPr>
          <w:t>9.3 Comunicazione al personale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D717A74" w14:textId="1135FC98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3" w:history="1">
        <w:r w:rsidRPr="00603DF8">
          <w:rPr>
            <w:rStyle w:val="Collegamentoipertestuale"/>
            <w:noProof/>
          </w:rPr>
          <w:t>10. Individuazione dei gruppi omogenei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573A1B0" w14:textId="1EF45C8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4" w:history="1">
        <w:r w:rsidRPr="00603DF8">
          <w:rPr>
            <w:rStyle w:val="Collegamentoipertestuale"/>
            <w:noProof/>
          </w:rPr>
          <w:t>10.1 Criteri di segmentazione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00EA5FE" w14:textId="6644A5D0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5" w:history="1">
        <w:r w:rsidRPr="00603DF8">
          <w:rPr>
            <w:rStyle w:val="Collegamentoipertestuale"/>
            <w:noProof/>
          </w:rPr>
          <w:t>11. Raccolta e lettura degli eventi sentinella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D02DEEF" w14:textId="1A0CC26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6" w:history="1">
        <w:r w:rsidRPr="00603DF8">
          <w:rPr>
            <w:rStyle w:val="Collegamentoipertestuale"/>
            <w:noProof/>
          </w:rPr>
          <w:t>11.1 Set minimo di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22F529D" w14:textId="22C210A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7" w:history="1">
        <w:r w:rsidRPr="00603DF8">
          <w:rPr>
            <w:rStyle w:val="Collegamentoipertestuale"/>
            <w:noProof/>
          </w:rPr>
          <w:t>11.2 Regole di normalizzazione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C811811" w14:textId="708E7B54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8" w:history="1">
        <w:r w:rsidRPr="00603DF8">
          <w:rPr>
            <w:rStyle w:val="Collegamentoipertestuale"/>
            <w:noProof/>
          </w:rPr>
          <w:t>12. Valutazione preliminare integrata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5F852582" w14:textId="144BC24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29" w:history="1">
        <w:r w:rsidRPr="00603DF8">
          <w:rPr>
            <w:rStyle w:val="Collegamentoipertestuale"/>
            <w:noProof/>
          </w:rPr>
          <w:t>12.1 Fattori di contenuto del lavoro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11FCC432" w14:textId="77F40E3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0" w:history="1">
        <w:r w:rsidRPr="00603DF8">
          <w:rPr>
            <w:rStyle w:val="Collegamentoipertestuale"/>
            <w:noProof/>
          </w:rPr>
          <w:t>12.2 Fattori di contesto del lavoro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8FF6F15" w14:textId="6020DB0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1" w:history="1">
        <w:r w:rsidRPr="00603DF8">
          <w:rPr>
            <w:rStyle w:val="Collegamentoipertestuale"/>
            <w:noProof/>
          </w:rPr>
          <w:t>12.3 Fattori settoriali scolastici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A5545F4" w14:textId="2C910EF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2" w:history="1">
        <w:r w:rsidRPr="00603DF8">
          <w:rPr>
            <w:rStyle w:val="Collegamentoipertestuale"/>
            <w:noProof/>
          </w:rPr>
          <w:t>12.4 Scala integrativa di evidenza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4698CDC" w14:textId="73ADED76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3" w:history="1">
        <w:r w:rsidRPr="00603DF8">
          <w:rPr>
            <w:rStyle w:val="Collegamentoipertestuale"/>
            <w:noProof/>
          </w:rPr>
          <w:t>13. Matrice di priorità per il piano di miglioramento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404DD15A" w14:textId="12274752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4" w:history="1">
        <w:r w:rsidRPr="00603DF8">
          <w:rPr>
            <w:rStyle w:val="Collegamentoipertestuale"/>
            <w:noProof/>
          </w:rPr>
          <w:t>14. Rapporto di valutazione e decisione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04654616" w14:textId="62EC1F8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5" w:history="1">
        <w:r w:rsidRPr="00603DF8">
          <w:rPr>
            <w:rStyle w:val="Collegamentoipertestuale"/>
            <w:noProof/>
          </w:rPr>
          <w:t>14.1 Contenuti obbligatori del rapporto interno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C3E6C0B" w14:textId="673F95F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6" w:history="1">
        <w:r w:rsidRPr="00603DF8">
          <w:rPr>
            <w:rStyle w:val="Collegamentoipertestuale"/>
            <w:noProof/>
          </w:rPr>
          <w:t>14.2 Esiti gestionali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1C3C8B9" w14:textId="09C8401A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7" w:history="1">
        <w:r w:rsidRPr="00603DF8">
          <w:rPr>
            <w:rStyle w:val="Collegamentoipertestuale"/>
            <w:noProof/>
          </w:rPr>
          <w:t>15. Valutazione approfondita della percezione dei lavoratori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0EF83C2C" w14:textId="2DE5548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8" w:history="1">
        <w:r w:rsidRPr="00603DF8">
          <w:rPr>
            <w:rStyle w:val="Collegamentoipertestuale"/>
            <w:noProof/>
          </w:rPr>
          <w:t>15.1 Strumenti utilizzabili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4292B17" w14:textId="5F3E95D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39" w:history="1">
        <w:r w:rsidRPr="00603DF8">
          <w:rPr>
            <w:rStyle w:val="Collegamentoipertestuale"/>
            <w:noProof/>
          </w:rPr>
          <w:t>15.2 Requisiti di qualità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A66F9A9" w14:textId="2B4F3FD5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0" w:history="1">
        <w:r w:rsidRPr="00603DF8">
          <w:rPr>
            <w:rStyle w:val="Collegamentoipertestuale"/>
            <w:noProof/>
          </w:rPr>
          <w:t>16. Piano di miglioramento e gerarchia dei controlli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7B8475DF" w14:textId="1F5E6B8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1" w:history="1">
        <w:r w:rsidRPr="00603DF8">
          <w:rPr>
            <w:rStyle w:val="Collegamentoipertestuale"/>
            <w:noProof/>
          </w:rPr>
          <w:t>16.1 Scheda minima di ogni misura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3AAF608" w14:textId="1A65FD5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2" w:history="1">
        <w:r w:rsidRPr="00603DF8">
          <w:rPr>
            <w:rStyle w:val="Collegamentoipertestuale"/>
            <w:noProof/>
          </w:rPr>
          <w:t>16.2 Esempi di misure prioritarie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70AD5ADC" w14:textId="7704D1C7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3" w:history="1">
        <w:r w:rsidRPr="00603DF8">
          <w:rPr>
            <w:rStyle w:val="Collegamentoipertestuale"/>
            <w:noProof/>
          </w:rPr>
          <w:t>17. Monitoraggio, indicatori e verifica di efficacia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45838E7A" w14:textId="44E97D2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4" w:history="1">
        <w:r w:rsidRPr="00603DF8">
          <w:rPr>
            <w:rStyle w:val="Collegamentoipertestuale"/>
            <w:noProof/>
          </w:rPr>
          <w:t>17.1 Frequenze consigliate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62FDAF2B" w14:textId="67D6FA90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5" w:history="1">
        <w:r w:rsidRPr="00603DF8">
          <w:rPr>
            <w:rStyle w:val="Collegamentoipertestuale"/>
            <w:noProof/>
          </w:rPr>
          <w:t>18. Integrazione nel DVR e nel sistema documentale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3935DE16" w14:textId="5C04D32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6" w:history="1">
        <w:r w:rsidRPr="00603DF8">
          <w:rPr>
            <w:rStyle w:val="Collegamentoipertestuale"/>
            <w:noProof/>
          </w:rPr>
          <w:t>18.1 Fascicolo minimo di evidenza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6295C72F" w14:textId="5A3D7A21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7" w:history="1">
        <w:r w:rsidRPr="00603DF8">
          <w:rPr>
            <w:rStyle w:val="Collegamentoipertestuale"/>
            <w:noProof/>
          </w:rPr>
          <w:t>19. Indice e regole di applicazione delle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27074412" w14:textId="5CB98A88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8" w:history="1">
        <w:r w:rsidRPr="00603DF8">
          <w:rPr>
            <w:rStyle w:val="Collegamentoipertestuale"/>
            <w:noProof/>
          </w:rPr>
          <w:t>PROC-01 – Governance, piano annuale e riesame del sistema PSR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CCB32E4" w14:textId="284B341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49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7A6C322F" w14:textId="3DEBACD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0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23CE41B7" w14:textId="7A10AB3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1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ABBE113" w14:textId="2BD70CB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2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4B65657" w14:textId="3477A00B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3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721B2989" w14:textId="75E24E3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4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1715561F" w14:textId="15F5CC26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5" w:history="1">
        <w:r w:rsidRPr="00603DF8">
          <w:rPr>
            <w:rStyle w:val="Collegamentoipertestuale"/>
            <w:noProof/>
          </w:rPr>
          <w:t>PROC-02 – Mappatura e aggiornamento dei gruppi omogenei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2895A5BA" w14:textId="14A2A13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6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10038878" w14:textId="1360A4D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7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72972A66" w14:textId="037E87B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8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2C427DD9" w14:textId="7C70F82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59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0DE2ABCD" w14:textId="05469A3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0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4BE59344" w14:textId="336521E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1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14F6F98" w14:textId="54E003F1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2" w:history="1">
        <w:r w:rsidRPr="00603DF8">
          <w:rPr>
            <w:rStyle w:val="Collegamentoipertestuale"/>
            <w:noProof/>
          </w:rPr>
          <w:t>PROC-03 – Valutazione preliminare dello stress lavoro-correlato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1F78F688" w14:textId="073DDAC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3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7E9690DA" w14:textId="1F03943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4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713FE60A" w14:textId="1C16F69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5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3B690EBC" w14:textId="618B024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6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8671AF0" w14:textId="2A3ACA1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7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36813E75" w14:textId="7DEBD4E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8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745DD1B" w14:textId="5D91E0EA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69" w:history="1">
        <w:r w:rsidRPr="00603DF8">
          <w:rPr>
            <w:rStyle w:val="Collegamentoipertestuale"/>
            <w:noProof/>
          </w:rPr>
          <w:t>PROC-04 – Valutazione approfondita e partecipazione dei lavoratori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6E401D09" w14:textId="62CCD1E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0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2CA6E65F" w14:textId="47DD342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1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19E086FB" w14:textId="674BF02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2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55A71510" w14:textId="4DB4BB4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3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5DFE467" w14:textId="704674E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4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7949F1DF" w14:textId="1B5222E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5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24D0E988" w14:textId="705473A3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6" w:history="1">
        <w:r w:rsidRPr="00603DF8">
          <w:rPr>
            <w:rStyle w:val="Collegamentoipertestuale"/>
            <w:noProof/>
          </w:rPr>
          <w:t>PROC-05 – Piano di miglioramento e verifica delle misure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7D9BC112" w14:textId="5A83C7C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7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5B4AD85B" w14:textId="41B6C8E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8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615B0EF9" w14:textId="25A5011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79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7D5A4038" w14:textId="1A48479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0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0A5E956A" w14:textId="5F2D563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1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6996BABA" w14:textId="4A62601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2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6866CC0" w14:textId="78530B5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3" w:history="1">
        <w:r w:rsidRPr="00603DF8">
          <w:rPr>
            <w:rStyle w:val="Collegamentoipertestuale"/>
            <w:noProof/>
          </w:rPr>
          <w:t>PROC-06 – Segnalazione interna riservata di pericoli ed eventi psicosociali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7E06F343" w14:textId="593F40B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4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6BAF58A8" w14:textId="05674F7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5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40E92708" w14:textId="49E90CB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6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4B8B3D70" w14:textId="61F3CC7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7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37C0E23B" w14:textId="41A5FF8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8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7DB3C487" w14:textId="57D4E4E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89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748759BD" w14:textId="6C5E4411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0" w:history="1">
        <w:r w:rsidRPr="00603DF8">
          <w:rPr>
            <w:rStyle w:val="Collegamentoipertestuale"/>
            <w:noProof/>
          </w:rPr>
          <w:t>PROC-07 – Gestione di violenza, minacce e aggressioni contro il personale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078A9AAE" w14:textId="26A1538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1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6B5CB1CA" w14:textId="16A3C2D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2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5E1D9581" w14:textId="7E49646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3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2FFD7145" w14:textId="40AE7D3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4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28EF4420" w14:textId="47FA489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5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7E155437" w14:textId="46C45CB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6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134CC4F5" w14:textId="316773F4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7" w:history="1">
        <w:r w:rsidRPr="00603DF8">
          <w:rPr>
            <w:rStyle w:val="Collegamentoipertestuale"/>
            <w:noProof/>
          </w:rPr>
          <w:t>PROC-08 – Cyberaggressione, diffusione illecita di contenuti e tutela reputazionale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032CB1F7" w14:textId="48C10F6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8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64B404BB" w14:textId="20AA47C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199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69265605" w14:textId="080DE96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0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EBEF7B9" w14:textId="6A7662B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1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F326259" w14:textId="1EDBBE2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2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4AF3F122" w14:textId="4AFB560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3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0B76887C" w14:textId="3B0377F3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4" w:history="1">
        <w:r w:rsidRPr="00603DF8">
          <w:rPr>
            <w:rStyle w:val="Collegamentoipertestuale"/>
            <w:noProof/>
          </w:rPr>
          <w:t>PROC-09 – Colloqui e interazioni difficili con famiglie o tutori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5D5EBC6F" w14:textId="77B9C98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5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66FE1CB" w14:textId="2A1CE4CB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6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5D35D8B3" w14:textId="63C6A79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7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75C72E74" w14:textId="3CCDDF4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8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754E19C3" w14:textId="38E82DA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09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503F5755" w14:textId="4B51F28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0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29063DB5" w14:textId="2FC7A9B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1" w:history="1">
        <w:r w:rsidRPr="00603DF8">
          <w:rPr>
            <w:rStyle w:val="Collegamentoipertestuale"/>
            <w:noProof/>
          </w:rPr>
          <w:t>PROC-10 – Bullismo lavorativo, molestie, discriminazioni e conflitti interni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6F7A1CD2" w14:textId="7ED3B0C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2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3AB09CD9" w14:textId="20089A0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3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247E14B7" w14:textId="4EBD224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4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13ED68D4" w14:textId="2B63160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5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15DB5746" w14:textId="3C7FBC6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6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1AAFCC22" w14:textId="680E1C0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7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6536F490" w14:textId="61DD926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8" w:history="1">
        <w:r w:rsidRPr="00603DF8">
          <w:rPr>
            <w:rStyle w:val="Collegamentoipertestuale"/>
            <w:noProof/>
          </w:rPr>
          <w:t>PROC-11 – Comunicazioni digitali e diritto alla disconnessione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08512BB5" w14:textId="0E2C32D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19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2D0667BE" w14:textId="1AAA958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0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69C6A535" w14:textId="0F42A4D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1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04BCE382" w14:textId="2D0887F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2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5D70B25D" w14:textId="4875A0A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3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47778635" w14:textId="25B6817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4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F6472B9" w14:textId="4659D52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5" w:history="1">
        <w:r w:rsidRPr="00603DF8">
          <w:rPr>
            <w:rStyle w:val="Collegamentoipertestuale"/>
            <w:noProof/>
          </w:rPr>
          <w:t>PROC-12 – Gestione del cambiamento digitale, tecn stress e intelligenza artificiale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5B920A62" w14:textId="3D2A99DB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6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CA53004" w14:textId="62F5154B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7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382FB7D6" w14:textId="56E6561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8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19AC50EE" w14:textId="691C353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29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2A9792E" w14:textId="26A0EEF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0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3A9A8E76" w14:textId="01A1684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1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565819E9" w14:textId="601B8544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2" w:history="1">
        <w:r w:rsidRPr="00603DF8">
          <w:rPr>
            <w:rStyle w:val="Collegamentoipertestuale"/>
            <w:noProof/>
          </w:rPr>
          <w:t>PROC-13 – Eventi critici, debriefing e supporto psicologico organizzativo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0CE6F6B6" w14:textId="5F9F071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3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13934949" w14:textId="02B9475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4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146F2C98" w14:textId="142E6A3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5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080E8A1B" w14:textId="5EB521C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6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30D4DAD7" w14:textId="21221BC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7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70DC4A50" w14:textId="4993DD1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8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4E1BC198" w14:textId="5AAA0913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39" w:history="1">
        <w:r w:rsidRPr="00603DF8">
          <w:rPr>
            <w:rStyle w:val="Collegamentoipertestuale"/>
            <w:noProof/>
          </w:rPr>
          <w:t>PROC-14 – Rientro al lavoro dopo assenza prolungata o disagio psicologico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19DEB8AA" w14:textId="34ED547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0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105F2070" w14:textId="20D02D4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1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2C6C1186" w14:textId="79579A7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2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48E91B4B" w14:textId="5411D8B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3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31C8EF61" w14:textId="42A011C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4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04941BA2" w14:textId="72D7754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5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40F4BC97" w14:textId="0033122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6" w:history="1">
        <w:r w:rsidRPr="00603DF8">
          <w:rPr>
            <w:rStyle w:val="Collegamentoipertestuale"/>
            <w:noProof/>
          </w:rPr>
          <w:t>PROC-15 – Onboarding e mentoring di neoassunti, supplenti e nuovi incarichi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07F3C32D" w14:textId="19F072A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7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2D93526A" w14:textId="1E23856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8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07CD87C6" w14:textId="36A0706B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49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72DE738B" w14:textId="25D9F64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0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5B0399AD" w14:textId="1E712B3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1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342B5731" w14:textId="0783B22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2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7DBCC85E" w14:textId="40215E5D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3" w:history="1">
        <w:r w:rsidRPr="00603DF8">
          <w:rPr>
            <w:rStyle w:val="Collegamentoipertestuale"/>
            <w:noProof/>
          </w:rPr>
          <w:t>PROC-16 – Informazione, formazione e sviluppo delle competenze PSR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4E5FA89F" w14:textId="0AFB6E1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4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46D4B9F2" w14:textId="7CFAF1C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5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69EE5F1D" w14:textId="2279753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6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78C3D271" w14:textId="46B3EA7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7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0B6D435F" w14:textId="1D03ED1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8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79BE52F9" w14:textId="4123FA1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59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158214E5" w14:textId="6ECC7A7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0" w:history="1">
        <w:r w:rsidRPr="00603DF8">
          <w:rPr>
            <w:rStyle w:val="Collegamentoipertestuale"/>
            <w:noProof/>
          </w:rPr>
          <w:t>PROC-17 – Rumore, spazi, ergonomia e tutela della voce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3A68412D" w14:textId="0ED85CF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1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4C9926BA" w14:textId="71324EA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2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2A6F7D12" w14:textId="3DAABE2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3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121DEAAB" w14:textId="0498C71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4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20C04E68" w14:textId="39F398A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5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0C8CACAC" w14:textId="762499C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6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0BC90181" w14:textId="178CFF96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7" w:history="1">
        <w:r w:rsidRPr="00603DF8">
          <w:rPr>
            <w:rStyle w:val="Collegamentoipertestuale"/>
            <w:noProof/>
          </w:rPr>
          <w:t>PROC-18 – Monitoraggio, audit interno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394B5C20" w14:textId="06E9486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8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1B19FC30" w14:textId="07A435B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69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4EEC78A1" w14:textId="3A97562B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0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60DCA55B" w14:textId="306E69C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1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0BC09158" w14:textId="0873622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2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7594850D" w14:textId="06A5B17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3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5DC14ABE" w14:textId="7E66BB9D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4" w:history="1">
        <w:r w:rsidRPr="00603DF8">
          <w:rPr>
            <w:rStyle w:val="Collegamentoipertestuale"/>
            <w:noProof/>
          </w:rPr>
          <w:t>PROC-19 – Supporto ai docenti di sostegno e gestione di classi ad alta complessità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5B5D4126" w14:textId="7E36DE4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5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23993EC0" w14:textId="085B8C9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6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49090D76" w14:textId="7424FA1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7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7B564D2B" w14:textId="7FFF187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8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38DB5AA4" w14:textId="2F19C8B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79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52310E55" w14:textId="02B0100B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0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3EFFBB08" w14:textId="191C12AF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1" w:history="1">
        <w:r w:rsidRPr="00603DF8">
          <w:rPr>
            <w:rStyle w:val="Collegamentoipertestuale"/>
            <w:noProof/>
          </w:rPr>
          <w:t>PROC-20 – Gestione sostenibile di carichi, riunioni, scadenze e sostituzioni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73B6E7D0" w14:textId="216C749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2" w:history="1">
        <w:r w:rsidRPr="00603DF8">
          <w:rPr>
            <w:rStyle w:val="Collegamentoipertestuale"/>
            <w:noProof/>
          </w:rPr>
          <w:t>Scopo e risultato atteso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4AE80275" w14:textId="13AD69F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3" w:history="1">
        <w:r w:rsidRPr="00603DF8">
          <w:rPr>
            <w:rStyle w:val="Collegamentoipertestuale"/>
            <w:noProof/>
          </w:rPr>
          <w:t>Condizioni di attivazione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41B331EC" w14:textId="3AE73A1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4" w:history="1">
        <w:r w:rsidRPr="00603DF8">
          <w:rPr>
            <w:rStyle w:val="Collegamentoipertestuale"/>
            <w:noProof/>
          </w:rPr>
          <w:t>Responsabilità operative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128F0866" w14:textId="7BE769E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5" w:history="1">
        <w:r w:rsidRPr="00603DF8">
          <w:rPr>
            <w:rStyle w:val="Collegamentoipertestuale"/>
            <w:noProof/>
          </w:rPr>
          <w:t>Sequenza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1441E67B" w14:textId="6D45DFA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6" w:history="1">
        <w:r w:rsidRPr="00603DF8">
          <w:rPr>
            <w:rStyle w:val="Collegamentoipertestuale"/>
            <w:noProof/>
          </w:rPr>
          <w:t>Controlli di qualità e indicatori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3F33C3B7" w14:textId="67DE9FF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7" w:history="1">
        <w:r w:rsidRPr="00603DF8">
          <w:rPr>
            <w:rStyle w:val="Collegamentoipertestuale"/>
            <w:noProof/>
          </w:rPr>
          <w:t>Chiusura, follow-up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3FE824D0" w14:textId="0F7DE824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8" w:history="1">
        <w:r w:rsidRPr="00603DF8">
          <w:rPr>
            <w:rStyle w:val="Collegamentoipertestuale"/>
            <w:noProof/>
          </w:rPr>
          <w:t>20. Indice degli allegati e criteri di conservazione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47D91787" w14:textId="57CF4917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89" w:history="1">
        <w:r w:rsidRPr="00603DF8">
          <w:rPr>
            <w:rStyle w:val="Collegamentoipertestuale"/>
            <w:noProof/>
          </w:rPr>
          <w:t>A01 – Atto di adozione del sistema e delle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6E687952" w14:textId="5029179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0" w:history="1">
        <w:r w:rsidRPr="00603DF8">
          <w:rPr>
            <w:rStyle w:val="Collegamentoipertestuale"/>
            <w:noProof/>
          </w:rPr>
          <w:t>Premesse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3903327B" w14:textId="2AAF9BF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1" w:history="1">
        <w:r w:rsidRPr="00603DF8">
          <w:rPr>
            <w:rStyle w:val="Collegamentoipertestuale"/>
            <w:noProof/>
          </w:rPr>
          <w:t>Determina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4AB45D8B" w14:textId="3DFC9D5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2" w:history="1">
        <w:r w:rsidRPr="00603DF8">
          <w:rPr>
            <w:rStyle w:val="Collegamentoipertestuale"/>
            <w:noProof/>
          </w:rPr>
          <w:t>A02 – Scheda di personalizzazione e profilo dell’istituzione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04757491" w14:textId="26614E5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3" w:history="1">
        <w:r w:rsidRPr="00603DF8">
          <w:rPr>
            <w:rStyle w:val="Collegamentoipertestuale"/>
            <w:noProof/>
          </w:rPr>
          <w:t>Dati organizzativi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290594B3" w14:textId="158D330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4" w:history="1">
        <w:r w:rsidRPr="00603DF8">
          <w:rPr>
            <w:rStyle w:val="Collegamentoipertestuale"/>
            <w:noProof/>
          </w:rPr>
          <w:t>Profilo del contesto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56266F71" w14:textId="1A78E0B2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5" w:history="1">
        <w:r w:rsidRPr="00603DF8">
          <w:rPr>
            <w:rStyle w:val="Collegamentoipertestuale"/>
            <w:noProof/>
          </w:rPr>
          <w:t>Cambiamenti attesi nei prossimi 12 mesi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1B8E28C8" w14:textId="779A2EBB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6" w:history="1">
        <w:r w:rsidRPr="00603DF8">
          <w:rPr>
            <w:rStyle w:val="Collegamentoipertestuale"/>
            <w:noProof/>
          </w:rPr>
          <w:t>A03 – Nomina del gruppo di gestione PSR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37BF3542" w14:textId="1A0488F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7" w:history="1">
        <w:r w:rsidRPr="00603DF8">
          <w:rPr>
            <w:rStyle w:val="Collegamentoipertestuale"/>
            <w:noProof/>
          </w:rPr>
          <w:t>Regole di funzionamento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3D6AEC16" w14:textId="0ABDC44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8" w:history="1">
        <w:r w:rsidRPr="00603DF8">
          <w:rPr>
            <w:rStyle w:val="Collegamentoipertestuale"/>
            <w:noProof/>
          </w:rPr>
          <w:t>A04 – Matrice RACI operativa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49EFC9EE" w14:textId="4B94152A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299" w:history="1">
        <w:r w:rsidRPr="00603DF8">
          <w:rPr>
            <w:rStyle w:val="Collegamentoipertestuale"/>
            <w:noProof/>
          </w:rPr>
          <w:t>Modifiche e motivazioni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0F22834F" w14:textId="1CE40ECB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0" w:history="1">
        <w:r w:rsidRPr="00603DF8">
          <w:rPr>
            <w:rStyle w:val="Collegamentoipertestuale"/>
            <w:noProof/>
          </w:rPr>
          <w:t>A05 – Cronoprogramma annuale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3A142AFE" w14:textId="6184C8F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1" w:history="1">
        <w:r w:rsidRPr="00603DF8">
          <w:rPr>
            <w:rStyle w:val="Collegamentoipertestuale"/>
            <w:noProof/>
          </w:rPr>
          <w:t>Milestone e rischi di progetto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32C21C14" w14:textId="174F4DC1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2" w:history="1">
        <w:r w:rsidRPr="00603DF8">
          <w:rPr>
            <w:rStyle w:val="Collegamentoipertestuale"/>
            <w:noProof/>
          </w:rPr>
          <w:t>A06 – Registro dei gruppi omogenei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5BBC01E2" w14:textId="73B661F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3" w:history="1">
        <w:r w:rsidRPr="00603DF8">
          <w:rPr>
            <w:rStyle w:val="Collegamentoipertestuale"/>
            <w:noProof/>
          </w:rPr>
          <w:t>Criteri di inclusione/esclusione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56A1140A" w14:textId="6985DC01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4" w:history="1">
        <w:r w:rsidRPr="00603DF8">
          <w:rPr>
            <w:rStyle w:val="Collegamentoipertestuale"/>
            <w:noProof/>
          </w:rPr>
          <w:t>Motivazione della struttura dei gruppi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7C8AB4C5" w14:textId="32ABC684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5" w:history="1">
        <w:r w:rsidRPr="00603DF8">
          <w:rPr>
            <w:rStyle w:val="Collegamentoipertestuale"/>
            <w:noProof/>
          </w:rPr>
          <w:t>A07 – Scheda di richiesta e validazione dei dati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7045F468" w14:textId="1E9CB71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6" w:history="1">
        <w:r w:rsidRPr="00603DF8">
          <w:rPr>
            <w:rStyle w:val="Collegamentoipertestuale"/>
            <w:noProof/>
          </w:rPr>
          <w:t>Validazione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46BE29F3" w14:textId="1B4D0CF2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7" w:history="1">
        <w:r w:rsidRPr="00603DF8">
          <w:rPr>
            <w:rStyle w:val="Collegamentoipertestuale"/>
            <w:noProof/>
          </w:rPr>
          <w:t>A08 – Cruscotto degli eventi sentinella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085C25F9" w14:textId="0503FF5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8" w:history="1">
        <w:r w:rsidRPr="00603DF8">
          <w:rPr>
            <w:rStyle w:val="Collegamentoipertestuale"/>
            <w:noProof/>
          </w:rPr>
          <w:t>Definizioni e formule suggerite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52297B00" w14:textId="78BBAC1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09" w:history="1">
        <w:r w:rsidRPr="00603DF8">
          <w:rPr>
            <w:rStyle w:val="Collegamentoipertestuale"/>
            <w:noProof/>
          </w:rPr>
          <w:t>Cruscotto per gruppo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1C609C06" w14:textId="7040508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0" w:history="1">
        <w:r w:rsidRPr="00603DF8">
          <w:rPr>
            <w:rStyle w:val="Collegamentoipertestuale"/>
            <w:noProof/>
          </w:rPr>
          <w:t>A09 – Checklist dei fattori di contenuto del lavoro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14:paraId="414E50AC" w14:textId="4B0DC67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1" w:history="1">
        <w:r w:rsidRPr="00603DF8">
          <w:rPr>
            <w:rStyle w:val="Collegamentoipertestuale"/>
            <w:noProof/>
          </w:rPr>
          <w:t>A. Ambiente, spazi ed ergonomia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14:paraId="74799CB0" w14:textId="5547978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2" w:history="1">
        <w:r w:rsidRPr="00603DF8">
          <w:rPr>
            <w:rStyle w:val="Collegamentoipertestuale"/>
            <w:noProof/>
          </w:rPr>
          <w:t>B. Carico e ritmo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14:paraId="787D13B4" w14:textId="03724CB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3" w:history="1">
        <w:r w:rsidRPr="00603DF8">
          <w:rPr>
            <w:rStyle w:val="Collegamentoipertestuale"/>
            <w:noProof/>
          </w:rPr>
          <w:t>C. Orario e recupero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14:paraId="7169E5AF" w14:textId="54D4AE2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4" w:history="1">
        <w:r w:rsidRPr="00603DF8">
          <w:rPr>
            <w:rStyle w:val="Collegamentoipertestuale"/>
            <w:noProof/>
          </w:rPr>
          <w:t>D. Strumenti e tecnologia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14:paraId="069D702D" w14:textId="2A4E940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5" w:history="1">
        <w:r w:rsidRPr="00603DF8">
          <w:rPr>
            <w:rStyle w:val="Collegamentoipertestuale"/>
            <w:noProof/>
          </w:rPr>
          <w:t>E. Compiti e complessità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60E51CBA" w14:textId="303AD06F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6" w:history="1">
        <w:r w:rsidRPr="00603DF8">
          <w:rPr>
            <w:rStyle w:val="Collegamentoipertestuale"/>
            <w:noProof/>
          </w:rPr>
          <w:t>A10 – Checklist dei fattori di contesto del lavoro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508BF61E" w14:textId="4C9E539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7" w:history="1">
        <w:r w:rsidRPr="00603DF8">
          <w:rPr>
            <w:rStyle w:val="Collegamentoipertestuale"/>
            <w:noProof/>
          </w:rPr>
          <w:t>A. Ruolo, autonomia e partecipazione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246DC1FB" w14:textId="17AABEA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8" w:history="1">
        <w:r w:rsidRPr="00603DF8">
          <w:rPr>
            <w:rStyle w:val="Collegamentoipertestuale"/>
            <w:noProof/>
          </w:rPr>
          <w:t>B. Leadership, equità e riconoscimento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21B76EEF" w14:textId="79DCF8E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19" w:history="1">
        <w:r w:rsidRPr="00603DF8">
          <w:rPr>
            <w:rStyle w:val="Collegamentoipertestuale"/>
            <w:noProof/>
          </w:rPr>
          <w:t>C. Relazioni e comunicazione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15279BDF" w14:textId="60249D2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0" w:history="1">
        <w:r w:rsidRPr="00603DF8">
          <w:rPr>
            <w:rStyle w:val="Collegamentoipertestuale"/>
            <w:noProof/>
          </w:rPr>
          <w:t>D. Sviluppo, stabilità e cambiamento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2B9373B5" w14:textId="7C4E9AF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1" w:history="1">
        <w:r w:rsidRPr="00603DF8">
          <w:rPr>
            <w:rStyle w:val="Collegamentoipertestuale"/>
            <w:noProof/>
          </w:rPr>
          <w:t>E. Interferenza lavoro-vita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52CABB59" w14:textId="5874353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2" w:history="1">
        <w:r w:rsidRPr="00603DF8">
          <w:rPr>
            <w:rStyle w:val="Collegamentoipertestuale"/>
            <w:noProof/>
          </w:rPr>
          <w:t>A11 – Checklist settoriale scolastica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468221F1" w14:textId="6ADB1DF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3" w:history="1">
        <w:r w:rsidRPr="00603DF8">
          <w:rPr>
            <w:rStyle w:val="Collegamentoipertestuale"/>
            <w:noProof/>
          </w:rPr>
          <w:t>A. Studenti, classi e lavoro emotivo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095D07E0" w14:textId="407E08A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4" w:history="1">
        <w:r w:rsidRPr="00603DF8">
          <w:rPr>
            <w:rStyle w:val="Collegamentoipertestuale"/>
            <w:noProof/>
          </w:rPr>
          <w:t>B. Famiglie e terzi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5103D060" w14:textId="16EBB6F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5" w:history="1">
        <w:r w:rsidRPr="00603DF8">
          <w:rPr>
            <w:rStyle w:val="Collegamentoipertestuale"/>
            <w:noProof/>
          </w:rPr>
          <w:t>C. Violenza, molestie e cyberaggressione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1A5DCEF7" w14:textId="1F30748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6" w:history="1">
        <w:r w:rsidRPr="00603DF8">
          <w:rPr>
            <w:rStyle w:val="Collegamentoipertestuale"/>
            <w:noProof/>
          </w:rPr>
          <w:t>D. Sostegno, inclusione e vulnerabilità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1BD99646" w14:textId="17598AF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7" w:history="1">
        <w:r w:rsidRPr="00603DF8">
          <w:rPr>
            <w:rStyle w:val="Collegamentoipertestuale"/>
            <w:noProof/>
          </w:rPr>
          <w:t>E. Continuità, riconoscimento e qualità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0566CC48" w14:textId="284011A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8" w:history="1">
        <w:r w:rsidRPr="00603DF8">
          <w:rPr>
            <w:rStyle w:val="Collegamentoipertestuale"/>
            <w:noProof/>
          </w:rPr>
          <w:t>A12 – Analisi delle condizioni di maggiore vulnerabilità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53B79942" w14:textId="4765D5B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29" w:history="1">
        <w:r w:rsidRPr="00603DF8">
          <w:rPr>
            <w:rStyle w:val="Collegamentoipertestuale"/>
            <w:noProof/>
          </w:rPr>
          <w:t>A13 – Matrice di priorità delle criticità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457F4E2C" w14:textId="28BBEC0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0" w:history="1">
        <w:r w:rsidRPr="00603DF8">
          <w:rPr>
            <w:rStyle w:val="Collegamentoipertestuale"/>
            <w:noProof/>
          </w:rPr>
          <w:t>A14 – Modello di rapporto di valutazione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3FE6B59E" w14:textId="6740A24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1" w:history="1">
        <w:r w:rsidRPr="00603DF8">
          <w:rPr>
            <w:rStyle w:val="Collegamentoipertestuale"/>
            <w:noProof/>
          </w:rPr>
          <w:t>Sintesi esecutiva da compilare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10D23AC1" w14:textId="3EFB2236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2" w:history="1">
        <w:r w:rsidRPr="00603DF8">
          <w:rPr>
            <w:rStyle w:val="Collegamentoipertestuale"/>
            <w:noProof/>
          </w:rPr>
          <w:t>A15 – Piano di miglioramento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6C24B51C" w14:textId="43D0BB5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3" w:history="1">
        <w:r w:rsidRPr="00603DF8">
          <w:rPr>
            <w:rStyle w:val="Collegamentoipertestuale"/>
            <w:noProof/>
          </w:rPr>
          <w:t>Legenda stato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5744D973" w14:textId="08AA675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4" w:history="1">
        <w:r w:rsidRPr="00603DF8">
          <w:rPr>
            <w:rStyle w:val="Collegamentoipertestuale"/>
            <w:noProof/>
          </w:rPr>
          <w:t>A16 – Dashboard di monitoraggio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0756E85F" w14:textId="5648BD0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5" w:history="1">
        <w:r w:rsidRPr="00603DF8">
          <w:rPr>
            <w:rStyle w:val="Collegamentoipertestuale"/>
            <w:noProof/>
          </w:rPr>
          <w:t>Semaforo decisionale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2C1D44F4" w14:textId="6B21254D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6" w:history="1">
        <w:r w:rsidRPr="00603DF8">
          <w:rPr>
            <w:rStyle w:val="Collegamentoipertestuale"/>
            <w:noProof/>
          </w:rPr>
          <w:t>A17 – Modulo di segnalazione riservata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79EB0035" w14:textId="4718C75F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7" w:history="1">
        <w:r w:rsidRPr="00603DF8">
          <w:rPr>
            <w:rStyle w:val="Collegamentoipertestuale"/>
            <w:noProof/>
          </w:rPr>
          <w:t>Descrizione fattuale: cosa è accaduto, quando, con quale frequenza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4773DA9A" w14:textId="0FD98844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8" w:history="1">
        <w:r w:rsidRPr="00603DF8">
          <w:rPr>
            <w:rStyle w:val="Collegamentoipertestuale"/>
            <w:noProof/>
          </w:rPr>
          <w:t>Persone o gruppi esposti e possibili conseguenze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42962EC5" w14:textId="5DCBF739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39" w:history="1">
        <w:r w:rsidRPr="00603DF8">
          <w:rPr>
            <w:rStyle w:val="Collegamentoipertestuale"/>
            <w:noProof/>
          </w:rPr>
          <w:t>Misure già richieste o adottate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168D19D4" w14:textId="24B7731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0" w:history="1">
        <w:r w:rsidRPr="00603DF8">
          <w:rPr>
            <w:rStyle w:val="Collegamentoipertestuale"/>
            <w:noProof/>
          </w:rPr>
          <w:t>Allegati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3E24A0D3" w14:textId="5D09E5A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1" w:history="1">
        <w:r w:rsidRPr="00603DF8">
          <w:rPr>
            <w:rStyle w:val="Collegamentoipertestuale"/>
            <w:noProof/>
          </w:rPr>
          <w:t>Riservato al referente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1E3A8B15" w14:textId="7C3E196F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2" w:history="1">
        <w:r w:rsidRPr="00603DF8">
          <w:rPr>
            <w:rStyle w:val="Collegamentoipertestuale"/>
            <w:noProof/>
          </w:rPr>
          <w:t>A18 – Scheda evento di violenza, minaccia o aggressione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46F66298" w14:textId="65AC18DC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3" w:history="1">
        <w:r w:rsidRPr="00603DF8">
          <w:rPr>
            <w:rStyle w:val="Collegamentoipertestuale"/>
            <w:noProof/>
          </w:rPr>
          <w:t>Descrizione cronologica dei fatti osservabili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7531435F" w14:textId="13B1383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4" w:history="1">
        <w:r w:rsidRPr="00603DF8">
          <w:rPr>
            <w:rStyle w:val="Collegamentoipertestuale"/>
            <w:noProof/>
          </w:rPr>
          <w:t>Conseguenze e risposta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7DF291C3" w14:textId="427BA8E8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5" w:history="1">
        <w:r w:rsidRPr="00603DF8">
          <w:rPr>
            <w:rStyle w:val="Collegamentoipertestuale"/>
            <w:noProof/>
          </w:rPr>
          <w:t>Misure immediate e rischio residuo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5DCEE897" w14:textId="6391BDB1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6" w:history="1">
        <w:r w:rsidRPr="00603DF8">
          <w:rPr>
            <w:rStyle w:val="Collegamentoipertestuale"/>
            <w:noProof/>
          </w:rPr>
          <w:t>A19 – Checklist di risposta immediata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65BDC158" w14:textId="196E3D90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7" w:history="1">
        <w:r w:rsidRPr="00603DF8">
          <w:rPr>
            <w:rStyle w:val="Collegamentoipertestuale"/>
            <w:noProof/>
          </w:rPr>
          <w:t>A20 – Analisi post-evento e lezioni apprese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3BAF3AAA" w14:textId="6D94267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8" w:history="1">
        <w:r w:rsidRPr="00603DF8">
          <w:rPr>
            <w:rStyle w:val="Collegamentoipertestuale"/>
            <w:noProof/>
          </w:rPr>
          <w:t>Sequenza causale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4C6A6299" w14:textId="461632B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49" w:history="1">
        <w:r w:rsidRPr="00603DF8">
          <w:rPr>
            <w:rStyle w:val="Collegamentoipertestuale"/>
            <w:noProof/>
          </w:rPr>
          <w:t>Fattori contributivi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2855756E" w14:textId="2F60FE5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0" w:history="1">
        <w:r w:rsidRPr="00603DF8">
          <w:rPr>
            <w:rStyle w:val="Collegamentoipertestuale"/>
            <w:noProof/>
          </w:rPr>
          <w:t>Azioni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7186BB60" w14:textId="07C2D3F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1" w:history="1">
        <w:r w:rsidRPr="00603DF8">
          <w:rPr>
            <w:rStyle w:val="Collegamentoipertestuale"/>
            <w:noProof/>
          </w:rPr>
          <w:t>A21 – Registro delle evidenze digitali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58CF377A" w14:textId="41395F4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2" w:history="1">
        <w:r w:rsidRPr="00603DF8">
          <w:rPr>
            <w:rStyle w:val="Collegamentoipertestuale"/>
            <w:noProof/>
          </w:rPr>
          <w:t>Checklist di acquisizione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209028DA" w14:textId="5175704B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3" w:history="1">
        <w:r w:rsidRPr="00603DF8">
          <w:rPr>
            <w:rStyle w:val="Collegamentoipertestuale"/>
            <w:noProof/>
          </w:rPr>
          <w:t>A22 – Checklist e verbale per colloqui difficili con famiglie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557BEB64" w14:textId="42C59EA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4" w:history="1">
        <w:r w:rsidRPr="00603DF8">
          <w:rPr>
            <w:rStyle w:val="Collegamentoipertestuale"/>
            <w:noProof/>
          </w:rPr>
          <w:t>Preparazione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0E023E03" w14:textId="2FA320E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5" w:history="1">
        <w:r w:rsidRPr="00603DF8">
          <w:rPr>
            <w:rStyle w:val="Collegamentoipertestuale"/>
            <w:noProof/>
          </w:rPr>
          <w:t>Verbale sintetico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0711B509" w14:textId="63DC5CF7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6" w:history="1">
        <w:r w:rsidRPr="00603DF8">
          <w:rPr>
            <w:rStyle w:val="Collegamentoipertestuale"/>
            <w:noProof/>
          </w:rPr>
          <w:t>Fatti e posizioni esposte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4D5AD9BC" w14:textId="1F4BD439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7" w:history="1">
        <w:r w:rsidRPr="00603DF8">
          <w:rPr>
            <w:rStyle w:val="Collegamentoipertestuale"/>
            <w:noProof/>
          </w:rPr>
          <w:t>Decisioni, impegni, termini e dissensi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315FD55E" w14:textId="538E30E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8" w:history="1">
        <w:r w:rsidRPr="00603DF8">
          <w:rPr>
            <w:rStyle w:val="Collegamentoipertestuale"/>
            <w:noProof/>
          </w:rPr>
          <w:t>Esito sicurezza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44894958" w14:textId="0E8757A5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59" w:history="1">
        <w:r w:rsidRPr="00603DF8">
          <w:rPr>
            <w:rStyle w:val="Collegamentoipertestuale"/>
            <w:noProof/>
          </w:rPr>
          <w:t>A23 – Policy sulle comunicazioni digitali e diritto alla disconnessione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61CF98C6" w14:textId="4544814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0" w:history="1">
        <w:r w:rsidRPr="00603DF8">
          <w:rPr>
            <w:rStyle w:val="Collegamentoipertestuale"/>
            <w:noProof/>
          </w:rPr>
          <w:t>Art. 1 – Finalità e principi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7424BBAB" w14:textId="4EB361A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1" w:history="1">
        <w:r w:rsidRPr="00603DF8">
          <w:rPr>
            <w:rStyle w:val="Collegamentoipertestuale"/>
            <w:noProof/>
          </w:rPr>
          <w:t>Art. 2 – Canali autorizzati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404083DC" w14:textId="4BF98EF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2" w:history="1">
        <w:r w:rsidRPr="00603DF8">
          <w:rPr>
            <w:rStyle w:val="Collegamentoipertestuale"/>
            <w:noProof/>
          </w:rPr>
          <w:t>Art. 3 – Fasce e periodi protetti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060F68C4" w14:textId="36875FB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3" w:history="1">
        <w:r w:rsidRPr="00603DF8">
          <w:rPr>
            <w:rStyle w:val="Collegamentoipertestuale"/>
            <w:noProof/>
          </w:rPr>
          <w:t>Art. 4 – Urgenze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1832D284" w14:textId="2FD171D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4" w:history="1">
        <w:r w:rsidRPr="00603DF8">
          <w:rPr>
            <w:rStyle w:val="Collegamentoipertestuale"/>
            <w:noProof/>
          </w:rPr>
          <w:t>Art. 5 – Divieti e regole di condotta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70C2C4FA" w14:textId="23C76BA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5" w:history="1">
        <w:r w:rsidRPr="00603DF8">
          <w:rPr>
            <w:rStyle w:val="Collegamentoipertestuale"/>
            <w:noProof/>
          </w:rPr>
          <w:t>Art. 6 – Monitoraggio e segnalazioni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7B0B9F68" w14:textId="639A1B6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6" w:history="1">
        <w:r w:rsidRPr="00603DF8">
          <w:rPr>
            <w:rStyle w:val="Collegamentoipertestuale"/>
            <w:noProof/>
          </w:rPr>
          <w:t>A24 – Valutazione di impatto di tecnologia o intelligenza artificiale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07EF4AE7" w14:textId="6566E57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7" w:history="1">
        <w:r w:rsidRPr="00603DF8">
          <w:rPr>
            <w:rStyle w:val="Collegamentoipertestuale"/>
            <w:noProof/>
          </w:rPr>
          <w:t>Valutazione integrata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0219259C" w14:textId="033DC99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8" w:history="1">
        <w:r w:rsidRPr="00603DF8">
          <w:rPr>
            <w:rStyle w:val="Collegamentoipertestuale"/>
            <w:noProof/>
          </w:rPr>
          <w:t>Decisione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19C49329" w14:textId="60AEC08B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69" w:history="1">
        <w:r w:rsidRPr="00603DF8">
          <w:rPr>
            <w:rStyle w:val="Collegamentoipertestuale"/>
            <w:noProof/>
          </w:rPr>
          <w:t>Condizioni, misure e criteri di successo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254E5C4C" w14:textId="278B37F6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0" w:history="1">
        <w:r w:rsidRPr="00603DF8">
          <w:rPr>
            <w:rStyle w:val="Collegamentoipertestuale"/>
            <w:noProof/>
          </w:rPr>
          <w:t>A25 – Piano di onboarding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4A379644" w14:textId="3849032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1" w:history="1">
        <w:r w:rsidRPr="00603DF8">
          <w:rPr>
            <w:rStyle w:val="Collegamentoipertestuale"/>
            <w:noProof/>
          </w:rPr>
          <w:t>A26 – Registro di mentoring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518C938E" w14:textId="26793BC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2" w:history="1">
        <w:r w:rsidRPr="00603DF8">
          <w:rPr>
            <w:rStyle w:val="Collegamentoipertestuale"/>
            <w:noProof/>
          </w:rPr>
          <w:t>Valutazione finale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19059B29" w14:textId="6F86E82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3" w:history="1">
        <w:r w:rsidRPr="00603DF8">
          <w:rPr>
            <w:rStyle w:val="Collegamentoipertestuale"/>
            <w:noProof/>
          </w:rPr>
          <w:t>A27 – Piano organizzativo di rientro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071E2EF1" w14:textId="097AF80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4" w:history="1">
        <w:r w:rsidRPr="00603DF8">
          <w:rPr>
            <w:rStyle w:val="Collegamentoipertestuale"/>
            <w:noProof/>
          </w:rPr>
          <w:t>Follow-up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2BFB8C20" w14:textId="6A1AD8A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5" w:history="1">
        <w:r w:rsidRPr="00603DF8">
          <w:rPr>
            <w:rStyle w:val="Collegamentoipertestuale"/>
            <w:noProof/>
          </w:rPr>
          <w:t>A28 – Piano formativo e registro presenze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14:paraId="6C3B606B" w14:textId="00AE68D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6" w:history="1">
        <w:r w:rsidRPr="00603DF8">
          <w:rPr>
            <w:rStyle w:val="Collegamentoipertestuale"/>
            <w:noProof/>
          </w:rPr>
          <w:t>Piano annuale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14:paraId="3CEEDCEF" w14:textId="62654A1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7" w:history="1">
        <w:r w:rsidRPr="00603DF8">
          <w:rPr>
            <w:rStyle w:val="Collegamentoipertestuale"/>
            <w:noProof/>
          </w:rPr>
          <w:t>Registro singola edizione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14:paraId="329EA49A" w14:textId="7E814798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8" w:history="1">
        <w:r w:rsidRPr="00603DF8">
          <w:rPr>
            <w:rStyle w:val="Collegamentoipertestuale"/>
            <w:noProof/>
          </w:rPr>
          <w:t>A29 – Scheda informativa al personale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0B1D7161" w14:textId="0607BA2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79" w:history="1">
        <w:r w:rsidRPr="00603DF8">
          <w:rPr>
            <w:rStyle w:val="Collegamentoipertestuale"/>
            <w:noProof/>
          </w:rPr>
          <w:t>Perché questa informazione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03934A05" w14:textId="05D39BF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0" w:history="1">
        <w:r w:rsidRPr="00603DF8">
          <w:rPr>
            <w:rStyle w:val="Collegamentoipertestuale"/>
            <w:noProof/>
          </w:rPr>
          <w:t>Che cosa può essere segnalato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448B42A3" w14:textId="4D38841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1" w:history="1">
        <w:r w:rsidRPr="00603DF8">
          <w:rPr>
            <w:rStyle w:val="Collegamentoipertestuale"/>
            <w:noProof/>
          </w:rPr>
          <w:t>Canali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2D88301F" w14:textId="0EF664A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2" w:history="1">
        <w:r w:rsidRPr="00603DF8">
          <w:rPr>
            <w:rStyle w:val="Collegamentoipertestuale"/>
            <w:noProof/>
          </w:rPr>
          <w:t>Garanzie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5CAAE4FC" w14:textId="336EF1EB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3" w:history="1">
        <w:r w:rsidRPr="00603DF8">
          <w:rPr>
            <w:rStyle w:val="Collegamentoipertestuale"/>
            <w:noProof/>
          </w:rPr>
          <w:t>A30 – Patto di rispetto verso il personale scolastico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231F7B94" w14:textId="36DA122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4" w:history="1">
        <w:r w:rsidRPr="00603DF8">
          <w:rPr>
            <w:rStyle w:val="Collegamentoipertestuale"/>
            <w:noProof/>
          </w:rPr>
          <w:t>La comunità scolastica si impegna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09D4A30D" w14:textId="1B0C9E3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5" w:history="1">
        <w:r w:rsidRPr="00603DF8">
          <w:rPr>
            <w:rStyle w:val="Collegamentoipertestuale"/>
            <w:noProof/>
          </w:rPr>
          <w:t>Non sono tollerati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3D7FEBBC" w14:textId="640F550E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6" w:history="1">
        <w:r w:rsidRPr="00603DF8">
          <w:rPr>
            <w:rStyle w:val="Collegamentoipertestuale"/>
            <w:noProof/>
          </w:rPr>
          <w:t>A31 – Questionario settoriale integrativo sulla percezione dei fattori psicosociali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6F83661B" w14:textId="74F5F58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7" w:history="1">
        <w:r w:rsidRPr="00603DF8">
          <w:rPr>
            <w:rStyle w:val="Collegamentoipertestuale"/>
            <w:noProof/>
          </w:rPr>
          <w:t>A. Carico quantitativo e tempo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1EF11FB5" w14:textId="150112A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8" w:history="1">
        <w:r w:rsidRPr="00603DF8">
          <w:rPr>
            <w:rStyle w:val="Collegamentoipertestuale"/>
            <w:noProof/>
          </w:rPr>
          <w:t>B. Carico cognitivo, digitale e cambiamento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235A2D03" w14:textId="56E3401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89" w:history="1">
        <w:r w:rsidRPr="00603DF8">
          <w:rPr>
            <w:rStyle w:val="Collegamentoipertestuale"/>
            <w:noProof/>
          </w:rPr>
          <w:t>C. Domande emotive e relazioni con studenti/famiglie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557D7FCA" w14:textId="770C5DE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0" w:history="1">
        <w:r w:rsidRPr="00603DF8">
          <w:rPr>
            <w:rStyle w:val="Collegamentoipertestuale"/>
            <w:noProof/>
          </w:rPr>
          <w:t>D. Ruolo, autonomia e organizzazione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4A9C4EF6" w14:textId="0EB9022E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1" w:history="1">
        <w:r w:rsidRPr="00603DF8">
          <w:rPr>
            <w:rStyle w:val="Collegamentoipertestuale"/>
            <w:noProof/>
          </w:rPr>
          <w:t>E. Supporto, leadership e riconoscimento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698E0064" w14:textId="7DA9EB2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2" w:history="1">
        <w:r w:rsidRPr="00603DF8">
          <w:rPr>
            <w:rStyle w:val="Collegamentoipertestuale"/>
            <w:noProof/>
          </w:rPr>
          <w:t>F. Conflitti, violenza e sicurezza relazionale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07B1F20B" w14:textId="4256099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3" w:history="1">
        <w:r w:rsidRPr="00603DF8">
          <w:rPr>
            <w:rStyle w:val="Collegamentoipertestuale"/>
            <w:noProof/>
          </w:rPr>
          <w:t>G. Conciliazione e disconnessione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509F512F" w14:textId="7C9516E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4" w:history="1">
        <w:r w:rsidRPr="00603DF8">
          <w:rPr>
            <w:rStyle w:val="Collegamentoipertestuale"/>
            <w:noProof/>
          </w:rPr>
          <w:t>H. Ambiente, risorse e sostenibilità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0AFA52F7" w14:textId="5DC9ED3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5" w:history="1">
        <w:r w:rsidRPr="00603DF8">
          <w:rPr>
            <w:rStyle w:val="Collegamentoipertestuale"/>
            <w:noProof/>
          </w:rPr>
          <w:t>Domande aperte facoltative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404D8DDF" w14:textId="150D1E52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6" w:history="1">
        <w:r w:rsidRPr="00603DF8">
          <w:rPr>
            <w:rStyle w:val="Collegamentoipertestuale"/>
            <w:noProof/>
          </w:rPr>
          <w:t>Quali tre aspetti dell’organizzazione dovrebbero essere modificati per primi?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7A486A11" w14:textId="432B225B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7" w:history="1">
        <w:r w:rsidRPr="00603DF8">
          <w:rPr>
            <w:rStyle w:val="Collegamentoipertestuale"/>
            <w:noProof/>
          </w:rPr>
          <w:t>Quali risorse o pratiche funzionano bene e devono essere mantenute?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</w:p>
    <w:p w14:paraId="471A0802" w14:textId="546A900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8" w:history="1">
        <w:r w:rsidRPr="00603DF8">
          <w:rPr>
            <w:rStyle w:val="Collegamentoipertestuale"/>
            <w:noProof/>
          </w:rPr>
          <w:t>Elaborazione proposta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</w:p>
    <w:p w14:paraId="4CB21C0D" w14:textId="5976D04E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399" w:history="1">
        <w:r w:rsidRPr="00603DF8">
          <w:rPr>
            <w:rStyle w:val="Collegamentoipertestuale"/>
            <w:noProof/>
          </w:rPr>
          <w:t>A32 – Guida per focus group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67EB0B11" w14:textId="3C9B0A4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0" w:history="1">
        <w:r w:rsidRPr="00603DF8">
          <w:rPr>
            <w:rStyle w:val="Collegamentoipertestuale"/>
            <w:noProof/>
          </w:rPr>
          <w:t>Regole da leggere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3F147E0B" w14:textId="0D4DD98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1" w:history="1">
        <w:r w:rsidRPr="00603DF8">
          <w:rPr>
            <w:rStyle w:val="Collegamentoipertestuale"/>
            <w:noProof/>
          </w:rPr>
          <w:t>Domande guida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103430EF" w14:textId="0C2C82A8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2" w:history="1">
        <w:r w:rsidRPr="00603DF8">
          <w:rPr>
            <w:rStyle w:val="Collegamentoipertestuale"/>
            <w:noProof/>
          </w:rPr>
          <w:t>Sintesi dei temi, convergenze, differenze e proposte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3D45F87F" w14:textId="006ABAC4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3" w:history="1">
        <w:r w:rsidRPr="00603DF8">
          <w:rPr>
            <w:rStyle w:val="Collegamentoipertestuale"/>
            <w:noProof/>
          </w:rPr>
          <w:t>A33 – Traccia per intervista semi-strutturata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405AF867" w14:textId="1AA456A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4" w:history="1">
        <w:r w:rsidRPr="00603DF8">
          <w:rPr>
            <w:rStyle w:val="Collegamentoipertestuale"/>
            <w:noProof/>
          </w:rPr>
          <w:t>Apertura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7CF86034" w14:textId="5D22908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5" w:history="1">
        <w:r w:rsidRPr="00603DF8">
          <w:rPr>
            <w:rStyle w:val="Collegamentoipertestuale"/>
            <w:noProof/>
          </w:rPr>
          <w:t>Traccia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5F8FB475" w14:textId="5B392CC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6" w:history="1">
        <w:r w:rsidRPr="00603DF8">
          <w:rPr>
            <w:rStyle w:val="Collegamentoipertestuale"/>
            <w:noProof/>
          </w:rPr>
          <w:t>Scheda analitica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270AD93A" w14:textId="6F955872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7" w:history="1">
        <w:r w:rsidRPr="00603DF8">
          <w:rPr>
            <w:rStyle w:val="Collegamentoipertestuale"/>
            <w:noProof/>
          </w:rPr>
          <w:t>A34 – Informativa privacy – modello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663C4F0C" w14:textId="72CBF3B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8" w:history="1">
        <w:r w:rsidRPr="00603DF8">
          <w:rPr>
            <w:rStyle w:val="Collegamentoipertestuale"/>
            <w:noProof/>
          </w:rPr>
          <w:t>Informativa ai sensi degli articoli 13 e/o 14 del Regolamento (UE) 2016/679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32B17C6A" w14:textId="259F0079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09" w:history="1">
        <w:r w:rsidRPr="00603DF8">
          <w:rPr>
            <w:rStyle w:val="Collegamentoipertestuale"/>
            <w:noProof/>
          </w:rPr>
          <w:t>A35 – Registro accessi, conservazione e cancellazione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14:paraId="5DFECE6A" w14:textId="78C55277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0" w:history="1">
        <w:r w:rsidRPr="00603DF8">
          <w:rPr>
            <w:rStyle w:val="Collegamentoipertestuale"/>
            <w:noProof/>
          </w:rPr>
          <w:t>Registro accessi straordinari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14:paraId="1341A588" w14:textId="3369C4E8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1" w:history="1">
        <w:r w:rsidRPr="00603DF8">
          <w:rPr>
            <w:rStyle w:val="Collegamentoipertestuale"/>
            <w:noProof/>
          </w:rPr>
          <w:t>A36 – Verbale di consultazione e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587810E5" w14:textId="3D45D8C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2" w:history="1">
        <w:r w:rsidRPr="00603DF8">
          <w:rPr>
            <w:rStyle w:val="Collegamentoipertestuale"/>
            <w:noProof/>
          </w:rPr>
          <w:t>Ordine del giorno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112D0DC4" w14:textId="30302AD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3" w:history="1">
        <w:r w:rsidRPr="00603DF8">
          <w:rPr>
            <w:rStyle w:val="Collegamentoipertestuale"/>
            <w:noProof/>
          </w:rPr>
          <w:t>Contributi e decisioni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0875D340" w14:textId="75AD0702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4" w:history="1">
        <w:r w:rsidRPr="00603DF8">
          <w:rPr>
            <w:rStyle w:val="Collegamentoipertestuale"/>
            <w:noProof/>
          </w:rPr>
          <w:t>Esito del riesame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2B35F6D3" w14:textId="4549CC16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5" w:history="1">
        <w:r w:rsidRPr="00603DF8">
          <w:rPr>
            <w:rStyle w:val="Collegamentoipertestuale"/>
            <w:noProof/>
          </w:rPr>
          <w:t>A37 – Relazione annuale della direzione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504AB573" w14:textId="6BB0BE9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6" w:history="1">
        <w:r w:rsidRPr="00603DF8">
          <w:rPr>
            <w:rStyle w:val="Collegamentoipertestuale"/>
            <w:noProof/>
          </w:rPr>
          <w:t>1. Sintesi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5D1FCA7A" w14:textId="747FF5CF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7" w:history="1">
        <w:r w:rsidRPr="00603DF8">
          <w:rPr>
            <w:rStyle w:val="Collegamentoipertestuale"/>
            <w:noProof/>
          </w:rPr>
          <w:t>2. Indicatori chiave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27A79206" w14:textId="3F66E13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8" w:history="1">
        <w:r w:rsidRPr="00603DF8">
          <w:rPr>
            <w:rStyle w:val="Collegamentoipertestuale"/>
            <w:noProof/>
          </w:rPr>
          <w:t>3. Risorse e decisioni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6299B2A4" w14:textId="14ABF346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19" w:history="1">
        <w:r w:rsidRPr="00603DF8">
          <w:rPr>
            <w:rStyle w:val="Collegamentoipertestuale"/>
            <w:noProof/>
          </w:rPr>
          <w:t>Misure efficaci da mantenere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3D671BD7" w14:textId="61B6E7D3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0" w:history="1">
        <w:r w:rsidRPr="00603DF8">
          <w:rPr>
            <w:rStyle w:val="Collegamentoipertestuale"/>
            <w:noProof/>
          </w:rPr>
          <w:t>Misure da correggere o sostituire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37A3CDEA" w14:textId="3300739D" w:rsidR="00FB217F" w:rsidRDefault="00FB217F">
      <w:pPr>
        <w:pStyle w:val="Sommario3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1" w:history="1">
        <w:r w:rsidRPr="00603DF8">
          <w:rPr>
            <w:rStyle w:val="Collegamentoipertestuale"/>
            <w:noProof/>
          </w:rPr>
          <w:t>Risorse necessarie e priorità del prossimo anno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14:paraId="221F5670" w14:textId="07B0730A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2" w:history="1">
        <w:r w:rsidRPr="00603DF8">
          <w:rPr>
            <w:rStyle w:val="Collegamentoipertestuale"/>
            <w:noProof/>
          </w:rPr>
          <w:t>A38 – Rubrica dei contatti di emergenza e supporto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14:paraId="2743C4A8" w14:textId="249368F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3" w:history="1">
        <w:r w:rsidRPr="00603DF8">
          <w:rPr>
            <w:rStyle w:val="Collegamentoipertestuale"/>
            <w:noProof/>
          </w:rPr>
          <w:t>A39 – Checklist di audit interno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6DDC1CD2" w14:textId="22AAA024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4" w:history="1">
        <w:r w:rsidRPr="00603DF8">
          <w:rPr>
            <w:rStyle w:val="Collegamentoipertestuale"/>
            <w:noProof/>
          </w:rPr>
          <w:t>A. Governance e DVR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304AA28B" w14:textId="319E62C6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5" w:history="1">
        <w:r w:rsidRPr="00603DF8">
          <w:rPr>
            <w:rStyle w:val="Collegamentoipertestuale"/>
            <w:noProof/>
          </w:rPr>
          <w:t>B. Valutazione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3A4A8AE2" w14:textId="4AD05D15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6" w:history="1">
        <w:r w:rsidRPr="00603DF8">
          <w:rPr>
            <w:rStyle w:val="Collegamentoipertestuale"/>
            <w:noProof/>
          </w:rPr>
          <w:t>C. Misure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58BED884" w14:textId="470FDDFD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7" w:history="1">
        <w:r w:rsidRPr="00603DF8">
          <w:rPr>
            <w:rStyle w:val="Collegamentoipertestuale"/>
            <w:noProof/>
          </w:rPr>
          <w:t>D. Eventi e segnalazioni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2C8526AE" w14:textId="682A4A71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8" w:history="1">
        <w:r w:rsidRPr="00603DF8">
          <w:rPr>
            <w:rStyle w:val="Collegamentoipertestuale"/>
            <w:noProof/>
          </w:rPr>
          <w:t>E. Digitale e disconnessione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0B29BC2D" w14:textId="1927B743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29" w:history="1">
        <w:r w:rsidRPr="00603DF8">
          <w:rPr>
            <w:rStyle w:val="Collegamentoipertestuale"/>
            <w:noProof/>
          </w:rPr>
          <w:t>F. Persone e supporto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5B24D174" w14:textId="6D9E3D68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0" w:history="1">
        <w:r w:rsidRPr="00603DF8">
          <w:rPr>
            <w:rStyle w:val="Collegamentoipertestuale"/>
            <w:noProof/>
          </w:rPr>
          <w:t>G. Privacy e archiviazione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2E843771" w14:textId="170E3CEC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1" w:history="1">
        <w:r w:rsidRPr="00603DF8">
          <w:rPr>
            <w:rStyle w:val="Collegamentoipertestuale"/>
            <w:noProof/>
          </w:rPr>
          <w:t>Rapporto di 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214FBDE6" w14:textId="7F1CCBB1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2" w:history="1">
        <w:r w:rsidRPr="00603DF8">
          <w:rPr>
            <w:rStyle w:val="Collegamentoipertestuale"/>
            <w:noProof/>
          </w:rPr>
          <w:t>21. Glossario operativo esteso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14:paraId="0B34DDD9" w14:textId="5808B7FF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3" w:history="1">
        <w:r w:rsidRPr="00603DF8">
          <w:rPr>
            <w:rStyle w:val="Collegamentoipertestuale"/>
            <w:noProof/>
          </w:rPr>
          <w:t>22. Guida all’adozione istituzionale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062F97A4" w14:textId="27B6BC3A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4" w:history="1">
        <w:r w:rsidRPr="00603DF8">
          <w:rPr>
            <w:rStyle w:val="Collegamentoipertestuale"/>
            <w:noProof/>
          </w:rPr>
          <w:t>22.1 Verifiche prima dell’approvazione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6AD91ED4" w14:textId="7DE46FE9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5" w:history="1">
        <w:r w:rsidRPr="00603DF8">
          <w:rPr>
            <w:rStyle w:val="Collegamentoipertestuale"/>
            <w:noProof/>
          </w:rPr>
          <w:t>22.2 Criteri di maturità del sistema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2680AA52" w14:textId="67352470" w:rsidR="00FB217F" w:rsidRDefault="00FB217F">
      <w:pPr>
        <w:pStyle w:val="Sommario2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6" w:history="1">
        <w:r w:rsidRPr="00603DF8">
          <w:rPr>
            <w:rStyle w:val="Collegamentoipertestuale"/>
            <w:noProof/>
          </w:rPr>
          <w:t>22.3 Limiti e clausola di responsabilità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3112D6A5" w14:textId="7D1E351D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7" w:history="1">
        <w:r w:rsidRPr="00603DF8">
          <w:rPr>
            <w:rStyle w:val="Collegamentoipertestuale"/>
            <w:noProof/>
          </w:rPr>
          <w:t>23. Fonti normative e istituzionali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3AC13D07" w14:textId="18A9760C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8" w:history="1">
        <w:r w:rsidRPr="00603DF8">
          <w:rPr>
            <w:rStyle w:val="Collegamentoipertestuale"/>
            <w:noProof/>
          </w:rPr>
          <w:t>24. Fonti tecnico-scientifiche essenziali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130</w:t>
        </w:r>
        <w:r>
          <w:rPr>
            <w:noProof/>
            <w:webHidden/>
          </w:rPr>
          <w:fldChar w:fldCharType="end"/>
        </w:r>
      </w:hyperlink>
    </w:p>
    <w:p w14:paraId="224EFB27" w14:textId="1BA17375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39" w:history="1">
        <w:r w:rsidRPr="00603DF8">
          <w:rPr>
            <w:rStyle w:val="Collegamentoipertestuale"/>
            <w:noProof/>
          </w:rPr>
          <w:t>25. Checklist finale di messa in esercizio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131</w:t>
        </w:r>
        <w:r>
          <w:rPr>
            <w:noProof/>
            <w:webHidden/>
          </w:rPr>
          <w:fldChar w:fldCharType="end"/>
        </w:r>
      </w:hyperlink>
    </w:p>
    <w:p w14:paraId="4B05D731" w14:textId="2412B7EA" w:rsidR="00FB217F" w:rsidRDefault="00FB217F">
      <w:pPr>
        <w:pStyle w:val="Sommario1"/>
        <w:tabs>
          <w:tab w:val="right" w:leader="dot" w:pos="9856"/>
        </w:tabs>
        <w:rPr>
          <w:rFonts w:asciiTheme="minorHAnsi" w:hAnsiTheme="minorHAnsi"/>
          <w:noProof/>
          <w:color w:val="auto"/>
          <w:kern w:val="2"/>
          <w:sz w:val="24"/>
          <w:szCs w:val="24"/>
          <w:lang w:val="it-IT" w:eastAsia="it-IT"/>
          <w14:ligatures w14:val="standardContextual"/>
        </w:rPr>
      </w:pPr>
      <w:hyperlink w:anchor="_Toc236326440" w:history="1">
        <w:r w:rsidRPr="00603DF8">
          <w:rPr>
            <w:rStyle w:val="Collegamentoipertestuale"/>
            <w:rFonts w:asciiTheme="majorHAnsi" w:eastAsiaTheme="majorEastAsia" w:hAnsiTheme="majorHAnsi" w:cstheme="majorBidi"/>
            <w:b/>
            <w:bCs/>
            <w:noProof/>
          </w:rPr>
          <w:t>25. SEZIONE FIRME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_Toc236326440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14:paraId="2178F7BF" w14:textId="3A1D4C57" w:rsidR="0012111F" w:rsidRDefault="00000000">
      <w:r>
        <w:rPr>
          <w:rFonts w:eastAsia="Arial"/>
          <w:color w:val="4B5563"/>
          <w:sz w:val="18"/>
        </w:rPr>
        <w:fldChar w:fldCharType="end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7BBA1D0E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C514C2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AGGIORNAMENTO DELL’INDICE  </w:t>
            </w:r>
            <w:r>
              <w:rPr>
                <w:rFonts w:eastAsia="Arial"/>
                <w:sz w:val="18"/>
              </w:rPr>
              <w:t>All’apertura del file in Microsoft Word selezionare l’indice e scegliere “Aggiorna intero sommario”. In alternativa premere Ctrl+A e quindi F9.</w:t>
            </w:r>
          </w:p>
        </w:tc>
      </w:tr>
    </w:tbl>
    <w:p w14:paraId="2DF9A656" w14:textId="77777777" w:rsidR="0012111F" w:rsidRDefault="00000000">
      <w:pPr>
        <w:pStyle w:val="Titolo3"/>
      </w:pPr>
      <w:bookmarkStart w:id="6" w:name="_Toc236326098"/>
      <w:r>
        <w:t>Navigazione rapida del modello</w:t>
      </w:r>
      <w:bookmarkEnd w:id="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1530"/>
        <w:gridCol w:w="6406"/>
      </w:tblGrid>
      <w:tr w:rsidR="0012111F" w14:paraId="60E7513D" w14:textId="77777777">
        <w:trPr>
          <w:tblHeader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6EFBA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Sezione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B8D0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Riferimento</w:t>
            </w:r>
          </w:p>
        </w:tc>
        <w:tc>
          <w:tcPr>
            <w:tcW w:w="640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348BE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Contenuto essenziale</w:t>
            </w:r>
          </w:p>
        </w:tc>
      </w:tr>
      <w:tr w:rsidR="0012111F" w14:paraId="495A6AF8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247FD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Avvio e sintesi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48CCB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Cap. 0–1</w:t>
            </w:r>
          </w:p>
        </w:tc>
        <w:tc>
          <w:tcPr>
            <w:tcW w:w="640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E28D7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Istruzioni, personalizzazione, controllo documento e piano di avvio.</w:t>
            </w:r>
          </w:p>
        </w:tc>
      </w:tr>
      <w:tr w:rsidR="0012111F" w14:paraId="2C905D70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C68A6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 I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B96BB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Cap. 2–7</w:t>
            </w:r>
          </w:p>
        </w:tc>
        <w:tc>
          <w:tcPr>
            <w:tcW w:w="640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66F9F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Campo di applicazione, riferimenti, rischio settoriale, governance e privacy.</w:t>
            </w:r>
          </w:p>
        </w:tc>
      </w:tr>
      <w:tr w:rsidR="0012111F" w14:paraId="1FBA7266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5D49F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 II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EB25A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Cap. 8–18</w:t>
            </w:r>
          </w:p>
        </w:tc>
        <w:tc>
          <w:tcPr>
            <w:tcW w:w="640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1055D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Metodo operativo: dati, gruppi, valutazione, priorità, misure, monitoraggio e DVR.</w:t>
            </w:r>
          </w:p>
        </w:tc>
      </w:tr>
      <w:tr w:rsidR="0012111F" w14:paraId="69DA0AED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C3839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 III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9C8EE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PROC-01–20</w:t>
            </w:r>
          </w:p>
        </w:tc>
        <w:tc>
          <w:tcPr>
            <w:tcW w:w="640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22F33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Procedure complete per organizzazione, eventi, digitale, supporto e audit.</w:t>
            </w:r>
          </w:p>
        </w:tc>
      </w:tr>
      <w:tr w:rsidR="0012111F" w14:paraId="6C636477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E226E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 IV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FB289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A01–A39</w:t>
            </w:r>
          </w:p>
        </w:tc>
        <w:tc>
          <w:tcPr>
            <w:tcW w:w="640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51C79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Atti, moduli, checklist, questionario, policy, registri e verbali editabili.</w:t>
            </w:r>
          </w:p>
        </w:tc>
      </w:tr>
      <w:tr w:rsidR="0012111F" w14:paraId="655F6BCF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121D4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 V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FAAE0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Cap. 21–25</w:t>
            </w:r>
          </w:p>
        </w:tc>
        <w:tc>
          <w:tcPr>
            <w:tcW w:w="640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F2E59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Glossario, guida all’adozione, fonti e checklist finale di messa in esercizio.</w:t>
            </w:r>
          </w:p>
        </w:tc>
      </w:tr>
    </w:tbl>
    <w:p w14:paraId="18B7D1BF" w14:textId="77777777" w:rsidR="0012111F" w:rsidRDefault="00000000">
      <w:pPr>
        <w:pStyle w:val="Titolo1"/>
        <w:pBdr>
          <w:bottom w:val="single" w:sz="12" w:space="4" w:color="D6A645"/>
        </w:pBdr>
      </w:pPr>
      <w:bookmarkStart w:id="7" w:name="_Toc236326099"/>
      <w:r>
        <w:t>1. Sintesi esecutiva e piano di avvio</w:t>
      </w:r>
      <w:bookmarkEnd w:id="7"/>
    </w:p>
    <w:p w14:paraId="5EF6554A" w14:textId="77777777" w:rsidR="0012111F" w:rsidRDefault="00000000">
      <w:pPr>
        <w:pStyle w:val="Titolo2"/>
      </w:pPr>
      <w:bookmarkStart w:id="8" w:name="_Toc236326100"/>
      <w:r>
        <w:t>1.1 Perché il rischio psicosociale è un rischio di salute e sicurezza</w:t>
      </w:r>
      <w:bookmarkEnd w:id="8"/>
    </w:p>
    <w:p w14:paraId="2B32EDF9" w14:textId="77777777" w:rsidR="0012111F" w:rsidRDefault="00000000">
      <w:r>
        <w:rPr>
          <w:rFonts w:eastAsia="Arial"/>
        </w:rPr>
        <w:t>Nel lavoro scolastico le richieste quantitative, cognitive, emotive e relazionali si sommano alla responsabilità educativa, alla vigilanza, agli adempimenti, all’innovazione digitale e ai rapporti con studenti, famiglie, colleghi e dirigenti. Il rapporto EU-OSHA 2026 evidenzia che quasi metà degli insegnanti della scuola secondaria inferiore dichiara stress lavorativo e che una quota significativa riferisce effetti negativi del lavoro sulla salute mentale e fisica. Il rischio non è quindi riducibile a un generico tema di benessere individuale: deve essere governato come componente del sistema di prevenzione.</w:t>
      </w:r>
    </w:p>
    <w:p w14:paraId="5BE0271F" w14:textId="77777777" w:rsidR="0012111F" w:rsidRDefault="00000000">
      <w:r>
        <w:rPr>
          <w:rFonts w:eastAsia="Arial"/>
        </w:rPr>
        <w:t>Il modello assume come riferimento il principio “domande–risorse”: carichi elevati e prolungati possono produrre danno quando non sono compensati da autonomia, sostegno, chiarezza, competenze, tempo, strumenti e riconoscimento. Le misure più efficaci intervengono sull’organizzazione e sulle cause, prima di affidarsi a strategie individuali.</w:t>
      </w:r>
    </w:p>
    <w:p w14:paraId="4149BCE8" w14:textId="77777777" w:rsidR="0012111F" w:rsidRDefault="00000000">
      <w:pPr>
        <w:jc w:val="center"/>
      </w:pPr>
      <w:r>
        <w:rPr>
          <w:noProof/>
        </w:rPr>
        <w:drawing>
          <wp:inline distT="0" distB="0" distL="0" distR="0" wp14:anchorId="4CD05492" wp14:editId="6F495102">
            <wp:extent cx="6120000" cy="316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1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0F8A8" w14:textId="77777777" w:rsidR="0012111F" w:rsidRDefault="00000000">
      <w:pPr>
        <w:pStyle w:val="SmallText"/>
        <w:jc w:val="center"/>
      </w:pPr>
      <w:r>
        <w:t>Figura 1 – Ciclo operativo integrato proposto dal modello.</w:t>
      </w:r>
    </w:p>
    <w:p w14:paraId="05B01FD9" w14:textId="77777777" w:rsidR="0012111F" w:rsidRDefault="00000000">
      <w:pPr>
        <w:pStyle w:val="Titolo2"/>
      </w:pPr>
      <w:bookmarkStart w:id="9" w:name="_Toc236326101"/>
      <w:r>
        <w:t>1.2 Piano di avvio in 30–60–90 giorni</w:t>
      </w:r>
      <w:bookmarkEnd w:id="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2040"/>
        <w:gridCol w:w="4251"/>
        <w:gridCol w:w="1984"/>
      </w:tblGrid>
      <w:tr w:rsidR="0012111F" w14:paraId="3FD7B33D" w14:textId="77777777">
        <w:trPr>
          <w:tblHeader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C2810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Periodo</w:t>
            </w: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DBCD8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Obiettivi</w:t>
            </w:r>
          </w:p>
        </w:tc>
        <w:tc>
          <w:tcPr>
            <w:tcW w:w="42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69209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Azioni essenziali</w:t>
            </w: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142B8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Output</w:t>
            </w:r>
          </w:p>
        </w:tc>
      </w:tr>
      <w:tr w:rsidR="0012111F" w14:paraId="1A312662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03FE0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Giorni 1–30</w:t>
            </w: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354EB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Governance e perimetro</w:t>
            </w:r>
          </w:p>
        </w:tc>
        <w:tc>
          <w:tcPr>
            <w:tcW w:w="42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19020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Atto di avvio; gruppo di gestione; mappa preliminare dei gruppi; piano privacy; comunicazione al personale.</w:t>
            </w: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7031B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Mandato, cronoprogramma e responsabilità.</w:t>
            </w:r>
          </w:p>
        </w:tc>
      </w:tr>
      <w:tr w:rsidR="0012111F" w14:paraId="1D752C34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9A47D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Giorni 31–60</w:t>
            </w: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C3769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preliminare</w:t>
            </w:r>
          </w:p>
        </w:tc>
        <w:tc>
          <w:tcPr>
            <w:tcW w:w="42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AA985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Dati triennali; eventi sentinella; checklist di contenuto, contesto e fattori scolastici; consultazione RLS.</w:t>
            </w: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A30EA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Rapporto preliminare e priorità.</w:t>
            </w:r>
          </w:p>
        </w:tc>
      </w:tr>
      <w:tr w:rsidR="0012111F" w14:paraId="3C6AFBF7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2D881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Giorni 61–90</w:t>
            </w: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CA422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Misure e verifica</w:t>
            </w:r>
          </w:p>
        </w:tc>
        <w:tc>
          <w:tcPr>
            <w:tcW w:w="425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58B8A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di miglioramento; procedure urgenti; formazione; indicatori; decisione sull’eventuale valutazione approfondita.</w:t>
            </w: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B1648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approvato, responsabilità e scadenze.</w:t>
            </w:r>
          </w:p>
        </w:tc>
      </w:tr>
    </w:tbl>
    <w:p w14:paraId="6F511A0E" w14:textId="77777777" w:rsidR="0012111F" w:rsidRDefault="00000000">
      <w:pPr>
        <w:pStyle w:val="Titolo2"/>
      </w:pPr>
      <w:bookmarkStart w:id="10" w:name="_Toc236326102"/>
      <w:r>
        <w:t>1.3 Regole decisionali non negoziabili</w:t>
      </w:r>
      <w:bookmarkEnd w:id="10"/>
    </w:p>
    <w:p w14:paraId="1561776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Tolleranza zero verso minacce, aggressioni, molestie, ritorsioni e diffusione illecita di contenuti contro il personale.</w:t>
      </w:r>
    </w:p>
    <w:p w14:paraId="572FA9F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Nessuna raccolta di diagnosi o dati clinici nei questionari organizzativi.</w:t>
      </w:r>
    </w:p>
    <w:p w14:paraId="5A98AEB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Nessuna comunicazione individuale dei risultati: analisi e restituzione per gruppi sufficientemente ampi.</w:t>
      </w:r>
    </w:p>
    <w:p w14:paraId="2E72921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Nessuna attribuzione del problema alla sola resilienza del lavoratore quando sono presenti cause organizzative modificabili.</w:t>
      </w:r>
    </w:p>
    <w:p w14:paraId="7C5B7BB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Nessuna misura priva di responsabile, scadenza, risorse e indicatore di efficacia.</w:t>
      </w:r>
    </w:p>
    <w:p w14:paraId="5CA6AD0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Nessuna archiviazione del caso senza un riscontro al segnalante, nei limiti della riservatezza e delle competenze.</w:t>
      </w:r>
    </w:p>
    <w:p w14:paraId="01495F6F" w14:textId="77777777" w:rsidR="0012111F" w:rsidRDefault="00000000">
      <w:pPr>
        <w:jc w:val="center"/>
      </w:pPr>
      <w:r>
        <w:rPr>
          <w:noProof/>
        </w:rPr>
        <w:drawing>
          <wp:inline distT="0" distB="0" distL="0" distR="0" wp14:anchorId="6AB5B01C" wp14:editId="57322213">
            <wp:extent cx="6120000" cy="28189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erarch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1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D008" w14:textId="77777777" w:rsidR="0012111F" w:rsidRDefault="00000000">
      <w:pPr>
        <w:pStyle w:val="SmallText"/>
        <w:jc w:val="center"/>
      </w:pPr>
      <w:r>
        <w:t>Figura 2 – Gerarchia delle misure applicata ai rischi psicosociali.</w:t>
      </w:r>
    </w:p>
    <w:p w14:paraId="5CDFB146" w14:textId="77777777" w:rsidR="001211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4ABD77F1" w14:textId="77777777">
        <w:trPr>
          <w:jc w:val="center"/>
        </w:trPr>
        <w:tc>
          <w:tcPr>
            <w:tcW w:w="9864" w:type="dxa"/>
            <w:shd w:val="clear" w:color="auto" w:fill="17324D"/>
            <w:tcMar>
              <w:top w:w="300" w:type="dxa"/>
              <w:left w:w="250" w:type="dxa"/>
              <w:bottom w:w="280" w:type="dxa"/>
              <w:right w:w="250" w:type="dxa"/>
            </w:tcMar>
          </w:tcPr>
          <w:p w14:paraId="0CA0C53E" w14:textId="77777777" w:rsidR="0012111F" w:rsidRDefault="00000000">
            <w:r>
              <w:rPr>
                <w:rFonts w:eastAsia="Arial"/>
                <w:b/>
                <w:color w:val="D6A645"/>
                <w:sz w:val="26"/>
              </w:rPr>
              <w:t>PARTE I</w:t>
            </w:r>
          </w:p>
          <w:p w14:paraId="0EBB83D7" w14:textId="77777777" w:rsidR="0012111F" w:rsidRDefault="00000000">
            <w:r>
              <w:rPr>
                <w:rFonts w:eastAsia="Arial"/>
                <w:b/>
                <w:color w:val="FFFFFF"/>
                <w:sz w:val="50"/>
              </w:rPr>
              <w:t>Quadro, principi e governance</w:t>
            </w:r>
          </w:p>
        </w:tc>
      </w:tr>
      <w:tr w:rsidR="0012111F" w14:paraId="19245864" w14:textId="77777777">
        <w:trPr>
          <w:jc w:val="center"/>
        </w:trPr>
        <w:tc>
          <w:tcPr>
            <w:tcW w:w="9864" w:type="dxa"/>
            <w:shd w:val="clear" w:color="auto" w:fill="EAF2F5"/>
            <w:tcMar>
              <w:top w:w="250" w:type="dxa"/>
              <w:left w:w="250" w:type="dxa"/>
              <w:bottom w:w="250" w:type="dxa"/>
              <w:right w:w="250" w:type="dxa"/>
            </w:tcMar>
          </w:tcPr>
          <w:p w14:paraId="61AF322A" w14:textId="77777777" w:rsidR="0012111F" w:rsidRDefault="00000000">
            <w:r>
              <w:rPr>
                <w:rFonts w:eastAsia="Arial"/>
                <w:color w:val="17324D"/>
                <w:sz w:val="24"/>
              </w:rPr>
              <w:t>Riferimenti aggiornati, categorie di rischio, responsabilità e regole di gestione del sistema.</w:t>
            </w:r>
          </w:p>
        </w:tc>
      </w:tr>
    </w:tbl>
    <w:p w14:paraId="225FB3B8" w14:textId="77777777" w:rsidR="0012111F" w:rsidRDefault="0012111F"/>
    <w:p w14:paraId="4C7E66F2" w14:textId="77777777" w:rsidR="0012111F" w:rsidRDefault="00000000">
      <w:pPr>
        <w:pStyle w:val="Titolo1"/>
        <w:pBdr>
          <w:bottom w:val="single" w:sz="12" w:space="4" w:color="D6A645"/>
        </w:pBdr>
      </w:pPr>
      <w:bookmarkStart w:id="11" w:name="_Toc236326103"/>
      <w:r>
        <w:t>2. Scopo, campo di applicazione e destinatari</w:t>
      </w:r>
      <w:bookmarkEnd w:id="11"/>
    </w:p>
    <w:p w14:paraId="2840283C" w14:textId="77777777" w:rsidR="0012111F" w:rsidRDefault="00000000">
      <w:pPr>
        <w:pStyle w:val="Titolo2"/>
      </w:pPr>
      <w:bookmarkStart w:id="12" w:name="_Toc236326104"/>
      <w:r>
        <w:t>2.1 Scopo</w:t>
      </w:r>
      <w:bookmarkEnd w:id="12"/>
    </w:p>
    <w:p w14:paraId="405442DD" w14:textId="77777777" w:rsidR="0012111F" w:rsidRDefault="00000000">
      <w:r>
        <w:rPr>
          <w:rFonts w:eastAsia="Arial"/>
        </w:rPr>
        <w:t>Il sistema ha lo scopo di identificare, valutare, prevenire e gestire i fattori psicosociali connessi all’organizzazione del lavoro scolastico, riducendo gli effetti sulla salute dei lavoratori, sul clima, sulla continuità didattica e sulla qualità del servizio. Esso integra la prevenzione primaria, la risposta agli eventi, il supporto successivo e il miglioramento continuo.</w:t>
      </w:r>
    </w:p>
    <w:p w14:paraId="7B95F38B" w14:textId="77777777" w:rsidR="0012111F" w:rsidRDefault="00000000">
      <w:pPr>
        <w:pStyle w:val="Titolo2"/>
      </w:pPr>
      <w:bookmarkStart w:id="13" w:name="_Toc236326105"/>
      <w:r>
        <w:t>2.2 Campo di applicazione</w:t>
      </w:r>
      <w:bookmarkEnd w:id="13"/>
    </w:p>
    <w:p w14:paraId="42AD24D7" w14:textId="77777777" w:rsidR="0012111F" w:rsidRDefault="00000000">
      <w:r>
        <w:rPr>
          <w:rFonts w:eastAsia="Arial"/>
        </w:rPr>
        <w:t>Il modello è applicabile alle istituzioni scolastiche statali e paritarie, previa personalizzazione dell’assetto delle responsabilità. Riguarda personale docente, educativo, ATA, tecnico, amministrativo, collaboratori, figure di coordinamento e dirigenza. Le procedure possono essere estese, per gli aspetti compatibili, a tirocinanti, esperti, lavoratori di imprese esterne e altri soggetti presenti stabilmente.</w:t>
      </w:r>
    </w:p>
    <w:p w14:paraId="076B2400" w14:textId="77777777" w:rsidR="0012111F" w:rsidRDefault="00000000">
      <w:pPr>
        <w:pStyle w:val="Titolo2"/>
      </w:pPr>
      <w:bookmarkStart w:id="14" w:name="_Toc236326106"/>
      <w:r>
        <w:t>2.3 Esclusioni e collegamenti</w:t>
      </w:r>
      <w:bookmarkEnd w:id="14"/>
    </w:p>
    <w:p w14:paraId="3450C9F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effettua diagnosi cliniche e non sostituisce i percorsi sanitari.</w:t>
      </w:r>
    </w:p>
    <w:p w14:paraId="1A6040B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sostituisce le procedure disciplinari, penali, assicurative o di whistleblowing, ma può attivarle quando ne ricorrono i presupposti.</w:t>
      </w:r>
    </w:p>
    <w:p w14:paraId="799FE40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sostituisce la valutazione di rumore, videoterminali, ergonomia, movimentazione, microclima e altri rischi fisici: ne considera le interazioni con il carico psicosociale.</w:t>
      </w:r>
    </w:p>
    <w:p w14:paraId="05FCC7A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Si coordina con DVR, piano di emergenza, regolamenti di istituto, patto educativo, policy privacy e digitale, piano formativo, contrattazione integrativa e sistemi di gestione eventualmente adottati.</w:t>
      </w:r>
    </w:p>
    <w:p w14:paraId="4D85028D" w14:textId="77777777" w:rsidR="0012111F" w:rsidRDefault="00000000">
      <w:pPr>
        <w:pStyle w:val="Titolo1"/>
        <w:pBdr>
          <w:bottom w:val="single" w:sz="12" w:space="4" w:color="D6A645"/>
        </w:pBdr>
      </w:pPr>
      <w:bookmarkStart w:id="15" w:name="_Toc236326107"/>
      <w:r>
        <w:t>3. Riferimenti normativi, contrattuali e tecnici</w:t>
      </w:r>
      <w:bookmarkEnd w:id="1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55"/>
        <w:gridCol w:w="5896"/>
        <w:gridCol w:w="113"/>
      </w:tblGrid>
      <w:tr w:rsidR="0012111F" w14:paraId="101ED227" w14:textId="77777777">
        <w:trPr>
          <w:gridAfter w:val="1"/>
          <w:wAfter w:w="60" w:type="dxa"/>
          <w:jc w:val="center"/>
        </w:trPr>
        <w:tc>
          <w:tcPr>
            <w:tcW w:w="9751" w:type="dxa"/>
            <w:gridSpan w:val="2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BFB8B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NOTA DI AGGIORNAMENTO  </w:t>
            </w:r>
            <w:r>
              <w:rPr>
                <w:rFonts w:eastAsia="Arial"/>
                <w:sz w:val="18"/>
              </w:rPr>
              <w:t>Le fonti sono richiamate nella versione disponibile al 30 luglio 2026. L’istituzione deve verificare la vigenza all’atto dell’adozione, con particolare attenzione a CCNL, contrattazione integrativa, provvedimenti MIM, disposizioni regionali e indicazioni degli organi di vigilanza.</w:t>
            </w:r>
          </w:p>
        </w:tc>
      </w:tr>
      <w:tr w:rsidR="0012111F" w14:paraId="72EC4223" w14:textId="77777777">
        <w:trPr>
          <w:tblHeader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70CB1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Fonte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2BB5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Rilevanza operativa</w:t>
            </w:r>
          </w:p>
        </w:tc>
      </w:tr>
      <w:tr w:rsidR="0012111F" w14:paraId="2572170D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B21FA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D.Lgs. 9 aprile 2008, n. 81 e s.m.i.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75ACC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di tutti i rischi, compreso lo stress lavoro-correlato; misure generali di tutela; partecipazione delle figure della prevenzione; aggiornamento del DVR.</w:t>
            </w:r>
          </w:p>
        </w:tc>
      </w:tr>
      <w:tr w:rsidR="0012111F" w14:paraId="7CD12608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B0F8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Indicazioni della Commissione consultiva permanente del 17 novembre 2010, diffuse con lettera circolare 18 novembre 2010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BEDA7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Percorso minimo con valutazione preliminare obbligatoria, misure correttive e valutazione approfondita quando necessaria.</w:t>
            </w:r>
          </w:p>
        </w:tc>
      </w:tr>
      <w:tr w:rsidR="0012111F" w14:paraId="67C6504B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ACF05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Metodologia INAIL per la valutazione e gestione del rischio stress lavoro-correlato e piattaforma online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8C7DE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Percorso e strumenti ufficiali utilizzabili; dal 2025 sono disponibili moduli integrativi su lavoro da remoto e innovazione tecnologica.</w:t>
            </w:r>
          </w:p>
        </w:tc>
      </w:tr>
      <w:tr w:rsidR="0012111F" w14:paraId="3DD12875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033D7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Accordo Stato–Regioni del 17 aprile 2025 sulla formazione in materia di salute e sicurezza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5AC1F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 formazione specifica comprende anche fattori psicosociali e stress lavoro-correlato, in coerenza con i rischi individuati.</w:t>
            </w:r>
          </w:p>
        </w:tc>
      </w:tr>
      <w:tr w:rsidR="0012111F" w14:paraId="4D5F7166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09DBA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Legge 4 marzo 2024, n. 25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3C9CF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Tutela della sicurezza del personale scolastico, aggravamento di specifiche fattispecie e istituzione dell’Osservatorio nazionale.</w:t>
            </w:r>
          </w:p>
        </w:tc>
      </w:tr>
      <w:tr w:rsidR="0012111F" w14:paraId="4C274ED0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8E279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D.I. MIM n. 157 del 4 agosto 2025 e decreti di nomina 2026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91243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Istituzione e progressiva operatività dell’Osservatorio nazionale sulla sicurezza del personale scolastico; nomina dei componenti aggiornata nel luglio 2026.</w:t>
            </w:r>
          </w:p>
        </w:tc>
      </w:tr>
      <w:tr w:rsidR="0012111F" w14:paraId="67797564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074C9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CCNL Comparto Istruzione e Ricerca 2022–2024, sottoscritto il 23 dicembre 2025, e contrattazione integrativa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1129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Regolazione dei riflessi delle innovazioni tecnologiche e della conciliazione vita-lavoro, incluso il diritto alla disconnessione, secondo l’ambito contrattuale applicabile.</w:t>
            </w:r>
          </w:p>
        </w:tc>
      </w:tr>
      <w:tr w:rsidR="0012111F" w14:paraId="15A7F02F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99747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DM MIM n. 166 del 9 agosto 2025 e Linee guida per l’introduzione dell’IA nelle istituzioni scolastiche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15E2B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Adozione responsabile, sicura, trasparente e rispettosa dei diritti; valutazione dei dati e dei rischi prima dell’uso.</w:t>
            </w:r>
          </w:p>
        </w:tc>
      </w:tr>
      <w:tr w:rsidR="0012111F" w14:paraId="7DA1B283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B6032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Regolamento (UE) 2016/679, D.Lgs. 196/2003 e provvedimenti del Garante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A3E55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Minimizzazione, riservatezza, informativa, sicurezza e particolare tutela dei dati relativi alla salute e dei dati dei lavoratori.</w:t>
            </w:r>
          </w:p>
        </w:tc>
      </w:tr>
      <w:tr w:rsidR="0012111F" w14:paraId="45AC18AF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4A341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UNI ISO 45003:2021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BE255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Linee di indirizzo volontarie per gestire i rischi psicosociali nell’ambito di un sistema di salute e sicurezza sul lavoro.</w:t>
            </w:r>
          </w:p>
        </w:tc>
      </w:tr>
      <w:tr w:rsidR="0012111F" w14:paraId="3C2D74DF" w14:textId="77777777">
        <w:trPr>
          <w:cantSplit/>
          <w:jc w:val="center"/>
        </w:trPr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3BB86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Rapporto EU-OSHA 2026 sui rischi psicosociali nel settore dell’istruzione</w:t>
            </w:r>
          </w:p>
        </w:tc>
        <w:tc>
          <w:tcPr>
            <w:tcW w:w="600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1D540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Evidenze europee, categorie di rischio, gruppi vulnerabili, impatti e buone pratiche settoriali.</w:t>
            </w:r>
          </w:p>
        </w:tc>
      </w:tr>
    </w:tbl>
    <w:p w14:paraId="36E9713E" w14:textId="77777777" w:rsidR="0012111F" w:rsidRDefault="00000000">
      <w:pPr>
        <w:pStyle w:val="Titolo1"/>
        <w:pBdr>
          <w:bottom w:val="single" w:sz="12" w:space="4" w:color="D6A645"/>
        </w:pBdr>
      </w:pPr>
      <w:bookmarkStart w:id="16" w:name="_Toc236326108"/>
      <w:r>
        <w:t>4. Definizioni e principi interpretativi</w:t>
      </w:r>
      <w:bookmarkEnd w:id="1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57B7AE91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AA366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Termine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F525C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Definizione operativa</w:t>
            </w:r>
          </w:p>
        </w:tc>
      </w:tr>
      <w:tr w:rsidR="0012111F" w14:paraId="39DD430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B0D80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Pericolo psicosociale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5B6FC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Condizione relativa a progettazione, organizzazione, gestione, relazioni o ambiente di lavoro che può produrre danno psicologico o fisico.</w:t>
            </w:r>
          </w:p>
        </w:tc>
      </w:tr>
      <w:tr w:rsidR="0012111F" w14:paraId="698023D2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61FDF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Rischio psicosociale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581DE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Combinazione tra probabilità/esposizione e gravità delle possibili conseguenze associate a un pericolo psicosociale.</w:t>
            </w:r>
          </w:p>
        </w:tc>
      </w:tr>
      <w:tr w:rsidR="0012111F" w14:paraId="25AD6E5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EB279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Stress lavoro-correlato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5BF40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Condizione che può accompagnarsi a disturbi o disfunzioni fisiche, psicologiche o sociali e deriva dal sentirsi non in grado di corrispondere alle richieste o aspettative lavorative.</w:t>
            </w:r>
          </w:p>
        </w:tc>
      </w:tr>
      <w:tr w:rsidR="0012111F" w14:paraId="7BF653AD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6F93A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Burnout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7FDAB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Fenomeno occupazionale associato a stress cronico non efficacemente gestito; non è utilizzato dal presente modello come diagnosi.</w:t>
            </w:r>
          </w:p>
        </w:tc>
      </w:tr>
      <w:tr w:rsidR="0012111F" w14:paraId="06D151E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F512B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Gruppo omogeneo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DB4AC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Insieme di lavoratori esposti a condizioni organizzative e fattori di rischio comparabili, anche se appartenenti a profili professionali differenti.</w:t>
            </w:r>
          </w:p>
        </w:tc>
      </w:tr>
      <w:tr w:rsidR="0012111F" w14:paraId="4F3F3418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408E1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Evento sentinella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9813D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Indicatore organizzativo o episodio che può segnalare un problema, come assenze, turnover, aggressioni, reclami, incidenti o richieste di trasferimento.</w:t>
            </w:r>
          </w:p>
        </w:tc>
      </w:tr>
      <w:tr w:rsidR="0012111F" w14:paraId="726A470D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BE4DB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preliminare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B84CE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Analisi obbligatoria di indicatori oggettivi e verificabili relativi a eventi sentinella, contenuto e contesto del lavoro.</w:t>
            </w:r>
          </w:p>
        </w:tc>
      </w:tr>
      <w:tr w:rsidR="0012111F" w14:paraId="6838043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34AC7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approfondita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C93D0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Rilevazione della percezione dei lavoratori mediante strumenti scientificamente adeguati quando le misure adottate risultano inefficaci o il quadro lo richiede.</w:t>
            </w:r>
          </w:p>
        </w:tc>
      </w:tr>
      <w:tr w:rsidR="0012111F" w14:paraId="433AEF28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07CDA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Misura primaria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68BD8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Intervento che elimina o riduce il pericolo alla fonte.</w:t>
            </w:r>
          </w:p>
        </w:tc>
      </w:tr>
      <w:tr w:rsidR="0012111F" w14:paraId="6082219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F59D9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Misura secondaria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AB44F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Intervento che rafforza risorse, competenze e capacità di gestione.</w:t>
            </w:r>
          </w:p>
        </w:tc>
      </w:tr>
      <w:tr w:rsidR="0012111F" w14:paraId="08B7493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4F272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Misura terziaria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9DA45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Intervento di supporto e recupero dopo che si sono prodotti effetti o eventi.</w:t>
            </w:r>
          </w:p>
        </w:tc>
      </w:tr>
      <w:tr w:rsidR="0012111F" w14:paraId="6CB1D8A5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81B7F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Violenza di terzi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7BAD3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Aggressione, minaccia, intimidazione o molestia proveniente da studenti, familiari, utenti o altri soggetti esterni.</w:t>
            </w:r>
          </w:p>
        </w:tc>
      </w:tr>
      <w:tr w:rsidR="0012111F" w14:paraId="632D5322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D129D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Diritto alla disconnessione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3E757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Regole che proteggono i periodi nei quali non è richiesta la lettura o risposta a comunicazioni di lavoro, secondo contratto e accordi applicabili.</w:t>
            </w:r>
          </w:p>
        </w:tc>
      </w:tr>
      <w:tr w:rsidR="0012111F" w14:paraId="11F5DAD9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DB37A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Technostress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F429D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Stress associato a uso, complessità, incertezza, invasività o affidabilità insufficiente delle tecnologie.</w:t>
            </w:r>
          </w:p>
        </w:tc>
      </w:tr>
    </w:tbl>
    <w:p w14:paraId="1FD98416" w14:textId="77777777" w:rsidR="0012111F" w:rsidRDefault="00000000">
      <w:pPr>
        <w:pStyle w:val="Titolo1"/>
        <w:pBdr>
          <w:bottom w:val="single" w:sz="12" w:space="4" w:color="D6A645"/>
        </w:pBdr>
      </w:pPr>
      <w:bookmarkStart w:id="17" w:name="_Toc236326109"/>
      <w:r>
        <w:t>5. Profilo di rischio psicosociale nella scuola</w:t>
      </w:r>
      <w:bookmarkEnd w:id="17"/>
    </w:p>
    <w:p w14:paraId="76ACFDE1" w14:textId="77777777" w:rsidR="0012111F" w:rsidRDefault="00000000">
      <w:r>
        <w:rPr>
          <w:rFonts w:eastAsia="Arial"/>
        </w:rPr>
        <w:t>La scuola presenta una combinazione di lavoro relazionale continuo, responsabilità educativa, elevata intensità emotiva, gestione simultanea di più compiti e forte esposizione a cambiamenti organizzativi. Le categorie seguenti devono essere analizzate in modo interdipendente, perché lo stesso fattore può agire contemporaneamente come domanda e come carenza di risorsa.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4"/>
        <w:gridCol w:w="6859"/>
      </w:tblGrid>
      <w:tr w:rsidR="0012111F" w14:paraId="5C1E28FF" w14:textId="77777777">
        <w:trPr>
          <w:tblHeader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4A24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Categoria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22CCF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Esempi scolastici</w:t>
            </w:r>
          </w:p>
        </w:tc>
      </w:tr>
      <w:tr w:rsidR="0012111F" w14:paraId="40C57BCE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17B5D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Domande quantitative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A81F4D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Carico didattico e non didattico, scadenze, supplenze, riunioni, correzioni, adempimenti, lavoro fuori orario.</w:t>
            </w:r>
          </w:p>
        </w:tc>
      </w:tr>
      <w:tr w:rsidR="0012111F" w14:paraId="5CB02959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2B5577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Domande cognitive e tecnologiche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7AA8F2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Personalizzazione, aggiornamenti, piattaforme, gestione di informazioni, IA, supporto tecnico informale ai colleghi.</w:t>
            </w:r>
          </w:p>
        </w:tc>
      </w:tr>
      <w:tr w:rsidR="0012111F" w14:paraId="0B7ECA2E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2F2893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Domande emotive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348929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Comportamenti difficili, sofferenza degli studenti, conflitti, lavoro emotivo, responsabilità percepita per risultati e benessere.</w:t>
            </w:r>
          </w:p>
        </w:tc>
      </w:tr>
      <w:tr w:rsidR="0012111F" w14:paraId="5828DFB5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1F09D9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Organizzazione e contenuto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C99A1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Autonomia, chiarezza dei ruoli, classi numerose o complesse, spazi, risorse, opportunità di sviluppo.</w:t>
            </w:r>
          </w:p>
        </w:tc>
      </w:tr>
      <w:tr w:rsidR="0012111F" w14:paraId="23E172E4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1B18EB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Relazioni e leadership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97B402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Supporto, equità, collaborazione, riconoscimento, comunicazione, conflitti, bullismo e molestie.</w:t>
            </w:r>
          </w:p>
        </w:tc>
      </w:tr>
      <w:tr w:rsidR="0012111F" w14:paraId="2D26385C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015738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Interferenza lavoro–vita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7BB046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Disponibilità digitale, lavoro serale, precarietà, spostamenti, conciliazione e doppia presenza.</w:t>
            </w:r>
          </w:p>
        </w:tc>
      </w:tr>
      <w:tr w:rsidR="0012111F" w14:paraId="09272F9A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4CED7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Violenza e comportamenti offensivi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3F22CE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Aggressioni fisiche, minacce, insulti, diffamazione, cyberaggressione, molestie da studenti, familiari, colleghi o superiori.</w:t>
            </w:r>
          </w:p>
        </w:tc>
      </w:tr>
      <w:tr w:rsidR="0012111F" w14:paraId="042FAF40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59D69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Fattori fisici interagenti</w:t>
            </w:r>
          </w:p>
        </w:tc>
        <w:tc>
          <w:tcPr>
            <w:tcW w:w="685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8A9980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Rumore, voce, postura, videoterminali, microclima, carenza di spazi di preparazione e recupero.</w:t>
            </w:r>
          </w:p>
        </w:tc>
      </w:tr>
    </w:tbl>
    <w:p w14:paraId="3462E585" w14:textId="77777777" w:rsidR="0012111F" w:rsidRDefault="00000000">
      <w:pPr>
        <w:pStyle w:val="Titolo2"/>
      </w:pPr>
      <w:bookmarkStart w:id="18" w:name="_Toc236326110"/>
      <w:r>
        <w:t>5.1 Gruppi e condizioni da considerare con attenzione</w:t>
      </w:r>
      <w:bookmarkEnd w:id="18"/>
    </w:p>
    <w:p w14:paraId="510BECC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Docenti neoassunti, supplenti e personale a tempo determinato, per incertezza, inserimento e ridotta conoscenza delle procedure.</w:t>
      </w:r>
    </w:p>
    <w:p w14:paraId="5187FA8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Docenti di sostegno e personale che opera con studenti con bisogni complessi o comportamenti aggressivi.</w:t>
      </w:r>
    </w:p>
    <w:p w14:paraId="68A3755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Personale di scuole o plessi in aree ad alta complessità sociale, con dispersione, povertà educativa o carenza di servizi territoriali.</w:t>
      </w:r>
    </w:p>
    <w:p w14:paraId="61D8A7E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Lavoratrici e lavoratori con rilevanti carichi di cura, incluse situazioni di doppia presenza.</w:t>
      </w:r>
    </w:p>
    <w:p w14:paraId="4FAF007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Personale più anziano o con limitazioni, in presenza di rapidi cambiamenti tecnologici o carichi fisici associati.</w:t>
      </w:r>
    </w:p>
    <w:p w14:paraId="07B1DF7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Personale appartenente a gruppi esposti a discriminazione, microaggressioni o isolamento.</w:t>
      </w:r>
    </w:p>
    <w:p w14:paraId="4DD703A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Dirigenza, DSGA, coordinatori e figure di sistema esposti a responsabilità multiple, conflitti e sovraccarico decisionale.</w:t>
      </w:r>
    </w:p>
    <w:p w14:paraId="4CB4816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Personale che rientra dopo assenze prolungate, eventi traumatici o periodi di disagio psicologico.</w:t>
      </w:r>
    </w:p>
    <w:p w14:paraId="43D419F0" w14:textId="77777777" w:rsidR="0012111F" w:rsidRDefault="00000000">
      <w:pPr>
        <w:pStyle w:val="Titolo1"/>
        <w:pBdr>
          <w:bottom w:val="single" w:sz="12" w:space="4" w:color="D6A645"/>
        </w:pBdr>
      </w:pPr>
      <w:bookmarkStart w:id="19" w:name="_Toc236326111"/>
      <w:r>
        <w:t>6. Governance, ruoli e responsabilità</w:t>
      </w:r>
      <w:bookmarkEnd w:id="19"/>
    </w:p>
    <w:p w14:paraId="3AF3F2C4" w14:textId="77777777" w:rsidR="0012111F" w:rsidRDefault="00000000">
      <w:r>
        <w:rPr>
          <w:rFonts w:eastAsia="Arial"/>
        </w:rPr>
        <w:t>La gestione deve essere formalmente attribuita, collegiale e documentata. Il dirigente scolastico, nella funzione di datore di lavoro secondo l’assetto applicabile, mantiene la responsabilità della valutazione e delle decisioni. Le figure tecniche supportano il processo senza sostituirsi alle responsabilità organizzative.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77"/>
        <w:gridCol w:w="7086"/>
      </w:tblGrid>
      <w:tr w:rsidR="0012111F" w14:paraId="25187436" w14:textId="77777777">
        <w:trPr>
          <w:tblHeader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516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Ruolo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22A4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 principali</w:t>
            </w:r>
          </w:p>
        </w:tc>
      </w:tr>
      <w:tr w:rsidR="0012111F" w14:paraId="69F4C92F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2EF02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 / datore di lavoro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BF7B9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Avvia il processo, mette a disposizione risorse, approva gruppi e metodologia, adotta misure, aggiorna il DVR e verifica l’efficacia.</w:t>
            </w:r>
          </w:p>
        </w:tc>
      </w:tr>
      <w:tr w:rsidR="0012111F" w14:paraId="0E4C96FE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D709E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 / SPP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A3F07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Progetta il percorso tecnico, facilita la valutazione, supporta procedure, analizza indicatori e propone misure.</w:t>
            </w:r>
          </w:p>
        </w:tc>
      </w:tr>
      <w:tr w:rsidR="0012111F" w14:paraId="7B0443E3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4943A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Medico competente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B4113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Contribuisce per gli aspetti sanitari e di prevenzione, fornisce dati aggregati e anonimi, propone misure e gestisce la sorveglianza sanitaria quando prevista; non comunica diagnosi al datore di lavoro.</w:t>
            </w:r>
          </w:p>
        </w:tc>
      </w:tr>
      <w:tr w:rsidR="0012111F" w14:paraId="3EF63C5D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AD596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4C44C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È consultato, rappresenta i lavoratori, contribuisce alla lettura dei fattori e verifica l’applicazione delle misure.</w:t>
            </w:r>
          </w:p>
        </w:tc>
      </w:tr>
      <w:tr w:rsidR="0012111F" w14:paraId="7D56B6B0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76819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 / amministrazione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576F5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Fornisce dati organizzativi aggregati, collabora a carichi, flussi, comunicazioni, personale e archiviazione.</w:t>
            </w:r>
          </w:p>
        </w:tc>
      </w:tr>
      <w:tr w:rsidR="0012111F" w14:paraId="2C2111FC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AB819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9736E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basi giuridiche, informative, minimizzazione, sicurezza, tempi di conservazione e DPIA ove necessaria.</w:t>
            </w:r>
          </w:p>
        </w:tc>
      </w:tr>
      <w:tr w:rsidR="0012111F" w14:paraId="60E39494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BBBC8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RSU / rappresentanze sindacali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3BE59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Intervengono sulle materie contrattuali, incluse organizzazione, tecnologie e disconnessione, secondo il CCNL applicabile.</w:t>
            </w:r>
          </w:p>
        </w:tc>
      </w:tr>
      <w:tr w:rsidR="0012111F" w14:paraId="72253477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C7D54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Gruppo di gestione PSR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4D9A4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 attività, calendario, evidenze, comunicazione, proposte e monitoraggio.</w:t>
            </w:r>
          </w:p>
        </w:tc>
      </w:tr>
      <w:tr w:rsidR="0012111F" w14:paraId="7ABDDE4D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5AB7C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Responsabili di plesso / coordinatori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496BE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Rilevano criticità, applicano procedure, assicurano flussi informativi e supporto operativo.</w:t>
            </w:r>
          </w:p>
        </w:tc>
      </w:tr>
      <w:tr w:rsidR="0012111F" w14:paraId="0FD31C11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06183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Lavoratori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DB297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Partecipano, rispettano procedure, segnalano pericoli ed eventi e contribuiscono alle soluzioni senza subire ritorsioni.</w:t>
            </w:r>
          </w:p>
        </w:tc>
      </w:tr>
    </w:tbl>
    <w:p w14:paraId="30E87D7C" w14:textId="77777777" w:rsidR="0012111F" w:rsidRDefault="00000000">
      <w:pPr>
        <w:pStyle w:val="Titolo2"/>
      </w:pPr>
      <w:bookmarkStart w:id="20" w:name="_Toc236326112"/>
      <w:r>
        <w:t>6.1 Matrice RACI sintetica</w:t>
      </w:r>
      <w:bookmarkEnd w:id="2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4"/>
        <w:gridCol w:w="793"/>
        <w:gridCol w:w="1133"/>
        <w:gridCol w:w="793"/>
        <w:gridCol w:w="793"/>
        <w:gridCol w:w="1077"/>
        <w:gridCol w:w="1020"/>
        <w:gridCol w:w="1247"/>
      </w:tblGrid>
      <w:tr w:rsidR="0012111F" w14:paraId="09B8838D" w14:textId="77777777">
        <w:trPr>
          <w:tblHeader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22D8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Attività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ACF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DS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695E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RSPP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4C9D0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MC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3036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RLS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9A93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DSGA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2B591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RPD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6034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Gruppo</w:t>
            </w:r>
          </w:p>
        </w:tc>
      </w:tr>
      <w:tr w:rsidR="0012111F" w14:paraId="42A3F7D1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9B7A0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Mandato e risorse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A48B0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A/R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75448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D304D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6CF05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4C08D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FC713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90BC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</w:tr>
      <w:tr w:rsidR="0012111F" w14:paraId="63F77A6B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66F02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Gruppi omogenei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170EB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9C251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4806C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38B9D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3E33C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54A4B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3F06D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</w:tr>
      <w:tr w:rsidR="0012111F" w14:paraId="751EC80B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2039C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Dati organizzativi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5672F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866E5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43C10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50A64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06990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2968B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A3707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</w:tr>
      <w:tr w:rsidR="0012111F" w14:paraId="6569A940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ED320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Valutazione preliminare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A4FCE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86F2E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2138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7D688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20348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8CC47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59C8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</w:tr>
      <w:tr w:rsidR="0012111F" w14:paraId="7C375881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8EDEE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Valutazione approfondita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0B32C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A76F0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5B59F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97A98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4F1F6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74B0E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C/R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B4B95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</w:tr>
      <w:tr w:rsidR="0012111F" w14:paraId="592B4BE4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4B50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Misure organizzative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5C90F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A/R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32832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DDB80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E97DA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85F70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62004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B1D4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</w:tr>
      <w:tr w:rsidR="0012111F" w14:paraId="7778427E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0B5EA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Gestione eventi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3A9A3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BD5E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8AAE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5C0AE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1BE50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2E7A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16319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</w:tr>
      <w:tr w:rsidR="0012111F" w14:paraId="2AE8CB77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9BCC2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Privacy e conservazione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F452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188F3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3BBCB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C30FF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47867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FF3F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34067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</w:tr>
      <w:tr w:rsidR="0012111F" w14:paraId="2ABEF2EB" w14:textId="77777777">
        <w:trPr>
          <w:cantSplit/>
          <w:jc w:val="center"/>
        </w:trPr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D24B9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Monitoraggio e riesame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AB35B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37FD4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FD54A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A682A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EF530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501D7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87186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</w:t>
            </w:r>
          </w:p>
        </w:tc>
      </w:tr>
    </w:tbl>
    <w:p w14:paraId="7A79E541" w14:textId="77777777" w:rsidR="0012111F" w:rsidRDefault="00000000">
      <w:pPr>
        <w:pStyle w:val="SmallText"/>
        <w:spacing w:line="259" w:lineRule="auto"/>
      </w:pPr>
      <w:r>
        <w:rPr>
          <w:rFonts w:eastAsia="Arial"/>
        </w:rPr>
        <w:t>Legenda: A = accountable, responsabilità finale; R = responsible, esecuzione; C = consultato. La matrice deve essere adattata all’assetto reale e non modifica le responsabilità di legge.</w:t>
      </w:r>
    </w:p>
    <w:p w14:paraId="315CDE2F" w14:textId="77777777" w:rsidR="0012111F" w:rsidRDefault="00000000">
      <w:pPr>
        <w:pStyle w:val="Titolo1"/>
        <w:pBdr>
          <w:bottom w:val="single" w:sz="12" w:space="4" w:color="D6A645"/>
        </w:pBdr>
      </w:pPr>
      <w:bookmarkStart w:id="21" w:name="_Toc236326113"/>
      <w:r>
        <w:t>7. Riservatezza, dati e documentazione</w:t>
      </w:r>
      <w:bookmarkEnd w:id="21"/>
    </w:p>
    <w:p w14:paraId="52C47662" w14:textId="77777777" w:rsidR="0012111F" w:rsidRDefault="00000000">
      <w:pPr>
        <w:pStyle w:val="Titolo2"/>
      </w:pPr>
      <w:bookmarkStart w:id="22" w:name="_Toc236326114"/>
      <w:r>
        <w:t>7.1 Separazione dei flussi</w:t>
      </w:r>
      <w:bookmarkEnd w:id="22"/>
    </w:p>
    <w:p w14:paraId="55FE681D" w14:textId="77777777" w:rsidR="0012111F" w:rsidRDefault="00000000">
      <w:r>
        <w:rPr>
          <w:rFonts w:eastAsia="Arial"/>
        </w:rPr>
        <w:t>Il sistema separa nettamente: (a) dati organizzativi aggregati per la valutazione; (b) risposte anonime o pseudonimizzate dei gruppi; (c) segnalazioni individuali riservate; (d) dati sanitari trattati dal medico competente; (e) atti disciplinari, assicurativi o giudiziari. Ogni flusso ha accessi, tempi e finalità distinti.</w:t>
      </w:r>
    </w:p>
    <w:p w14:paraId="1BED0A90" w14:textId="77777777" w:rsidR="0012111F" w:rsidRDefault="00000000">
      <w:pPr>
        <w:pStyle w:val="Titolo2"/>
      </w:pPr>
      <w:bookmarkStart w:id="23" w:name="_Toc236326115"/>
      <w:r>
        <w:t>7.2 Regole minime</w:t>
      </w:r>
      <w:bookmarkEnd w:id="23"/>
    </w:p>
    <w:p w14:paraId="6FBAEA9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Raccogliere solo dati necessari e proporzionati alla finalità.</w:t>
      </w:r>
    </w:p>
    <w:p w14:paraId="70C75AA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chiedere diagnosi, terapie o dettagli clinici nei moduli organizzativi.</w:t>
      </w:r>
    </w:p>
    <w:p w14:paraId="2AECCB5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Evitare risultati disaggregati quando il gruppo è troppo piccolo o combinazioni di dati rendono identificabile il lavoratore.</w:t>
      </w:r>
    </w:p>
    <w:p w14:paraId="5941EEB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Definire per iscritto chi accede a dati grezzi, report e segnalazioni.</w:t>
      </w:r>
    </w:p>
    <w:p w14:paraId="516FFD6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Conservare separatamente segnalazioni, dati sanitari e report aggregati.</w:t>
      </w:r>
    </w:p>
    <w:p w14:paraId="505A571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Usare canali istituzionali protetti; evitare invii di documenti sensibili su chat o indirizzi personali.</w:t>
      </w:r>
    </w:p>
    <w:p w14:paraId="34CB663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Fornire informativa agli interessati e coinvolgere il RPD/DPO nella progettazione.</w:t>
      </w:r>
    </w:p>
    <w:p w14:paraId="7A1E396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Documentare cancellazione, anonimizzazione e chiusura dei fascicoli.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64F6A29D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8D1F4C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DATI SANITARI  </w:t>
            </w:r>
            <w:r>
              <w:rPr>
                <w:rFonts w:eastAsia="Arial"/>
                <w:sz w:val="18"/>
              </w:rPr>
              <w:t>Il datore di lavoro non deve accedere a diagnosi o cartelle sanitarie. Il medico competente comunica esclusivamente informazioni e giudizi nei limiti previsti dalla normativa, oltre a dati collettivi anonimi utili alla prevenzione.</w:t>
            </w:r>
          </w:p>
        </w:tc>
      </w:tr>
    </w:tbl>
    <w:p w14:paraId="64C9528D" w14:textId="77777777" w:rsidR="001211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1CED620D" w14:textId="77777777">
        <w:trPr>
          <w:jc w:val="center"/>
        </w:trPr>
        <w:tc>
          <w:tcPr>
            <w:tcW w:w="9864" w:type="dxa"/>
            <w:shd w:val="clear" w:color="auto" w:fill="17324D"/>
            <w:tcMar>
              <w:top w:w="300" w:type="dxa"/>
              <w:left w:w="250" w:type="dxa"/>
              <w:bottom w:w="280" w:type="dxa"/>
              <w:right w:w="250" w:type="dxa"/>
            </w:tcMar>
          </w:tcPr>
          <w:p w14:paraId="1A70CC2F" w14:textId="77777777" w:rsidR="0012111F" w:rsidRDefault="00000000">
            <w:r>
              <w:rPr>
                <w:rFonts w:eastAsia="Arial"/>
                <w:b/>
                <w:color w:val="D6A645"/>
                <w:sz w:val="26"/>
              </w:rPr>
              <w:t>PARTE II</w:t>
            </w:r>
          </w:p>
          <w:p w14:paraId="7455DC32" w14:textId="77777777" w:rsidR="0012111F" w:rsidRDefault="00000000">
            <w:r>
              <w:rPr>
                <w:rFonts w:eastAsia="Arial"/>
                <w:b/>
                <w:color w:val="FFFFFF"/>
                <w:sz w:val="50"/>
              </w:rPr>
              <w:t>Metodo operativo di valutazione e miglioramento</w:t>
            </w:r>
          </w:p>
        </w:tc>
      </w:tr>
      <w:tr w:rsidR="0012111F" w14:paraId="355E8CD1" w14:textId="77777777">
        <w:trPr>
          <w:jc w:val="center"/>
        </w:trPr>
        <w:tc>
          <w:tcPr>
            <w:tcW w:w="9864" w:type="dxa"/>
            <w:shd w:val="clear" w:color="auto" w:fill="EAF2F5"/>
            <w:tcMar>
              <w:top w:w="250" w:type="dxa"/>
              <w:left w:w="250" w:type="dxa"/>
              <w:bottom w:w="250" w:type="dxa"/>
              <w:right w:w="250" w:type="dxa"/>
            </w:tcMar>
          </w:tcPr>
          <w:p w14:paraId="59D7582D" w14:textId="77777777" w:rsidR="0012111F" w:rsidRDefault="00000000">
            <w:r>
              <w:rPr>
                <w:rFonts w:eastAsia="Arial"/>
                <w:color w:val="17324D"/>
                <w:sz w:val="24"/>
              </w:rPr>
              <w:t>Percorso integrato per pianificazione, valutazione preliminare, approfondimento, misure, monitoraggio e aggiornamento del DVR.</w:t>
            </w:r>
          </w:p>
        </w:tc>
      </w:tr>
    </w:tbl>
    <w:p w14:paraId="074CF8EF" w14:textId="77777777" w:rsidR="0012111F" w:rsidRDefault="0012111F"/>
    <w:p w14:paraId="2EF6957C" w14:textId="77777777" w:rsidR="0012111F" w:rsidRDefault="00000000">
      <w:pPr>
        <w:pStyle w:val="Titolo1"/>
        <w:pBdr>
          <w:bottom w:val="single" w:sz="12" w:space="4" w:color="D6A645"/>
        </w:pBdr>
      </w:pPr>
      <w:bookmarkStart w:id="24" w:name="_Toc236326116"/>
      <w:r>
        <w:t>8. Architettura del processo e criteri di attivazione</w:t>
      </w:r>
      <w:bookmarkEnd w:id="24"/>
    </w:p>
    <w:p w14:paraId="44D1736A" w14:textId="77777777" w:rsidR="0012111F" w:rsidRDefault="00000000">
      <w:r>
        <w:rPr>
          <w:rFonts w:eastAsia="Arial"/>
        </w:rPr>
        <w:t>Il processo è ciclico, documentato e proporzionato alla complessità dell’istituzione. La valutazione dello stress lavoro-correlato segue le indicazioni della Commissione consultiva permanente e viene integrata con un’analisi settoriale dei fattori tipici della scuola. L’integrazione non sostituisce gli strumenti ufficiali: amplia la capacità di leggere violenza di terzi, sovraccarico digitale, lavoro emotivo, inclusione, rapporti con le famiglie e condizioni ambientali che possono aggravare il rischio.</w:t>
      </w:r>
    </w:p>
    <w:p w14:paraId="32457A48" w14:textId="77777777" w:rsidR="0012111F" w:rsidRDefault="00000000">
      <w:pPr>
        <w:pStyle w:val="Titolo2"/>
      </w:pPr>
      <w:bookmarkStart w:id="25" w:name="_Toc236326117"/>
      <w:r>
        <w:t>8.1 Eventi che richiedono avvio o riesame</w:t>
      </w:r>
      <w:bookmarkEnd w:id="25"/>
    </w:p>
    <w:p w14:paraId="2E70EEA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Prima adozione o revisione periodica del DVR e del programma di miglioramento.</w:t>
      </w:r>
    </w:p>
    <w:p w14:paraId="3D8055F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Riorganizzazioni, dimensionamento, accorpamenti, apertura o chiusura di plessi, cambiamenti di orario o di organico.</w:t>
      </w:r>
    </w:p>
    <w:p w14:paraId="7F6F6BC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Introduzione di piattaforme, sistemi di IA, nuove modalità di comunicazione, lavoro agile o processi digitali rilevanti.</w:t>
      </w:r>
    </w:p>
    <w:p w14:paraId="70878DB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Incremento di assenze, turnover, richieste di trasferimento, contenzioso, reclami, aggressioni, minacce o segnalazioni.</w:t>
      </w:r>
    </w:p>
    <w:p w14:paraId="1B544AD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Eventi gravi o traumatici, incluso un episodio di violenza con impatto su più lavoratori.</w:t>
      </w:r>
    </w:p>
    <w:p w14:paraId="0BC9191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Inefficacia delle misure adottate, emersa dal monitoraggio o dalla consultazione dei lavoratori.</w:t>
      </w:r>
    </w:p>
    <w:p w14:paraId="3CD362A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Indicazioni del medico competente, del RSPP, del RLS, degli organi di vigilanza o della contrattazione applicabile.</w:t>
      </w:r>
    </w:p>
    <w:p w14:paraId="147CE429" w14:textId="77777777" w:rsidR="0012111F" w:rsidRDefault="00000000">
      <w:pPr>
        <w:pStyle w:val="Titolo2"/>
      </w:pPr>
      <w:bookmarkStart w:id="26" w:name="_Toc236326118"/>
      <w:r>
        <w:t>8.2 Livelli di intervento</w:t>
      </w:r>
      <w:bookmarkEnd w:id="2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0"/>
        <w:gridCol w:w="2437"/>
        <w:gridCol w:w="2948"/>
        <w:gridCol w:w="2836"/>
        <w:gridCol w:w="112"/>
      </w:tblGrid>
      <w:tr w:rsidR="0012111F" w14:paraId="48295970" w14:textId="77777777">
        <w:trPr>
          <w:tblHeader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49A88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Livello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D3F0C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Scopo</w:t>
            </w: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C8EE0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Quando si applica</w:t>
            </w:r>
          </w:p>
        </w:tc>
        <w:tc>
          <w:tcPr>
            <w:tcW w:w="294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0D7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Esempi</w:t>
            </w:r>
          </w:p>
        </w:tc>
      </w:tr>
      <w:tr w:rsidR="0012111F" w14:paraId="5C8ADE78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58F8B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Ordinario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4AC5A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Prevenzione e controllo continuo</w:t>
            </w: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8D2F4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Condizioni stabili e indicatori sotto controllo</w:t>
            </w:r>
          </w:p>
        </w:tc>
        <w:tc>
          <w:tcPr>
            <w:tcW w:w="294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5B4C4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annuale, formazione, consultazione, KPI.</w:t>
            </w:r>
          </w:p>
        </w:tc>
      </w:tr>
      <w:tr w:rsidR="0012111F" w14:paraId="73853B33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8579C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Rafforzato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9DE5D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Correzione di segnali emergenti</w:t>
            </w: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87506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Trend sfavorevoli o criticità circoscritte</w:t>
            </w:r>
          </w:p>
        </w:tc>
        <w:tc>
          <w:tcPr>
            <w:tcW w:w="294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25784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Analisi mirata, misure entro 30–90 giorni.</w:t>
            </w:r>
          </w:p>
        </w:tc>
      </w:tr>
      <w:tr w:rsidR="0012111F" w14:paraId="3BA416FD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3CFEE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Prioritario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0BA2A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Riduzione rapida di esposizioni significative</w:t>
            </w: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6AFBF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Più fattori critici o misure inefficaci</w:t>
            </w:r>
          </w:p>
        </w:tc>
        <w:tc>
          <w:tcPr>
            <w:tcW w:w="294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5107C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con responsabilità diretta della dirigenza e verifica ravvicinata.</w:t>
            </w:r>
          </w:p>
        </w:tc>
      </w:tr>
      <w:tr w:rsidR="0012111F" w14:paraId="749DD89E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12BC8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Urgente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D67D7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Protezione immediata di persone e continuità del servizio</w:t>
            </w: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98784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Minacce, aggressioni, pericolo attuale o evento grave</w:t>
            </w:r>
          </w:p>
        </w:tc>
        <w:tc>
          <w:tcPr>
            <w:tcW w:w="294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4B162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Messa in sicurezza, soccorsi, autorità, supporto e analisi post-evento.</w:t>
            </w:r>
          </w:p>
        </w:tc>
      </w:tr>
      <w:tr w:rsidR="0012111F" w14:paraId="252A4922" w14:textId="77777777">
        <w:trPr>
          <w:gridAfter w:val="1"/>
          <w:wAfter w:w="58" w:type="dxa"/>
          <w:jc w:val="center"/>
        </w:trPr>
        <w:tc>
          <w:tcPr>
            <w:tcW w:w="9751" w:type="dxa"/>
            <w:gridSpan w:val="4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8C0860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AVVERTENZA  </w:t>
            </w:r>
            <w:r>
              <w:rPr>
                <w:rFonts w:eastAsia="Arial"/>
                <w:sz w:val="18"/>
              </w:rPr>
              <w:t>I livelli sopra indicati sono categorie gestionali interne e non costituiscono classi ufficiali di rischio previste dalla metodologia INAIL o dalla Commissione consultiva.</w:t>
            </w:r>
          </w:p>
        </w:tc>
      </w:tr>
    </w:tbl>
    <w:p w14:paraId="6244534C" w14:textId="77777777" w:rsidR="0012111F" w:rsidRDefault="00000000">
      <w:pPr>
        <w:pStyle w:val="Titolo1"/>
        <w:pBdr>
          <w:bottom w:val="single" w:sz="12" w:space="4" w:color="D6A645"/>
        </w:pBdr>
      </w:pPr>
      <w:bookmarkStart w:id="27" w:name="_Toc236326119"/>
      <w:r>
        <w:t>9. Mandato, pianificazione e comunicazione del processo</w:t>
      </w:r>
      <w:bookmarkEnd w:id="27"/>
    </w:p>
    <w:p w14:paraId="723C826B" w14:textId="77777777" w:rsidR="0012111F" w:rsidRDefault="00000000">
      <w:pPr>
        <w:pStyle w:val="Titolo2"/>
      </w:pPr>
      <w:bookmarkStart w:id="28" w:name="_Toc236326120"/>
      <w:r>
        <w:t>9.1 Atto di avvio</w:t>
      </w:r>
      <w:bookmarkEnd w:id="28"/>
    </w:p>
    <w:p w14:paraId="16642DB9" w14:textId="77777777" w:rsidR="0012111F" w:rsidRDefault="00000000">
      <w:r>
        <w:rPr>
          <w:rFonts w:eastAsia="Arial"/>
        </w:rPr>
        <w:t>Il dirigente scolastico formalizza obiettivi, perimetro, composizione del gruppo di gestione, risorse, calendario, regole di riservatezza e modalità di consultazione. L’atto deve chiarire che il processo è finalizzato alla prevenzione e non alla valutazione individuale della prestazione o della salute mentale.</w:t>
      </w:r>
    </w:p>
    <w:p w14:paraId="1C3AC696" w14:textId="77777777" w:rsidR="0012111F" w:rsidRDefault="00000000">
      <w:pPr>
        <w:pStyle w:val="Titolo2"/>
      </w:pPr>
      <w:bookmarkStart w:id="29" w:name="_Toc236326121"/>
      <w:r>
        <w:t>9.2 Piano di lavoro minimo</w:t>
      </w:r>
      <w:bookmarkEnd w:id="29"/>
    </w:p>
    <w:p w14:paraId="15E11AB2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1. </w:t>
      </w:r>
      <w:r>
        <w:rPr>
          <w:rFonts w:eastAsia="Arial"/>
        </w:rPr>
        <w:t>Definire l’anno o il periodo di riferimento e i dati storici da analizzare, preferibilmente almeno triennali quando disponibili e confrontabili.</w:t>
      </w:r>
    </w:p>
    <w:p w14:paraId="77C9ECF6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2. </w:t>
      </w:r>
      <w:r>
        <w:rPr>
          <w:rFonts w:eastAsia="Arial"/>
        </w:rPr>
        <w:t>Mappare sedi, plessi, ordini di scuola, profili e particolari condizioni organizzative.</w:t>
      </w:r>
    </w:p>
    <w:p w14:paraId="18949274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3. </w:t>
      </w:r>
      <w:r>
        <w:rPr>
          <w:rFonts w:eastAsia="Arial"/>
        </w:rPr>
        <w:t>Concordare i criteri di formazione dei gruppi omogenei e la soglia minima di restituzione anonima.</w:t>
      </w:r>
    </w:p>
    <w:p w14:paraId="16C33400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4. </w:t>
      </w:r>
      <w:r>
        <w:rPr>
          <w:rFonts w:eastAsia="Arial"/>
        </w:rPr>
        <w:t>Identificare fonti, proprietari del dato, modalità di estrazione e controlli di qualità.</w:t>
      </w:r>
    </w:p>
    <w:p w14:paraId="59AE9EE4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5. </w:t>
      </w:r>
      <w:r>
        <w:rPr>
          <w:rFonts w:eastAsia="Arial"/>
        </w:rPr>
        <w:t>Programmare riunioni, sopralluoghi, consultazioni, eventuali focus group e restituzione finale.</w:t>
      </w:r>
    </w:p>
    <w:p w14:paraId="1B128831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6. </w:t>
      </w:r>
      <w:r>
        <w:rPr>
          <w:rFonts w:eastAsia="Arial"/>
        </w:rPr>
        <w:t>Definire canali protetti per segnalazioni e richieste di chiarimento.</w:t>
      </w:r>
    </w:p>
    <w:p w14:paraId="30FF80D7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7. </w:t>
      </w:r>
      <w:r>
        <w:rPr>
          <w:rFonts w:eastAsia="Arial"/>
        </w:rPr>
        <w:t>Predisporre il piano di comunicazione al personale, distinguendo informazione, consultazione e formazione.</w:t>
      </w:r>
    </w:p>
    <w:p w14:paraId="54FE850E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8. </w:t>
      </w:r>
      <w:r>
        <w:rPr>
          <w:rFonts w:eastAsia="Arial"/>
        </w:rPr>
        <w:t>Stabilire modalità di approvazione delle misure, monitoraggio e collegamento al DVR.</w:t>
      </w:r>
    </w:p>
    <w:p w14:paraId="434358D4" w14:textId="77777777" w:rsidR="0012111F" w:rsidRDefault="00000000">
      <w:pPr>
        <w:pStyle w:val="Titolo2"/>
      </w:pPr>
      <w:bookmarkStart w:id="30" w:name="_Toc236326122"/>
      <w:r>
        <w:t>9.3 Comunicazione al personale</w:t>
      </w:r>
      <w:bookmarkEnd w:id="30"/>
    </w:p>
    <w:p w14:paraId="09B3A8B1" w14:textId="77777777" w:rsidR="0012111F" w:rsidRDefault="00000000">
      <w:r>
        <w:rPr>
          <w:rFonts w:eastAsia="Arial"/>
        </w:rPr>
        <w:t>La comunicazione iniziale deve indicare finalità, tempi, soggetti coinvolti, modalità di partecipazione, garanzie di riservatezza e uso dei risultati. È opportuno spiegare in modo esplicito che nessun questionario interno deve chiedere diagnosi, terapie, farmaci o informazioni sanitarie individuali.</w:t>
      </w:r>
    </w:p>
    <w:p w14:paraId="4C5B4273" w14:textId="77777777" w:rsidR="0012111F" w:rsidRDefault="00000000">
      <w:pPr>
        <w:pStyle w:val="Titolo1"/>
        <w:pBdr>
          <w:bottom w:val="single" w:sz="12" w:space="4" w:color="D6A645"/>
        </w:pBdr>
      </w:pPr>
      <w:bookmarkStart w:id="31" w:name="_Toc236326123"/>
      <w:r>
        <w:t>10. Individuazione dei gruppi omogenei</w:t>
      </w:r>
      <w:bookmarkEnd w:id="31"/>
    </w:p>
    <w:p w14:paraId="64111FCD" w14:textId="77777777" w:rsidR="0012111F" w:rsidRDefault="00000000">
      <w:r>
        <w:rPr>
          <w:rFonts w:eastAsia="Arial"/>
        </w:rPr>
        <w:t>Il gruppo omogeneo è definito in base all’esposizione a fattori organizzativi comparabili. La sola qualifica professionale non è sempre sufficiente: due docenti dello stesso profilo possono operare in plessi, ordini di scuola o contesti relazionali molto diversi. La segmentazione deve bilanciare precisione e tutela dell’anonimato.</w:t>
      </w:r>
    </w:p>
    <w:p w14:paraId="7FFDD622" w14:textId="77777777" w:rsidR="0012111F" w:rsidRDefault="00000000">
      <w:pPr>
        <w:pStyle w:val="Titolo2"/>
      </w:pPr>
      <w:bookmarkStart w:id="32" w:name="_Toc236326124"/>
      <w:r>
        <w:t>10.1 Criteri di segmentazione</w:t>
      </w:r>
      <w:bookmarkEnd w:id="3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7"/>
        <w:gridCol w:w="3514"/>
        <w:gridCol w:w="4140"/>
        <w:gridCol w:w="111"/>
      </w:tblGrid>
      <w:tr w:rsidR="0012111F" w14:paraId="48924FF6" w14:textId="77777777">
        <w:trPr>
          <w:tblHeader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CCE5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Criterio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53A5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Domanda guida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3384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Esempi di differenziazione</w:t>
            </w:r>
          </w:p>
        </w:tc>
      </w:tr>
      <w:tr w:rsidR="0012111F" w14:paraId="788C0BAA" w14:textId="77777777">
        <w:trPr>
          <w:cantSplit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12603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Ordine e grado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02F62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Le domande e le relazioni sono comparabili?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A90E0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Infanzia, primaria, secondaria I e II grado, CPIA.</w:t>
            </w:r>
          </w:p>
        </w:tc>
      </w:tr>
      <w:tr w:rsidR="0012111F" w14:paraId="6F213BE9" w14:textId="77777777">
        <w:trPr>
          <w:cantSplit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A872E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Ruolo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4C71A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Compiti e responsabilità sono analoghi?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B1629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Docenti curricolari, sostegno, educatori, ATA, DSGA, staff, dirigenza.</w:t>
            </w:r>
          </w:p>
        </w:tc>
      </w:tr>
      <w:tr w:rsidR="0012111F" w14:paraId="41184FA5" w14:textId="77777777">
        <w:trPr>
          <w:cantSplit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0444C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Sede/plesso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CFEFF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Spazi, utenza, leadership locale e risorse differiscono?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36D1B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Plesso centrale, succursale, piccoli plessi, sedi serali.</w:t>
            </w:r>
          </w:p>
        </w:tc>
      </w:tr>
      <w:tr w:rsidR="0012111F" w14:paraId="0E7A3420" w14:textId="77777777">
        <w:trPr>
          <w:cantSplit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B4319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Tipologia di utenza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DEBCE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 complessità educativa e sociale è simile?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02B8D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Elevati bisogni, dispersione, alunni fragili, contesti ad alta conflittualità.</w:t>
            </w:r>
          </w:p>
        </w:tc>
      </w:tr>
      <w:tr w:rsidR="0012111F" w14:paraId="083D961E" w14:textId="77777777">
        <w:trPr>
          <w:cantSplit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2E7A8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Organizzazione oraria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2065A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Turni, serale o frammentazione sono comparabili?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E8061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Tempo pieno, serale, più sedi, spezzoni.</w:t>
            </w:r>
          </w:p>
        </w:tc>
      </w:tr>
      <w:tr w:rsidR="0012111F" w14:paraId="3D3F504C" w14:textId="77777777">
        <w:trPr>
          <w:cantSplit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B4AB8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Stabilità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244CF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Il grado di precarietà e continuità è simile?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A9055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Tempo indeterminato, supplenze annuali, brevi o neoassunti.</w:t>
            </w:r>
          </w:p>
        </w:tc>
      </w:tr>
      <w:tr w:rsidR="0012111F" w14:paraId="2D355D48" w14:textId="77777777">
        <w:trPr>
          <w:cantSplit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F83E1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Esposizione a terzi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72C0F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Il contatto con famiglie e pubblico è comparabile?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61779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Front office, collaboratori, coordinatori, docenti.</w:t>
            </w:r>
          </w:p>
        </w:tc>
      </w:tr>
      <w:tr w:rsidR="0012111F" w14:paraId="572A6B79" w14:textId="77777777">
        <w:trPr>
          <w:cantSplit/>
          <w:jc w:val="center"/>
        </w:trPr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4857F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Tecnologia/cambiamento</w:t>
            </w:r>
          </w:p>
        </w:tc>
        <w:tc>
          <w:tcPr>
            <w:tcW w:w="35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6288A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Le richieste digitali e di innovazione sono analoghe?</w:t>
            </w:r>
          </w:p>
        </w:tc>
        <w:tc>
          <w:tcPr>
            <w:tcW w:w="425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2128E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Referenti digitali, supporto tecnico informale, sperimentazioni IA.</w:t>
            </w:r>
          </w:p>
        </w:tc>
      </w:tr>
      <w:tr w:rsidR="0012111F" w14:paraId="26D30093" w14:textId="77777777">
        <w:trPr>
          <w:gridAfter w:val="1"/>
          <w:wAfter w:w="61" w:type="dxa"/>
          <w:jc w:val="center"/>
        </w:trPr>
        <w:tc>
          <w:tcPr>
            <w:tcW w:w="9751" w:type="dxa"/>
            <w:gridSpan w:val="3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69E716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ANONIMATO  </w:t>
            </w:r>
            <w:r>
              <w:rPr>
                <w:rFonts w:eastAsia="Arial"/>
                <w:sz w:val="18"/>
              </w:rPr>
              <w:t>Non pubblicare risultati di gruppi tanto piccoli da consentire l’identificazione diretta o indiretta dei rispondenti. La soglia deve essere definita con RPD/DPO e figure della prevenzione, considerando anche combinazioni di caratteristiche rare.</w:t>
            </w:r>
          </w:p>
        </w:tc>
      </w:tr>
    </w:tbl>
    <w:p w14:paraId="07C9C91E" w14:textId="77777777" w:rsidR="0012111F" w:rsidRDefault="00000000">
      <w:pPr>
        <w:pStyle w:val="Titolo1"/>
        <w:pBdr>
          <w:bottom w:val="single" w:sz="12" w:space="4" w:color="D6A645"/>
        </w:pBdr>
      </w:pPr>
      <w:bookmarkStart w:id="33" w:name="_Toc236326125"/>
      <w:r>
        <w:t>11. Raccolta e lettura degli eventi sentinella</w:t>
      </w:r>
      <w:bookmarkEnd w:id="33"/>
    </w:p>
    <w:p w14:paraId="633542D6" w14:textId="77777777" w:rsidR="0012111F" w:rsidRDefault="00000000">
      <w:r>
        <w:rPr>
          <w:rFonts w:eastAsia="Arial"/>
        </w:rPr>
        <w:t>Gli eventi sentinella non dimostrano da soli l’esistenza di un rischio, ma segnalano andamenti da approfondire. I dati devono essere omogenei, confrontabili nel tempo, letti per gruppo e accompagnati da note sulle variazioni di organico, calendario o criteri di registrazione.</w:t>
      </w:r>
    </w:p>
    <w:p w14:paraId="0D51FBC3" w14:textId="77777777" w:rsidR="0012111F" w:rsidRDefault="00000000">
      <w:pPr>
        <w:pStyle w:val="Titolo2"/>
      </w:pPr>
      <w:bookmarkStart w:id="34" w:name="_Toc236326126"/>
      <w:r>
        <w:t>11.1 Set minimo di indicatori</w:t>
      </w:r>
      <w:bookmarkEnd w:id="3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973"/>
      </w:tblGrid>
      <w:tr w:rsidR="0012111F" w14:paraId="1A2EDB88" w14:textId="77777777">
        <w:trPr>
          <w:tblHeader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3430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Indicatore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63F7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Criteri di lettura</w:t>
            </w:r>
          </w:p>
        </w:tc>
      </w:tr>
      <w:tr w:rsidR="0012111F" w14:paraId="55C2B184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A8B59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Assenze per malattia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4A484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Giornate e episodi, esclusi dettagli diagnostici; trend e distribuzione per gruppo.</w:t>
            </w:r>
          </w:p>
        </w:tc>
      </w:tr>
      <w:tr w:rsidR="0012111F" w14:paraId="6DFDBD0A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20EEF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Infortuni e quasi incidenti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7B732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Eventi con componente relazionale, aggressioni, cadute o errori favoriti da sovraccarico.</w:t>
            </w:r>
          </w:p>
        </w:tc>
      </w:tr>
      <w:tr w:rsidR="0012111F" w14:paraId="7845EA82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4A1E0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Turnover e mobilità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6F7E1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Trasferimenti, cessazioni, rinunce, mancata conferma, richieste di cambio sede o mansione.</w:t>
            </w:r>
          </w:p>
        </w:tc>
      </w:tr>
      <w:tr w:rsidR="0012111F" w14:paraId="2E92FFD6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42847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Provvedimenti e contenzioso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E0EA8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Procedimenti, reclami, ricorsi, conflitti formalizzati, nel rispetto della riservatezza.</w:t>
            </w:r>
          </w:p>
        </w:tc>
      </w:tr>
      <w:tr w:rsidR="0012111F" w14:paraId="62F8446A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6D7B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Aggressioni e minacce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2F5C6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Eventi fisici, verbali, digitali, molestie e danneggiamenti, anche senza infortunio.</w:t>
            </w:r>
          </w:p>
        </w:tc>
      </w:tr>
      <w:tr w:rsidR="0012111F" w14:paraId="1760EE6B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65797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Carico e organizzazione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F2883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Ore aggiuntive, riunioni, supplenze, scadenze, progetti, incarichi, turni e frammentazione.</w:t>
            </w:r>
          </w:p>
        </w:tc>
      </w:tr>
      <w:tr w:rsidR="0012111F" w14:paraId="5346A006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A72E2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Segnalazioni e richieste di supporto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A2593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Numero, tipologia, tempi di risposta ed esiti, sempre in forma aggregata.</w:t>
            </w:r>
          </w:p>
        </w:tc>
      </w:tr>
      <w:tr w:rsidR="0012111F" w14:paraId="0ED6EB0C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75F3B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Sorveglianza sanitaria aggregata</w:t>
            </w:r>
          </w:p>
        </w:tc>
        <w:tc>
          <w:tcPr>
            <w:tcW w:w="697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13EF7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Indicazioni collettive anonime del medico competente, se disponibili e pertinenti.</w:t>
            </w:r>
          </w:p>
        </w:tc>
      </w:tr>
    </w:tbl>
    <w:p w14:paraId="6603E906" w14:textId="77777777" w:rsidR="0012111F" w:rsidRDefault="00000000">
      <w:pPr>
        <w:pStyle w:val="Titolo2"/>
      </w:pPr>
      <w:bookmarkStart w:id="35" w:name="_Toc236326127"/>
      <w:r>
        <w:t>11.2 Regole di normalizzazione</w:t>
      </w:r>
      <w:bookmarkEnd w:id="35"/>
    </w:p>
    <w:p w14:paraId="3F0F77D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Rapportare i conteggi a numero medio di lavoratori, giornate lavorabili o ore, quando utile.</w:t>
      </w:r>
    </w:p>
    <w:p w14:paraId="4F74C20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Confrontare periodi omogenei e annotare cambiamenti di definizione o registrazione.</w:t>
      </w:r>
    </w:p>
    <w:p w14:paraId="4D44615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interpretare piccoli scostamenti senza considerare numerosità e contesto.</w:t>
      </w:r>
    </w:p>
    <w:p w14:paraId="5357BF9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Integrare dato quantitativo e spiegazione qualitativa, evitando conclusioni causali non dimostrate.</w:t>
      </w:r>
    </w:p>
    <w:p w14:paraId="685DF46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Utilizzare categorie aggregate; i fascicoli individuali restano separati.</w:t>
      </w:r>
    </w:p>
    <w:p w14:paraId="7775C026" w14:textId="77777777" w:rsidR="0012111F" w:rsidRDefault="00000000">
      <w:pPr>
        <w:pStyle w:val="Titolo1"/>
        <w:pBdr>
          <w:bottom w:val="single" w:sz="12" w:space="4" w:color="D6A645"/>
        </w:pBdr>
      </w:pPr>
      <w:bookmarkStart w:id="36" w:name="_Toc236326128"/>
      <w:r>
        <w:t>12. Valutazione preliminare integrata</w:t>
      </w:r>
      <w:bookmarkEnd w:id="36"/>
    </w:p>
    <w:p w14:paraId="7B595C80" w14:textId="77777777" w:rsidR="0012111F" w:rsidRDefault="00000000">
      <w:r>
        <w:rPr>
          <w:rFonts w:eastAsia="Arial"/>
        </w:rPr>
        <w:t>La valutazione preliminare analizza indicatori oggettivi e verificabili. Il presente modello propone tre blocchi: eventi sentinella, fattori di contenuto e fattori di contesto, ai quali aggiunge una sezione scolastica settoriale. La compilazione deve avvenire collegialmente, con evidenze e consultazione dei lavoratori o dei loro rappresentanti.</w:t>
      </w:r>
    </w:p>
    <w:p w14:paraId="2E3E8D84" w14:textId="77777777" w:rsidR="0012111F" w:rsidRDefault="00000000">
      <w:pPr>
        <w:pStyle w:val="Titolo2"/>
      </w:pPr>
      <w:bookmarkStart w:id="37" w:name="_Toc236326129"/>
      <w:r>
        <w:t>12.1 Fattori di contenuto del lavoro</w:t>
      </w:r>
      <w:bookmarkEnd w:id="37"/>
    </w:p>
    <w:p w14:paraId="30C7D3E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Ambiente, spazi, rumore, microclima, ergonomia, uso della voce e disponibilità di aree di preparazione e recupero.</w:t>
      </w:r>
    </w:p>
    <w:p w14:paraId="7D18FB5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Pianificazione dei compiti, carico didattico e non didattico, scadenze, sostituzioni, turni e lavoro fuori orario.</w:t>
      </w:r>
    </w:p>
    <w:p w14:paraId="426E275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Adeguatezza di strumenti, piattaforme, connettività e supporto tecnico.</w:t>
      </w:r>
    </w:p>
    <w:p w14:paraId="16E746F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Complessità delle classi, numerosità, vigilanza, bisogni educativi, esposizione a comportamenti critici.</w:t>
      </w:r>
    </w:p>
    <w:p w14:paraId="419B155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Interruzioni, richieste simultanee, frammentazione su più sedi e compiti aggiuntivi.</w:t>
      </w:r>
    </w:p>
    <w:p w14:paraId="758EF56F" w14:textId="77777777" w:rsidR="0012111F" w:rsidRDefault="00000000">
      <w:pPr>
        <w:pStyle w:val="Titolo2"/>
      </w:pPr>
      <w:bookmarkStart w:id="38" w:name="_Toc236326130"/>
      <w:r>
        <w:t>12.2 Fattori di contesto del lavoro</w:t>
      </w:r>
      <w:bookmarkEnd w:id="38"/>
    </w:p>
    <w:p w14:paraId="086A981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Chiarezza di ruolo, conflitti di ruolo, autonomia e partecipazione alle decisioni.</w:t>
      </w:r>
    </w:p>
    <w:p w14:paraId="7C5877A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Qualità della leadership, equità, riconoscimento e supporto dopo eventi difficili.</w:t>
      </w:r>
    </w:p>
    <w:p w14:paraId="68F3135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Comunicazione, collaborazione, conflitti, molestie, discriminazioni e relazioni con famiglie e studenti.</w:t>
      </w:r>
    </w:p>
    <w:p w14:paraId="5039CA2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Sviluppo professionale, inserimento, precarietà e prospettive di crescita.</w:t>
      </w:r>
    </w:p>
    <w:p w14:paraId="540CC99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Interferenza lavoro-vita, disponibilità digitale e diritto alla disconnessione.</w:t>
      </w:r>
    </w:p>
    <w:p w14:paraId="099F02D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Gestione del cambiamento, comprese innovazione digitale e intelligenza artificiale.</w:t>
      </w:r>
    </w:p>
    <w:p w14:paraId="343BFF04" w14:textId="77777777" w:rsidR="0012111F" w:rsidRDefault="00000000">
      <w:pPr>
        <w:pStyle w:val="Titolo2"/>
      </w:pPr>
      <w:bookmarkStart w:id="39" w:name="_Toc236326131"/>
      <w:r>
        <w:t>12.3 Fattori settoriali scolastici</w:t>
      </w:r>
      <w:bookmarkEnd w:id="39"/>
    </w:p>
    <w:p w14:paraId="7CB3164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Violenza fisica, minacce, intimidazioni e cyberaggressioni contro il personale.</w:t>
      </w:r>
    </w:p>
    <w:p w14:paraId="7D6B0CE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Lavoro emotivo e gestione del disagio degli studenti oltre il ruolo didattico.</w:t>
      </w:r>
    </w:p>
    <w:p w14:paraId="0EDB6CE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Relazioni con genitori o tutori, contestazioni e comunicazioni digitali invasive.</w:t>
      </w:r>
    </w:p>
    <w:p w14:paraId="12EE02E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Sostegno, inclusione, comportamenti complessi e disponibilità di servizi territoriali.</w:t>
      </w:r>
    </w:p>
    <w:p w14:paraId="4FF1629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Plessi isolati, lavoro in solitudine, apertura serale e compresenza insufficiente.</w:t>
      </w:r>
    </w:p>
    <w:p w14:paraId="7A5FB6B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Concentrazione di adempimenti, esami, scrutini, progetti e scadenze amministrative.</w:t>
      </w:r>
    </w:p>
    <w:p w14:paraId="44F22483" w14:textId="77777777" w:rsidR="0012111F" w:rsidRDefault="00000000">
      <w:pPr>
        <w:pStyle w:val="Titolo2"/>
      </w:pPr>
      <w:bookmarkStart w:id="40" w:name="_Toc236326132"/>
      <w:r>
        <w:t>12.4 Scala integrativa di evidenza</w:t>
      </w:r>
      <w:bookmarkEnd w:id="4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2381"/>
        <w:gridCol w:w="3855"/>
        <w:gridCol w:w="2607"/>
      </w:tblGrid>
      <w:tr w:rsidR="0012111F" w14:paraId="60DA6BF0" w14:textId="77777777">
        <w:trPr>
          <w:tblHeader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F83B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Valore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1DD4D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Stato</w:t>
            </w:r>
          </w:p>
        </w:tc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9D94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Criterio</w:t>
            </w:r>
          </w:p>
        </w:tc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9219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Azione minima</w:t>
            </w:r>
          </w:p>
        </w:tc>
      </w:tr>
      <w:tr w:rsidR="0012111F" w14:paraId="3A0A1339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6BC07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0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C251E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Controllato</w:t>
            </w:r>
          </w:p>
        </w:tc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CC836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Evidenze adeguate, misure applicate, nessun trend sfavorevole rilevante.</w:t>
            </w:r>
          </w:p>
        </w:tc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DAC02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Mantenere e monitorare.</w:t>
            </w:r>
          </w:p>
        </w:tc>
      </w:tr>
      <w:tr w:rsidR="0012111F" w14:paraId="02CC5C36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904BF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1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C04AC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Parzialmente controllato</w:t>
            </w:r>
          </w:p>
        </w:tc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00B52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Criticità circoscritta, misura incompleta o dato incerto.</w:t>
            </w:r>
          </w:p>
        </w:tc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31F68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Correggere e verificare entro termine definito.</w:t>
            </w:r>
          </w:p>
        </w:tc>
      </w:tr>
      <w:tr w:rsidR="0012111F" w14:paraId="3E0A1F52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FA470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2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84A9D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Critico</w:t>
            </w:r>
          </w:p>
        </w:tc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74B86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Esposizione significativa, ricorrente, diffusa o senza controllo efficace.</w:t>
            </w:r>
          </w:p>
        </w:tc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D4428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prioritario e verifica ravvicinata.</w:t>
            </w:r>
          </w:p>
        </w:tc>
      </w:tr>
      <w:tr w:rsidR="0012111F" w14:paraId="3EB6FC0D" w14:textId="77777777">
        <w:trPr>
          <w:cantSplit/>
          <w:jc w:val="center"/>
        </w:trPr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606F8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N/A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A410C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Non applicabile / dato assente</w:t>
            </w:r>
          </w:p>
        </w:tc>
        <w:tc>
          <w:tcPr>
            <w:tcW w:w="385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24374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Motivazione obbligatoria. Dato assente non equivale a rischio assente.</w:t>
            </w:r>
          </w:p>
        </w:tc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694CE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Acquisire il dato o motivare l’esclusione.</w:t>
            </w:r>
          </w:p>
        </w:tc>
      </w:tr>
    </w:tbl>
    <w:p w14:paraId="0CF04DED" w14:textId="77777777" w:rsidR="0012111F" w:rsidRDefault="00000000">
      <w:pPr>
        <w:pStyle w:val="Titolo1"/>
        <w:pBdr>
          <w:bottom w:val="single" w:sz="12" w:space="4" w:color="D6A645"/>
        </w:pBdr>
      </w:pPr>
      <w:bookmarkStart w:id="41" w:name="_Toc236326133"/>
      <w:r>
        <w:t>13. Matrice di priorità per il piano di miglioramento</w:t>
      </w:r>
      <w:bookmarkEnd w:id="41"/>
    </w:p>
    <w:p w14:paraId="79EA3058" w14:textId="77777777" w:rsidR="0012111F" w:rsidRDefault="00000000">
      <w:r>
        <w:rPr>
          <w:rFonts w:eastAsia="Arial"/>
        </w:rPr>
        <w:t>La matrice seguente ordina le azioni e non sostituisce la stima prevista dagli strumenti ufficiali. Ogni criticità è valutata su quattro criteri da 0 a 3. Il punteggio è una guida trasparente per allocare risorse e tempi, da integrare con giudizio professionale e obblighi inderogabili.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10F9F5BD" w14:textId="77777777">
        <w:trPr>
          <w:tblHeader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4DA97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Criterio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6AF9B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Scala</w:t>
            </w:r>
          </w:p>
        </w:tc>
      </w:tr>
      <w:tr w:rsidR="0012111F" w14:paraId="50EACD82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54FF7E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E – Esposizione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DA6894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0 assente/occasionale; 1 limitata; 2 frequente; 3 continua o diffusa.</w:t>
            </w:r>
          </w:p>
        </w:tc>
      </w:tr>
      <w:tr w:rsidR="0012111F" w14:paraId="615C9BF3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DAC29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I – Impatto potenziale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6867A3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0 trascurabile; 1 moderato; 2 serio; 3 grave o con possibile danno multiplo.</w:t>
            </w:r>
          </w:p>
        </w:tc>
      </w:tr>
      <w:tr w:rsidR="0012111F" w14:paraId="44B13A0F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D79AE9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V – Vulnerabilità/ampiezza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5EAA1F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0 nessun elemento; 1 gruppo ristretto; 2 più gruppi o condizioni vulnerabili; 3 ampia popolazione o forte vulnerabilità.</w:t>
            </w:r>
          </w:p>
        </w:tc>
      </w:tr>
      <w:tr w:rsidR="0012111F" w14:paraId="52E85E0C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0D2046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G – Gap di controllo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9BFA91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0 controlli efficaci; 1 migliorabili; 2 incompleti; 3 assenti o inefficaci.</w:t>
            </w:r>
          </w:p>
        </w:tc>
      </w:tr>
    </w:tbl>
    <w:p w14:paraId="376CD63D" w14:textId="77777777" w:rsidR="0012111F" w:rsidRDefault="00000000">
      <w:r>
        <w:rPr>
          <w:rFonts w:eastAsia="Arial"/>
          <w:b/>
        </w:rPr>
        <w:t>Indice di priorità P = E + I + V + G</w:t>
      </w:r>
      <w:r>
        <w:rPr>
          <w:rFonts w:eastAsia="Arial"/>
        </w:rPr>
        <w:t>, con intervallo 0–12. In presenza di pericolo attuale, violenza grave, minaccia credibile o obbligo di legge non rispettato, si interviene immediatamente indipendentemente dal punteggio.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2211"/>
        <w:gridCol w:w="2494"/>
        <w:gridCol w:w="3911"/>
      </w:tblGrid>
      <w:tr w:rsidR="0012111F" w14:paraId="363B79AF" w14:textId="77777777">
        <w:trPr>
          <w:tblHeader/>
          <w:jc w:val="center"/>
        </w:trPr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63C0D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P</w:t>
            </w: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EAF5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Priorità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D00B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Tempo obiettivo</w:t>
            </w:r>
          </w:p>
        </w:tc>
        <w:tc>
          <w:tcPr>
            <w:tcW w:w="39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6044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Regola gestionale</w:t>
            </w:r>
          </w:p>
        </w:tc>
      </w:tr>
      <w:tr w:rsidR="0012111F" w14:paraId="16400B95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B7FDE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0–3</w:t>
            </w: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952E4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Ordinaria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1D816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Entro 12 mesi</w:t>
            </w:r>
          </w:p>
        </w:tc>
        <w:tc>
          <w:tcPr>
            <w:tcW w:w="39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FA594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Mantenere, completare o ottimizzare.</w:t>
            </w:r>
          </w:p>
        </w:tc>
      </w:tr>
      <w:tr w:rsidR="0012111F" w14:paraId="06F44556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090B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4–6</w:t>
            </w: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12B13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Attenzione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244C2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Entro 6 mesi</w:t>
            </w:r>
          </w:p>
        </w:tc>
        <w:tc>
          <w:tcPr>
            <w:tcW w:w="39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89C26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Definire misura e controllo intermedio.</w:t>
            </w:r>
          </w:p>
        </w:tc>
      </w:tr>
      <w:tr w:rsidR="0012111F" w14:paraId="455EBE0E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14AC3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7–9</w:t>
            </w: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1F87C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Alta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A7E5C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Entro 90 giorni</w:t>
            </w:r>
          </w:p>
        </w:tc>
        <w:tc>
          <w:tcPr>
            <w:tcW w:w="39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270E5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Intervento prioritario con responsabile e risorse.</w:t>
            </w:r>
          </w:p>
        </w:tc>
      </w:tr>
      <w:tr w:rsidR="0012111F" w14:paraId="2E35660C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AE08B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10–12</w:t>
            </w: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91F27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Molto alta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103EE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Immediato / entro 30 giorni</w:t>
            </w:r>
          </w:p>
        </w:tc>
        <w:tc>
          <w:tcPr>
            <w:tcW w:w="39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495B0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Riduzione urgente dell’esposizione e verifica della dirigenza.</w:t>
            </w:r>
          </w:p>
        </w:tc>
      </w:tr>
    </w:tbl>
    <w:p w14:paraId="519899AC" w14:textId="77777777" w:rsidR="0012111F" w:rsidRDefault="00000000">
      <w:pPr>
        <w:pStyle w:val="Titolo1"/>
        <w:pBdr>
          <w:bottom w:val="single" w:sz="12" w:space="4" w:color="D6A645"/>
        </w:pBdr>
      </w:pPr>
      <w:bookmarkStart w:id="42" w:name="_Toc236326134"/>
      <w:r>
        <w:t>14. Rapporto di valutazione e decisione</w:t>
      </w:r>
      <w:bookmarkEnd w:id="42"/>
    </w:p>
    <w:p w14:paraId="664C47FB" w14:textId="77777777" w:rsidR="0012111F" w:rsidRDefault="00000000">
      <w:pPr>
        <w:pStyle w:val="Titolo2"/>
      </w:pPr>
      <w:bookmarkStart w:id="43" w:name="_Toc236326135"/>
      <w:r>
        <w:t>14.1 Contenuti obbligatori del rapporto interno</w:t>
      </w:r>
      <w:bookmarkEnd w:id="43"/>
    </w:p>
    <w:p w14:paraId="177242A0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1. </w:t>
      </w:r>
      <w:r>
        <w:rPr>
          <w:rFonts w:eastAsia="Arial"/>
        </w:rPr>
        <w:t>Mandato, periodo, componenti del gruppo e persone consultate.</w:t>
      </w:r>
    </w:p>
    <w:p w14:paraId="1572B0D2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2. </w:t>
      </w:r>
      <w:r>
        <w:rPr>
          <w:rFonts w:eastAsia="Arial"/>
        </w:rPr>
        <w:t>Descrizione dell’istituzione, sedi, organico e cambiamenti intervenuti.</w:t>
      </w:r>
    </w:p>
    <w:p w14:paraId="6BF620B5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3. </w:t>
      </w:r>
      <w:r>
        <w:rPr>
          <w:rFonts w:eastAsia="Arial"/>
        </w:rPr>
        <w:t>Gruppi omogenei, criteri di composizione e tutela dell’anonimato.</w:t>
      </w:r>
    </w:p>
    <w:p w14:paraId="5C51B757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4. </w:t>
      </w:r>
      <w:r>
        <w:rPr>
          <w:rFonts w:eastAsia="Arial"/>
        </w:rPr>
        <w:t>Fonti dei dati, qualità, limiti e confronto temporale.</w:t>
      </w:r>
    </w:p>
    <w:p w14:paraId="45F35A8C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5. </w:t>
      </w:r>
      <w:r>
        <w:rPr>
          <w:rFonts w:eastAsia="Arial"/>
        </w:rPr>
        <w:t>Risultati degli eventi sentinella e delle checklist con evidenze.</w:t>
      </w:r>
    </w:p>
    <w:p w14:paraId="23E593D0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6. </w:t>
      </w:r>
      <w:r>
        <w:rPr>
          <w:rFonts w:eastAsia="Arial"/>
        </w:rPr>
        <w:t>Fattori protettivi già presenti e misure risultate efficaci.</w:t>
      </w:r>
    </w:p>
    <w:p w14:paraId="39645C11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7. </w:t>
      </w:r>
      <w:r>
        <w:rPr>
          <w:rFonts w:eastAsia="Arial"/>
        </w:rPr>
        <w:t>Criticità, gruppi interessati, cause plausibili e priorità.</w:t>
      </w:r>
    </w:p>
    <w:p w14:paraId="5A2CD948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8. </w:t>
      </w:r>
      <w:r>
        <w:rPr>
          <w:rFonts w:eastAsia="Arial"/>
        </w:rPr>
        <w:t>Misure immediate, piano di miglioramento e indicatori.</w:t>
      </w:r>
    </w:p>
    <w:p w14:paraId="05988896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9. </w:t>
      </w:r>
      <w:r>
        <w:rPr>
          <w:rFonts w:eastAsia="Arial"/>
        </w:rPr>
        <w:t>Decisione motivata sull’eventuale valutazione approfondita.</w:t>
      </w:r>
    </w:p>
    <w:p w14:paraId="47BC8569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10. </w:t>
      </w:r>
      <w:r>
        <w:rPr>
          <w:rFonts w:eastAsia="Arial"/>
        </w:rPr>
        <w:t>Modalità di restituzione ai lavoratori, approvazione e data di riesame.</w:t>
      </w:r>
    </w:p>
    <w:p w14:paraId="2656D959" w14:textId="77777777" w:rsidR="0012111F" w:rsidRDefault="00000000">
      <w:pPr>
        <w:pStyle w:val="Titolo2"/>
      </w:pPr>
      <w:bookmarkStart w:id="44" w:name="_Toc236326136"/>
      <w:r>
        <w:t>14.2 Esiti gestionali</w:t>
      </w:r>
      <w:bookmarkEnd w:id="44"/>
    </w:p>
    <w:p w14:paraId="6CDCFAC1" w14:textId="77777777" w:rsidR="0012111F" w:rsidRDefault="00000000">
      <w:r>
        <w:rPr>
          <w:rFonts w:eastAsia="Arial"/>
        </w:rPr>
        <w:t>Il rapporto non assegna etichette cliniche ai gruppi. Conclude, per ciascuna area, se i controlli sono adeguati, da migliorare, insufficienti o richiedono intervento urgente. Ogni esito deve essere collegato a un’evidenza e a una misura.</w:t>
      </w:r>
    </w:p>
    <w:p w14:paraId="748CACA1" w14:textId="77777777" w:rsidR="0012111F" w:rsidRDefault="00000000">
      <w:pPr>
        <w:pStyle w:val="Titolo1"/>
        <w:pBdr>
          <w:bottom w:val="single" w:sz="12" w:space="4" w:color="D6A645"/>
        </w:pBdr>
      </w:pPr>
      <w:bookmarkStart w:id="45" w:name="_Toc236326137"/>
      <w:r>
        <w:t>15. Valutazione approfondita della percezione dei lavoratori</w:t>
      </w:r>
      <w:bookmarkEnd w:id="45"/>
    </w:p>
    <w:p w14:paraId="53C799B1" w14:textId="77777777" w:rsidR="0012111F" w:rsidRDefault="00000000">
      <w:r>
        <w:rPr>
          <w:rFonts w:eastAsia="Arial"/>
        </w:rPr>
        <w:t>La valutazione approfondita è attivata quando la valutazione preliminare rileva criticità e le misure adottate risultano inefficaci, oppure quando il quadro organizzativo richiede un approfondimento motivato. Deve essere progettata da persone competenti, con strumenti scientificamente adeguati e coinvolgimento del RLS e del RPD/DPO.</w:t>
      </w:r>
    </w:p>
    <w:p w14:paraId="2B600939" w14:textId="77777777" w:rsidR="0012111F" w:rsidRDefault="00000000">
      <w:pPr>
        <w:pStyle w:val="Titolo2"/>
      </w:pPr>
      <w:bookmarkStart w:id="46" w:name="_Toc236326138"/>
      <w:r>
        <w:t>15.1 Strumenti utilizzabili</w:t>
      </w:r>
      <w:bookmarkEnd w:id="46"/>
    </w:p>
    <w:p w14:paraId="1E4E951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Questionari validati, pertinenti alla popolazione e alle dimensioni da indagare.</w:t>
      </w:r>
    </w:p>
    <w:p w14:paraId="47BA74D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Focus group facilitati con protocollo, regole di riservatezza e restituzione aggregata.</w:t>
      </w:r>
    </w:p>
    <w:p w14:paraId="57211BA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Interviste semi-strutturate a campione, senza raccolta di dati clinici non necessari.</w:t>
      </w:r>
    </w:p>
    <w:p w14:paraId="2C2E63F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Osservazioni organizzative, sopralluoghi, analisi di processi e carichi.</w:t>
      </w:r>
    </w:p>
    <w:p w14:paraId="0ABE624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Triangolazione tra percezioni, dati oggettivi, eventi e misure già attuate.</w:t>
      </w:r>
    </w:p>
    <w:p w14:paraId="44CC6228" w14:textId="77777777" w:rsidR="0012111F" w:rsidRDefault="00000000">
      <w:pPr>
        <w:pStyle w:val="Titolo2"/>
      </w:pPr>
      <w:bookmarkStart w:id="47" w:name="_Toc236326139"/>
      <w:r>
        <w:t>15.2 Requisiti di qualità</w:t>
      </w:r>
      <w:bookmarkEnd w:id="47"/>
    </w:p>
    <w:p w14:paraId="6FDE6CC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Chiarezza sul carattere volontario o obbligatorio della partecipazione e sulla base giuridica del trattamento.</w:t>
      </w:r>
    </w:p>
    <w:p w14:paraId="42FEE1E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Anonimato reale o pseudonimizzazione robusta, con accesso limitato ai dati grezzi.</w:t>
      </w:r>
    </w:p>
    <w:p w14:paraId="472C76B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Soglia minima di restituzione e soppressione di categorie rare.</w:t>
      </w:r>
    </w:p>
    <w:p w14:paraId="0FD4101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Tasso di risposta e analisi dei possibili bias di partecipazione.</w:t>
      </w:r>
    </w:p>
    <w:p w14:paraId="557B387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Restituzione comprensibile, senza ranking punitivi tra plessi o gruppi.</w:t>
      </w:r>
    </w:p>
    <w:p w14:paraId="7332512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Collegamento dei risultati a misure organizzative concrete.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5DC979F2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60EF4E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QUESTIONARIO ALLEGATO  </w:t>
            </w:r>
            <w:r>
              <w:rPr>
                <w:rFonts w:eastAsia="Arial"/>
                <w:sz w:val="18"/>
              </w:rPr>
              <w:t>Il questionario settoriale A31 è uno strumento editoriale integrativo, non validato e non diagnostico. Può essere utilizzato solo per screening interno e progettazione partecipata, non come sostituto di strumenti scientificamente validati o della metodologia ufficiale.</w:t>
            </w:r>
          </w:p>
        </w:tc>
      </w:tr>
    </w:tbl>
    <w:p w14:paraId="15582770" w14:textId="77777777" w:rsidR="0012111F" w:rsidRDefault="00000000">
      <w:pPr>
        <w:pStyle w:val="Titolo1"/>
        <w:pBdr>
          <w:bottom w:val="single" w:sz="12" w:space="4" w:color="D6A645"/>
        </w:pBdr>
      </w:pPr>
      <w:bookmarkStart w:id="48" w:name="_Toc236326140"/>
      <w:r>
        <w:t>16. Piano di miglioramento e gerarchia dei controlli</w:t>
      </w:r>
      <w:bookmarkEnd w:id="48"/>
    </w:p>
    <w:p w14:paraId="71EDA417" w14:textId="77777777" w:rsidR="0012111F" w:rsidRDefault="00000000">
      <w:r>
        <w:rPr>
          <w:rFonts w:eastAsia="Arial"/>
        </w:rPr>
        <w:t>Il piano traduce ogni criticità in un intervento verificabile. Le azioni devono privilegiare eliminazione e riduzione alla fonte, quindi misure tecniche e organizzative, competenze e supporto. Le iniziative individuali di gestione dello stress sono complementari e non possono compensare carichi o condotte organizzative modificabili.</w:t>
      </w:r>
    </w:p>
    <w:p w14:paraId="44BCED3B" w14:textId="77777777" w:rsidR="0012111F" w:rsidRDefault="00000000">
      <w:pPr>
        <w:pStyle w:val="Titolo2"/>
      </w:pPr>
      <w:bookmarkStart w:id="49" w:name="_Toc236326141"/>
      <w:r>
        <w:t>16.1 Scheda minima di ogni misura</w:t>
      </w:r>
      <w:bookmarkEnd w:id="49"/>
    </w:p>
    <w:p w14:paraId="1EE5D96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Criticità ed evidenza di riferimento.</w:t>
      </w:r>
    </w:p>
    <w:p w14:paraId="72D256F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Obiettivo misurabile e gruppo interessato.</w:t>
      </w:r>
    </w:p>
    <w:p w14:paraId="0A5F99C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Misura, livello della gerarchia e motivazione.</w:t>
      </w:r>
    </w:p>
    <w:p w14:paraId="109A280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Responsabile, collaboratori e risorse.</w:t>
      </w:r>
    </w:p>
    <w:p w14:paraId="04FD6C4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Data di avvio, scadenza e tappe intermedie.</w:t>
      </w:r>
    </w:p>
    <w:p w14:paraId="092ED4C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Indicatori di attuazione, risultato ed eventuali effetti indesiderati.</w:t>
      </w:r>
    </w:p>
    <w:p w14:paraId="64A6987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Modalità di consultazione e comunicazione.</w:t>
      </w:r>
    </w:p>
    <w:p w14:paraId="6634A8F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Esito della verifica e decisione di mantenere, correggere o sostituire la misura.</w:t>
      </w:r>
    </w:p>
    <w:p w14:paraId="0D43A085" w14:textId="77777777" w:rsidR="0012111F" w:rsidRDefault="00000000">
      <w:pPr>
        <w:pStyle w:val="Titolo2"/>
      </w:pPr>
      <w:bookmarkStart w:id="50" w:name="_Toc236326142"/>
      <w:r>
        <w:t>16.2 Esempi di misure prioritarie</w:t>
      </w:r>
      <w:bookmarkEnd w:id="5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77"/>
        <w:gridCol w:w="7086"/>
      </w:tblGrid>
      <w:tr w:rsidR="0012111F" w14:paraId="0FED715B" w14:textId="77777777">
        <w:trPr>
          <w:tblHeader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1C10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Area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79BB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Misure organizzative esemplificative</w:t>
            </w:r>
          </w:p>
        </w:tc>
      </w:tr>
      <w:tr w:rsidR="0012111F" w14:paraId="7DF8D4DF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227A8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Carico amministrativo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C3C8B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Eliminare duplicazioni; unificare modelli; pianificare richieste; assegnare supporto.</w:t>
            </w:r>
          </w:p>
        </w:tc>
      </w:tr>
      <w:tr w:rsidR="0012111F" w14:paraId="680DD2FC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0B638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Comunicazioni fuori orario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F5F6E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Fasce e canali istituzionali; invio programmato; nessun obbligo implicito di risposta.</w:t>
            </w:r>
          </w:p>
        </w:tc>
      </w:tr>
      <w:tr w:rsidR="0012111F" w14:paraId="7A5060E2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63E9E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Aggressioni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124E3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Protocollo, segnalazione, messa in sicurezza, supporto, analisi e prevenzione recidive.</w:t>
            </w:r>
          </w:p>
        </w:tc>
      </w:tr>
      <w:tr w:rsidR="0012111F" w14:paraId="6EAA824A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A1BF6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Classi complesse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39A63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Compresenza, équipe, piano comportamentale, risorse, raccordo con servizi.</w:t>
            </w:r>
          </w:p>
        </w:tc>
      </w:tr>
      <w:tr w:rsidR="0012111F" w14:paraId="36B39F84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5549E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Technostress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00972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Ridurre applicativi, testare usabilità, formare in orario, garantire assistenza.</w:t>
            </w:r>
          </w:p>
        </w:tc>
      </w:tr>
      <w:tr w:rsidR="0012111F" w14:paraId="2D1FEEB9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FB577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Leadership e conflitti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56E86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Regole decisionali, trasparenza, ascolto, mediazione e formazione manageriale.</w:t>
            </w:r>
          </w:p>
        </w:tc>
      </w:tr>
      <w:tr w:rsidR="0012111F" w14:paraId="6F433D7B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16078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Spazi e rumore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2C659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Trattamento acustico, aree tranquille, postazioni adeguate e gestione delle attività.</w:t>
            </w:r>
          </w:p>
        </w:tc>
      </w:tr>
      <w:tr w:rsidR="0012111F" w14:paraId="2391EAFD" w14:textId="77777777">
        <w:trPr>
          <w:cantSplit/>
          <w:jc w:val="center"/>
        </w:trPr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9A84C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Inserimento</w:t>
            </w:r>
          </w:p>
        </w:tc>
        <w:tc>
          <w:tcPr>
            <w:tcW w:w="708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E4B21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Onboarding, tutor, materiali, affiancamento e verifica a 30/60/90 giorni.</w:t>
            </w:r>
          </w:p>
        </w:tc>
      </w:tr>
    </w:tbl>
    <w:p w14:paraId="2FF0B2D5" w14:textId="77777777" w:rsidR="0012111F" w:rsidRDefault="00000000">
      <w:pPr>
        <w:pStyle w:val="Titolo1"/>
        <w:pBdr>
          <w:bottom w:val="single" w:sz="12" w:space="4" w:color="D6A645"/>
        </w:pBdr>
      </w:pPr>
      <w:bookmarkStart w:id="51" w:name="_Toc236326143"/>
      <w:r>
        <w:t>17. Monitoraggio, indicatori e verifica di efficacia</w:t>
      </w:r>
      <w:bookmarkEnd w:id="51"/>
    </w:p>
    <w:p w14:paraId="40095914" w14:textId="77777777" w:rsidR="0012111F" w:rsidRDefault="00000000">
      <w:r>
        <w:rPr>
          <w:rFonts w:eastAsia="Arial"/>
        </w:rPr>
        <w:t>Il monitoraggio distingue attuazione e risultato. Una misura può essere formalmente realizzata ma non produrre l’effetto atteso. Gli indicatori devono essere pochi, pertinenti, disponibili e letti con cautela.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7426"/>
      </w:tblGrid>
      <w:tr w:rsidR="0012111F" w14:paraId="31D303B7" w14:textId="77777777">
        <w:trPr>
          <w:tblHeader/>
          <w:jc w:val="center"/>
        </w:trPr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AB1F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Dimensione</w:t>
            </w:r>
          </w:p>
        </w:tc>
        <w:tc>
          <w:tcPr>
            <w:tcW w:w="742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D9FD3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Indicatori possibili</w:t>
            </w:r>
          </w:p>
        </w:tc>
      </w:tr>
      <w:tr w:rsidR="0012111F" w14:paraId="701102C1" w14:textId="77777777">
        <w:trPr>
          <w:cantSplit/>
          <w:jc w:val="center"/>
        </w:trPr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423ED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Attuazione</w:t>
            </w:r>
          </w:p>
        </w:tc>
        <w:tc>
          <w:tcPr>
            <w:tcW w:w="742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70F91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Percentuale misure avviate/concluse nei termini; formazione erogata; procedure comunicate; riunioni svolte.</w:t>
            </w:r>
          </w:p>
        </w:tc>
      </w:tr>
      <w:tr w:rsidR="0012111F" w14:paraId="777F12DD" w14:textId="77777777">
        <w:trPr>
          <w:cantSplit/>
          <w:jc w:val="center"/>
        </w:trPr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A39BA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Esposizione</w:t>
            </w:r>
          </w:p>
        </w:tc>
        <w:tc>
          <w:tcPr>
            <w:tcW w:w="742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98158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Riduzione messaggi fuori fascia; riduzione richieste urgenti; diminuzione episodi senza supporto; tempi di sostituzione.</w:t>
            </w:r>
          </w:p>
        </w:tc>
      </w:tr>
      <w:tr w:rsidR="0012111F" w14:paraId="27F90485" w14:textId="77777777">
        <w:trPr>
          <w:cantSplit/>
          <w:jc w:val="center"/>
        </w:trPr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03B04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Esito organizzativo</w:t>
            </w:r>
          </w:p>
        </w:tc>
        <w:tc>
          <w:tcPr>
            <w:tcW w:w="742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8E87B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Trend di segnalazioni, assenze, turnover, reclami, aggressioni, trasferimenti, percezione di supporto.</w:t>
            </w:r>
          </w:p>
        </w:tc>
      </w:tr>
      <w:tr w:rsidR="0012111F" w14:paraId="0F9CC25F" w14:textId="77777777">
        <w:trPr>
          <w:cantSplit/>
          <w:jc w:val="center"/>
        </w:trPr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2F2D0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Qualità della risposta</w:t>
            </w:r>
          </w:p>
        </w:tc>
        <w:tc>
          <w:tcPr>
            <w:tcW w:w="742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DEF65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Tempo di presa in carico; percentuale casi con riscontro; completezza delle analisi post-evento.</w:t>
            </w:r>
          </w:p>
        </w:tc>
      </w:tr>
      <w:tr w:rsidR="0012111F" w14:paraId="6EC33AEF" w14:textId="77777777">
        <w:trPr>
          <w:cantSplit/>
          <w:jc w:val="center"/>
        </w:trPr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D95F6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Equità e inclusione</w:t>
            </w:r>
          </w:p>
        </w:tc>
        <w:tc>
          <w:tcPr>
            <w:tcW w:w="742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2E92D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Distribuzione dei carichi; accesso a formazione e mentoring; differenze tra plessi o gruppi.</w:t>
            </w:r>
          </w:p>
        </w:tc>
      </w:tr>
      <w:tr w:rsidR="0012111F" w14:paraId="661EE64A" w14:textId="77777777">
        <w:trPr>
          <w:cantSplit/>
          <w:jc w:val="center"/>
        </w:trPr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B8C8F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Sostenibilità</w:t>
            </w:r>
          </w:p>
        </w:tc>
        <w:tc>
          <w:tcPr>
            <w:tcW w:w="742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02024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Risorse consumate, mantenimento nel tempo, effetti collaterali e integrazione nei processi ordinari.</w:t>
            </w:r>
          </w:p>
        </w:tc>
      </w:tr>
    </w:tbl>
    <w:p w14:paraId="4A758611" w14:textId="77777777" w:rsidR="0012111F" w:rsidRDefault="00000000">
      <w:pPr>
        <w:pStyle w:val="Titolo2"/>
      </w:pPr>
      <w:bookmarkStart w:id="52" w:name="_Toc236326144"/>
      <w:r>
        <w:t>17.1 Frequenze consigliate</w:t>
      </w:r>
      <w:bookmarkEnd w:id="52"/>
    </w:p>
    <w:p w14:paraId="19A5043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Mensile o trimestrale per misure urgenti, aggressioni e scadenze operative.</w:t>
      </w:r>
    </w:p>
    <w:p w14:paraId="6A9F2A6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Semestrale per carichi, comunicazioni, clima e attuazione dei piani.</w:t>
      </w:r>
    </w:p>
    <w:p w14:paraId="772AF11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Annuale per riesame complessivo, programma di miglioramento e informazione al personale.</w:t>
      </w:r>
    </w:p>
    <w:p w14:paraId="456FA4E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Straordinaria dopo eventi gravi o cambiamenti organizzativi significativi.</w:t>
      </w:r>
    </w:p>
    <w:p w14:paraId="6715BF2E" w14:textId="77777777" w:rsidR="0012111F" w:rsidRDefault="00000000">
      <w:pPr>
        <w:pStyle w:val="Titolo1"/>
        <w:pBdr>
          <w:bottom w:val="single" w:sz="12" w:space="4" w:color="D6A645"/>
        </w:pBdr>
      </w:pPr>
      <w:bookmarkStart w:id="53" w:name="_Toc236326145"/>
      <w:r>
        <w:t>18. Integrazione nel DVR e nel sistema documentale</w:t>
      </w:r>
      <w:bookmarkEnd w:id="53"/>
    </w:p>
    <w:p w14:paraId="48542752" w14:textId="77777777" w:rsidR="0012111F" w:rsidRDefault="00000000">
      <w:r>
        <w:rPr>
          <w:rFonts w:eastAsia="Arial"/>
        </w:rPr>
        <w:t>Il DVR deve descrivere criteri, gruppi, risultati, misure e programma di miglioramento con data certa e ruoli. I dati grezzi riservati, le segnalazioni individuali e gli atti sanitari non devono essere allegati indiscriminatamente al DVR. Si conserva invece una traccia verificabile del metodo, delle consultazioni, delle decisioni e del monitoraggio.</w:t>
      </w:r>
    </w:p>
    <w:p w14:paraId="5F7545EF" w14:textId="77777777" w:rsidR="0012111F" w:rsidRDefault="00000000">
      <w:pPr>
        <w:pStyle w:val="Titolo2"/>
      </w:pPr>
      <w:bookmarkStart w:id="54" w:name="_Toc236326146"/>
      <w:r>
        <w:t>18.1 Fascicolo minimo di evidenza</w:t>
      </w:r>
      <w:bookmarkEnd w:id="54"/>
    </w:p>
    <w:p w14:paraId="3108D72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Atto di avvio, composizione del gruppo e cronoprogramma.</w:t>
      </w:r>
    </w:p>
    <w:p w14:paraId="3B332AF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Mappa dei gruppi omogenei e fonti dei dati.</w:t>
      </w:r>
    </w:p>
    <w:p w14:paraId="3504353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Report aggregato degli eventi sentinella.</w:t>
      </w:r>
    </w:p>
    <w:p w14:paraId="7D7AB05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Checklist e verbali di consultazione.</w:t>
      </w:r>
    </w:p>
    <w:p w14:paraId="66CBAAE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Rapporto di valutazione e decisione sull’approfondimento.</w:t>
      </w:r>
    </w:p>
    <w:p w14:paraId="2E68743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Piano di miglioramento, stato di attuazione e verifiche.</w:t>
      </w:r>
    </w:p>
    <w:p w14:paraId="783EB44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Procedure adottate, registri formativi e comunicazioni.</w:t>
      </w:r>
    </w:p>
    <w:p w14:paraId="1896C2E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Report annuale alla direzione e verbale di riesame.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6DFB97C4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C04A9F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ARCHIVIAZIONE  </w:t>
            </w:r>
            <w:r>
              <w:rPr>
                <w:rFonts w:eastAsia="Arial"/>
                <w:sz w:val="18"/>
              </w:rPr>
              <w:t>Definire una struttura di cartelle con permessi differenziati. Il fascicolo di valutazione non deve diventare un archivio generalizzato di segnalazioni personali o dati sanitari.</w:t>
            </w:r>
          </w:p>
        </w:tc>
      </w:tr>
    </w:tbl>
    <w:p w14:paraId="67FA2A85" w14:textId="77777777" w:rsidR="001211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127D9E8B" w14:textId="77777777">
        <w:trPr>
          <w:jc w:val="center"/>
        </w:trPr>
        <w:tc>
          <w:tcPr>
            <w:tcW w:w="9864" w:type="dxa"/>
            <w:shd w:val="clear" w:color="auto" w:fill="17324D"/>
            <w:tcMar>
              <w:top w:w="300" w:type="dxa"/>
              <w:left w:w="250" w:type="dxa"/>
              <w:bottom w:w="280" w:type="dxa"/>
              <w:right w:w="250" w:type="dxa"/>
            </w:tcMar>
          </w:tcPr>
          <w:p w14:paraId="033E14F3" w14:textId="77777777" w:rsidR="0012111F" w:rsidRDefault="00000000">
            <w:r>
              <w:rPr>
                <w:rFonts w:eastAsia="Arial"/>
                <w:b/>
                <w:color w:val="D6A645"/>
                <w:sz w:val="26"/>
              </w:rPr>
              <w:t>PARTE III</w:t>
            </w:r>
          </w:p>
          <w:p w14:paraId="7FB65F94" w14:textId="77777777" w:rsidR="0012111F" w:rsidRDefault="00000000">
            <w:r>
              <w:rPr>
                <w:rFonts w:eastAsia="Arial"/>
                <w:b/>
                <w:color w:val="FFFFFF"/>
                <w:sz w:val="50"/>
              </w:rPr>
              <w:t>Procedure operative</w:t>
            </w:r>
          </w:p>
        </w:tc>
      </w:tr>
      <w:tr w:rsidR="0012111F" w14:paraId="12FC4ECA" w14:textId="77777777">
        <w:trPr>
          <w:jc w:val="center"/>
        </w:trPr>
        <w:tc>
          <w:tcPr>
            <w:tcW w:w="9864" w:type="dxa"/>
            <w:shd w:val="clear" w:color="auto" w:fill="EAF2F5"/>
            <w:tcMar>
              <w:top w:w="250" w:type="dxa"/>
              <w:left w:w="250" w:type="dxa"/>
              <w:bottom w:w="250" w:type="dxa"/>
              <w:right w:w="250" w:type="dxa"/>
            </w:tcMar>
          </w:tcPr>
          <w:p w14:paraId="7837E294" w14:textId="77777777" w:rsidR="0012111F" w:rsidRDefault="00000000">
            <w:r>
              <w:rPr>
                <w:rFonts w:eastAsia="Arial"/>
                <w:color w:val="17324D"/>
                <w:sz w:val="24"/>
              </w:rPr>
              <w:t>Venti procedure complete, personalizzabili e coordinate con DVR, regolamenti, emergenza, privacy e relazioni sindacali.</w:t>
            </w:r>
          </w:p>
        </w:tc>
      </w:tr>
    </w:tbl>
    <w:p w14:paraId="74675B25" w14:textId="77777777" w:rsidR="0012111F" w:rsidRDefault="0012111F"/>
    <w:p w14:paraId="3C208A63" w14:textId="77777777" w:rsidR="0012111F" w:rsidRDefault="00000000">
      <w:pPr>
        <w:pStyle w:val="Titolo1"/>
        <w:pBdr>
          <w:bottom w:val="single" w:sz="12" w:space="4" w:color="D6A645"/>
        </w:pBdr>
      </w:pPr>
      <w:bookmarkStart w:id="55" w:name="_Toc236326147"/>
      <w:r>
        <w:t>19. Indice e regole di applicazione delle procedure</w:t>
      </w:r>
      <w:bookmarkEnd w:id="5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3"/>
        <w:gridCol w:w="5952"/>
        <w:gridCol w:w="2496"/>
        <w:gridCol w:w="111"/>
      </w:tblGrid>
      <w:tr w:rsidR="0012111F" w14:paraId="5C8D03BD" w14:textId="77777777">
        <w:trPr>
          <w:tblHeader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69B9D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Codice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0AC6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Procedura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7D00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Responsabile principale</w:t>
            </w:r>
          </w:p>
        </w:tc>
      </w:tr>
      <w:tr w:rsidR="0012111F" w14:paraId="6EC4CDE9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D543C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PROC-01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96D6A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Governance, piano annuale e riesame del sistema PSR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B5B3E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scolastico con RSPP</w:t>
            </w:r>
          </w:p>
        </w:tc>
      </w:tr>
      <w:tr w:rsidR="0012111F" w14:paraId="5DC8547D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1C47A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PROC-02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F67E3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Mappatura e aggiornamento dei gruppi omogenei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54803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 / Gruppo PSR</w:t>
            </w:r>
          </w:p>
        </w:tc>
      </w:tr>
      <w:tr w:rsidR="0012111F" w14:paraId="46EF6A7A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E1F6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PROC-03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E7335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preliminare dello stress lavoro-correlato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A88B2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scolastico / RSPP</w:t>
            </w:r>
          </w:p>
        </w:tc>
      </w:tr>
      <w:tr w:rsidR="0012111F" w14:paraId="7A1103C1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D4A85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PROC-04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4B835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approfondita e partecipazione dei lavoratori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F9DFF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 con professionista competente</w:t>
            </w:r>
          </w:p>
        </w:tc>
      </w:tr>
      <w:tr w:rsidR="0012111F" w14:paraId="2641693A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C9EFD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PROC-05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02ADC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di miglioramento e verifica delle misure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D248D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scolastico / Gruppo PSR</w:t>
            </w:r>
          </w:p>
        </w:tc>
      </w:tr>
      <w:tr w:rsidR="0012111F" w14:paraId="5797D51A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6E98F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PROC-06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FB6E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Segnalazione interna riservata di pericoli ed eventi psicosociali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481D4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referente designato</w:t>
            </w:r>
          </w:p>
        </w:tc>
      </w:tr>
      <w:tr w:rsidR="0012111F" w14:paraId="0610D00E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D73C0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PROC-07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25F25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Gestione di violenza, minacce e aggressioni contro il personale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CED6B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scolastico</w:t>
            </w:r>
          </w:p>
        </w:tc>
      </w:tr>
      <w:tr w:rsidR="0012111F" w14:paraId="4EB44804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0A4FD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PROC-08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A527F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Cyberaggressione, diffusione illecita di contenuti e tutela reputazionale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FB388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referente digitale</w:t>
            </w:r>
          </w:p>
        </w:tc>
      </w:tr>
      <w:tr w:rsidR="0012111F" w14:paraId="79951787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3BAB6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PROC-09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2B621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Colloqui e interazioni difficili con famiglie o tutori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5FC85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coordinatore</w:t>
            </w:r>
          </w:p>
        </w:tc>
      </w:tr>
      <w:tr w:rsidR="0012111F" w14:paraId="4616F6D3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B48E2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PROC-10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BE4E9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Bullismo lavorativo, molestie, discriminazioni e conflitti interni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DA3B0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referente imparziale</w:t>
            </w:r>
          </w:p>
        </w:tc>
      </w:tr>
      <w:tr w:rsidR="0012111F" w14:paraId="1D189DE8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07C57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PROC-11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2FEEC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Comunicazioni digitali e diritto alla disconnessione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916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DSGA / contrattazione</w:t>
            </w:r>
          </w:p>
        </w:tc>
      </w:tr>
      <w:tr w:rsidR="0012111F" w14:paraId="6E45951A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6E8EB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PROC-12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650C1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Gestione del cambiamento digitale, tecn stress e intelligenza artificiale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8DCED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referente digitale / RPD</w:t>
            </w:r>
          </w:p>
        </w:tc>
      </w:tr>
      <w:tr w:rsidR="0012111F" w14:paraId="4B6988C7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75F5B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PROC-13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603D4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Eventi critici, debriefing e supporto psicologico organizzativo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1BB7D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team crisi</w:t>
            </w:r>
          </w:p>
        </w:tc>
      </w:tr>
      <w:tr w:rsidR="0012111F" w14:paraId="0E504D77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B11EE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PROC-14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FC1B6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Rientro al lavoro dopo assenza prolungata o disagio psicologico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B405D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con medico competente ove nominato</w:t>
            </w:r>
          </w:p>
        </w:tc>
      </w:tr>
      <w:tr w:rsidR="0012111F" w14:paraId="3B7E9733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B8919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PROC-15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B6330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Onboarding e mentoring di neoassunti, supplenti e nuovi incarichi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CFB5D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tutor / DSGA</w:t>
            </w:r>
          </w:p>
        </w:tc>
      </w:tr>
      <w:tr w:rsidR="0012111F" w14:paraId="754B1798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7B409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PROC-16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68D31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Informazione, formazione e sviluppo delle competenze PSR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77001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RSPP</w:t>
            </w:r>
          </w:p>
        </w:tc>
      </w:tr>
      <w:tr w:rsidR="0012111F" w14:paraId="50A70CA2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D5069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PROC-17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6BEAE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Rumore, spazi, ergonomia e tutela della voce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1EDA3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RSPP</w:t>
            </w:r>
          </w:p>
        </w:tc>
      </w:tr>
      <w:tr w:rsidR="0012111F" w14:paraId="04956889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9C7EB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PROC-18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B6007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Monitoraggio, audit interno e riesame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3D4BE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 / Gruppo PSR</w:t>
            </w:r>
          </w:p>
        </w:tc>
      </w:tr>
      <w:tr w:rsidR="0012111F" w14:paraId="2D151ED6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D8092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PROC-19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E4865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Supporto ai docenti di sostegno e gestione di classi ad alta complessità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02662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funzione inclusione</w:t>
            </w:r>
          </w:p>
        </w:tc>
      </w:tr>
      <w:tr w:rsidR="0012111F" w14:paraId="2F25439F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4CD49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PROC-20</w:t>
            </w:r>
          </w:p>
        </w:tc>
        <w:tc>
          <w:tcPr>
            <w:tcW w:w="595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840DA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Gestione sostenibile di carichi, riunioni, scadenze e sostituzioni</w:t>
            </w:r>
          </w:p>
        </w:tc>
        <w:tc>
          <w:tcPr>
            <w:tcW w:w="26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0BA77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/ DSGA / staff</w:t>
            </w:r>
          </w:p>
        </w:tc>
      </w:tr>
      <w:tr w:rsidR="0012111F" w14:paraId="6CA3DC34" w14:textId="77777777">
        <w:trPr>
          <w:gridAfter w:val="1"/>
          <w:wAfter w:w="61" w:type="dxa"/>
          <w:jc w:val="center"/>
        </w:trPr>
        <w:tc>
          <w:tcPr>
            <w:tcW w:w="9751" w:type="dxa"/>
            <w:gridSpan w:val="3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A0031A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PERSONALIZZAZIONE  </w:t>
            </w:r>
            <w:r>
              <w:rPr>
                <w:rFonts w:eastAsia="Arial"/>
                <w:sz w:val="18"/>
              </w:rPr>
              <w:t>Prima dell’adozione sostituire ruoli generici, tempi e riferimenti con quelli effettivi dell’istituto; coordinare le procedure con regolamenti, piano di emergenza, sistema disciplinare, privacy, whistleblowing e contrattazione.</w:t>
            </w:r>
          </w:p>
        </w:tc>
      </w:tr>
    </w:tbl>
    <w:p w14:paraId="654395F9" w14:textId="77777777" w:rsidR="0012111F" w:rsidRDefault="00000000">
      <w:pPr>
        <w:pStyle w:val="Titolo1"/>
        <w:pBdr>
          <w:bottom w:val="single" w:sz="12" w:space="4" w:color="D6A645"/>
        </w:pBdr>
      </w:pPr>
      <w:bookmarkStart w:id="56" w:name="_Toc236326148"/>
      <w:r>
        <w:t>PROC-01 – Governance, piano annuale e riesame del sistema PSR</w:t>
      </w:r>
      <w:bookmarkEnd w:id="5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67E36918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CDD5EA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38412EB" w14:textId="77777777" w:rsidR="0012111F" w:rsidRDefault="00000000">
            <w:r>
              <w:rPr>
                <w:rFonts w:eastAsia="Arial"/>
                <w:sz w:val="14"/>
              </w:rPr>
              <w:t>PROC-01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CD67F5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BDFE866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1075D14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A43A7F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08F9E4D" w14:textId="77777777" w:rsidR="0012111F" w:rsidRDefault="00000000">
            <w:r>
              <w:rPr>
                <w:rFonts w:eastAsia="Arial"/>
                <w:sz w:val="14"/>
              </w:rPr>
              <w:t>Dirigente scolastico con RSPP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0B8B53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90C85CD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5589299D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2E984E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39C670A" w14:textId="77777777" w:rsidR="0012111F" w:rsidRDefault="00000000">
            <w:r>
              <w:rPr>
                <w:rFonts w:eastAsia="Arial"/>
                <w:sz w:val="14"/>
              </w:rPr>
              <w:t>Tutta l’istituzione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229AB4C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39D5315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43EBAC2B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A0E55D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2FFB880" w14:textId="77777777" w:rsidR="0012111F" w:rsidRDefault="00000000">
            <w:r>
              <w:rPr>
                <w:rFonts w:eastAsia="Arial"/>
                <w:sz w:val="14"/>
              </w:rPr>
              <w:t>Atto di avvio, piano annuale, verbali, report di riesame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755E47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52A542B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2F17742F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338D07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5A1BC04" w14:textId="77777777" w:rsidR="0012111F" w:rsidRDefault="00000000">
            <w:r>
              <w:rPr>
                <w:rFonts w:eastAsia="Arial"/>
                <w:sz w:val="14"/>
              </w:rPr>
              <w:t>DVR, organigramma sicurezza, PTOF, piano formazione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8B6E96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C24E94F" w14:textId="77777777" w:rsidR="0012111F" w:rsidRDefault="00000000">
            <w:r>
              <w:rPr>
                <w:rFonts w:eastAsia="Arial"/>
                <w:sz w:val="14"/>
              </w:rPr>
              <w:t>A01–A05, A36–A37</w:t>
            </w:r>
          </w:p>
        </w:tc>
      </w:tr>
    </w:tbl>
    <w:p w14:paraId="31D10BE9" w14:textId="77777777" w:rsidR="0012111F" w:rsidRDefault="0012111F"/>
    <w:p w14:paraId="3BC2C582" w14:textId="77777777" w:rsidR="0012111F" w:rsidRDefault="00000000">
      <w:pPr>
        <w:pStyle w:val="Titolo2"/>
      </w:pPr>
      <w:bookmarkStart w:id="57" w:name="_Toc236326149"/>
      <w:r>
        <w:t>Scopo e risultato atteso</w:t>
      </w:r>
      <w:bookmarkEnd w:id="57"/>
    </w:p>
    <w:p w14:paraId="3A1FDA3A" w14:textId="77777777" w:rsidR="0012111F" w:rsidRDefault="00000000">
      <w:r>
        <w:rPr>
          <w:rFonts w:eastAsia="Arial"/>
        </w:rPr>
        <w:t>Assicurare che la gestione dei rischi psicosociali sia governata, finanziata, partecipata e collegata ai processi decisionali della scuola, con obiettivi annuali, responsabilità e verifica di efficacia.</w:t>
      </w:r>
    </w:p>
    <w:p w14:paraId="7303C047" w14:textId="77777777" w:rsidR="0012111F" w:rsidRDefault="00000000">
      <w:pPr>
        <w:pStyle w:val="Titolo2"/>
      </w:pPr>
      <w:bookmarkStart w:id="58" w:name="_Toc236326150"/>
      <w:r>
        <w:t>Condizioni di attivazione</w:t>
      </w:r>
      <w:bookmarkEnd w:id="58"/>
    </w:p>
    <w:p w14:paraId="71F4627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Avvio dell’anno scolastico o del ciclo di valutazione.</w:t>
      </w:r>
    </w:p>
    <w:p w14:paraId="477381F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Riesame annuale del DVR.</w:t>
      </w:r>
    </w:p>
    <w:p w14:paraId="354DED3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Cambiamento significativo o evento grave.</w:t>
      </w:r>
    </w:p>
    <w:p w14:paraId="09926D4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Richiesta motivata delle figure della prevenzione.</w:t>
      </w:r>
    </w:p>
    <w:p w14:paraId="51777198" w14:textId="77777777" w:rsidR="0012111F" w:rsidRDefault="00000000">
      <w:pPr>
        <w:pStyle w:val="Titolo2"/>
      </w:pPr>
      <w:bookmarkStart w:id="59" w:name="_Toc236326151"/>
      <w:r>
        <w:t>Responsabilità operative</w:t>
      </w:r>
      <w:bookmarkEnd w:id="5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5A9992FF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4DB98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D3135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6CB569C7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A928C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Dirigente scolastico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8E934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Approva mandato, risorse, priorità e decisioni.</w:t>
            </w:r>
          </w:p>
        </w:tc>
      </w:tr>
      <w:tr w:rsidR="0012111F" w14:paraId="3695DAF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A7E6B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4AB1D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Predispone piano tecnico e report.</w:t>
            </w:r>
          </w:p>
        </w:tc>
      </w:tr>
      <w:tr w:rsidR="0012111F" w14:paraId="61A279A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FD85B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FF13A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È consultato e formula osservazioni.</w:t>
            </w:r>
          </w:p>
        </w:tc>
      </w:tr>
      <w:tr w:rsidR="0012111F" w14:paraId="3B811D36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23247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39ABD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Garantisce dati, risorse amministrative e tracciabilità.</w:t>
            </w:r>
          </w:p>
        </w:tc>
      </w:tr>
      <w:tr w:rsidR="0012111F" w14:paraId="7C6A5625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4A618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8B773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i trattamenti di dati.</w:t>
            </w:r>
          </w:p>
        </w:tc>
      </w:tr>
      <w:tr w:rsidR="0012111F" w14:paraId="3EC11759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77B45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Gruppo PSR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4F356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 esecuzione e monitoraggio.</w:t>
            </w:r>
          </w:p>
        </w:tc>
      </w:tr>
    </w:tbl>
    <w:p w14:paraId="10A98422" w14:textId="77777777" w:rsidR="0012111F" w:rsidRDefault="00000000">
      <w:pPr>
        <w:pStyle w:val="Titolo2"/>
      </w:pPr>
      <w:bookmarkStart w:id="60" w:name="_Toc236326152"/>
      <w:r>
        <w:t>Sequenza operativa</w:t>
      </w:r>
      <w:bookmarkEnd w:id="6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39B2D106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3EB4D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AB6C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5E06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2E8C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E18B8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6D5FDA4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09AD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4AE9F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FEBE5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Emettere atto di avvio indicando finalità preventive, perimetro, componenti, risorse e divieto di uso valutativo individuale.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D9C5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30 settembre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7AF04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Atto firmato</w:t>
            </w:r>
          </w:p>
        </w:tc>
      </w:tr>
      <w:tr w:rsidR="0012111F" w14:paraId="6F7900D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44FE5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DE9D9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5043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Verificare modifiche normative, contrattuali, organizzative e risultati dell’anno precedente.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3F63E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15 ottobre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E8B51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Scheda di aggiornamento</w:t>
            </w:r>
          </w:p>
        </w:tc>
      </w:tr>
      <w:tr w:rsidR="0012111F" w14:paraId="1EDF02B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22E45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9ED78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BEAAB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cronoprogramma, gruppi, fonti dati, consultazioni, responsabili e regole privacy.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A8C89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23F79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annuale</w:t>
            </w:r>
          </w:p>
        </w:tc>
      </w:tr>
      <w:tr w:rsidR="0012111F" w14:paraId="3908C98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77748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BD4C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RPD/DPO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377F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Confermare minimizzazione, accessi, informative, tempi di conservazione e necessità di DPIA.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1AB2D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della raccolta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4BB91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Parere/nota privacy</w:t>
            </w:r>
          </w:p>
        </w:tc>
      </w:tr>
      <w:tr w:rsidR="0012111F" w14:paraId="0119051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27100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9F0F9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27253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Comunicare al personale scopo, tempi, modalità di partecipazione e canali di contatto.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CCBDA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dell’avvio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955CE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Circolare e pubblicazione</w:t>
            </w:r>
          </w:p>
        </w:tc>
      </w:tr>
      <w:tr w:rsidR="0012111F" w14:paraId="4FE70A2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E45B8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97472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912F3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Eseguire attività previste, registrare scostamenti e proporre correzioni.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CDCDA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Durante l’anno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56D2E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 avanzamento</w:t>
            </w:r>
          </w:p>
        </w:tc>
      </w:tr>
      <w:tr w:rsidR="0012111F" w14:paraId="30C0792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7DEA5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92DEF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DS/RSPP/RLS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80BD1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Esaminare trimestralmente misure prioritarie, eventi gravi e ritardi.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E3E66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Trimestrale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0A508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Verbale di controllo</w:t>
            </w:r>
          </w:p>
        </w:tc>
      </w:tr>
      <w:tr w:rsidR="0012111F" w14:paraId="339B286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F592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F9B3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60F82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Predisporre report annuale con KPI, criticità, efficacia e proposte.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1BCB5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31 luglio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542EF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Report annuale</w:t>
            </w:r>
          </w:p>
        </w:tc>
      </w:tr>
      <w:tr w:rsidR="0012111F" w14:paraId="0433980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68D8D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54AF5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D8602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Approvare riesame, aggiornare DVR e piano dell’anno successivo.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ED51D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del nuovo ciclo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6A971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Verbale e piano approvato</w:t>
            </w:r>
          </w:p>
        </w:tc>
      </w:tr>
    </w:tbl>
    <w:p w14:paraId="4A5C7812" w14:textId="77777777" w:rsidR="0012111F" w:rsidRDefault="00000000">
      <w:pPr>
        <w:pStyle w:val="Titolo2"/>
      </w:pPr>
      <w:bookmarkStart w:id="61" w:name="_Toc236326153"/>
      <w:r>
        <w:t>Controlli di qualità e indicatori</w:t>
      </w:r>
      <w:bookmarkEnd w:id="61"/>
    </w:p>
    <w:p w14:paraId="58772C7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attività concluse nei termini.</w:t>
      </w:r>
    </w:p>
    <w:p w14:paraId="6EF1E0F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Numero di misure con responsabile e verifica.</w:t>
      </w:r>
    </w:p>
    <w:p w14:paraId="504F663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Partecipazione di RLS e lavoratori.</w:t>
      </w:r>
    </w:p>
    <w:p w14:paraId="11118F7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Riduzione dei ritardi e delle criticità ricorrenti.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16B88298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B9C49C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La governance non può essere delegata interamente a consulenti esterni. Le decisioni organizzative e le risorse restano in capo alla dirigenza.</w:t>
            </w:r>
          </w:p>
        </w:tc>
      </w:tr>
      <w:tr w:rsidR="0012111F" w14:paraId="4AADE36D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76C69A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Il report direzionale contiene dati aggregati; i fascicoli individuali sono separati.</w:t>
            </w:r>
          </w:p>
        </w:tc>
      </w:tr>
    </w:tbl>
    <w:p w14:paraId="0BFAB281" w14:textId="77777777" w:rsidR="0012111F" w:rsidRDefault="00000000">
      <w:pPr>
        <w:pStyle w:val="Titolo2"/>
      </w:pPr>
      <w:bookmarkStart w:id="62" w:name="_Toc236326154"/>
      <w:r>
        <w:t>Chiusura, follow-up e riesame</w:t>
      </w:r>
      <w:bookmarkEnd w:id="62"/>
    </w:p>
    <w:p w14:paraId="2B9EB38A" w14:textId="77777777" w:rsidR="0012111F" w:rsidRDefault="00000000">
      <w:r>
        <w:rPr>
          <w:rFonts w:eastAsia="Arial"/>
        </w:rPr>
        <w:t>Il ciclo si chiude solo dopo approvazione del report, aggiornamento del programma di miglioramento e comunicazione sintetica dei risultati al personale.</w:t>
      </w:r>
    </w:p>
    <w:p w14:paraId="025A8336" w14:textId="77777777" w:rsidR="0012111F" w:rsidRDefault="00000000">
      <w:pPr>
        <w:pStyle w:val="Titolo1"/>
        <w:pBdr>
          <w:bottom w:val="single" w:sz="12" w:space="4" w:color="D6A645"/>
        </w:pBdr>
      </w:pPr>
      <w:bookmarkStart w:id="63" w:name="_Toc236326155"/>
      <w:r>
        <w:t>PROC-02 – Mappatura e aggiornamento dei gruppi omogenei</w:t>
      </w:r>
      <w:bookmarkEnd w:id="6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4A2EE163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5686C6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214B28B" w14:textId="77777777" w:rsidR="0012111F" w:rsidRDefault="00000000">
            <w:r>
              <w:rPr>
                <w:rFonts w:eastAsia="Arial"/>
                <w:sz w:val="14"/>
              </w:rPr>
              <w:t>PROC-02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F1275A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2379A80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1BCE93B5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389785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BDA9897" w14:textId="77777777" w:rsidR="0012111F" w:rsidRDefault="00000000">
            <w:r>
              <w:rPr>
                <w:rFonts w:eastAsia="Arial"/>
                <w:sz w:val="14"/>
              </w:rPr>
              <w:t>RSPP / Gruppo PSR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C1CC3C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68F8ADA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3865C67A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F05374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627A026" w14:textId="77777777" w:rsidR="0012111F" w:rsidRDefault="00000000">
            <w:r>
              <w:rPr>
                <w:rFonts w:eastAsia="Arial"/>
                <w:sz w:val="14"/>
              </w:rPr>
              <w:t>Tutti i profili, plessi e ordini di scuola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937B27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8C63ED9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078BA4F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37C004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72361FC" w14:textId="77777777" w:rsidR="0012111F" w:rsidRDefault="00000000">
            <w:r>
              <w:rPr>
                <w:rFonts w:eastAsia="Arial"/>
                <w:sz w:val="14"/>
              </w:rPr>
              <w:t>Mappa gruppi, criteri, organico di riferimento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372D13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6D2296A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3AC83BE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3439ECD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2FCB82" w14:textId="77777777" w:rsidR="0012111F" w:rsidRDefault="00000000">
            <w:r>
              <w:rPr>
                <w:rFonts w:eastAsia="Arial"/>
                <w:sz w:val="14"/>
              </w:rPr>
              <w:t>Organigramma, funzionigramma, orari, DVR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89EF41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5063911" w14:textId="77777777" w:rsidR="0012111F" w:rsidRDefault="00000000">
            <w:r>
              <w:rPr>
                <w:rFonts w:eastAsia="Arial"/>
                <w:sz w:val="14"/>
              </w:rPr>
              <w:t>A06</w:t>
            </w:r>
          </w:p>
        </w:tc>
      </w:tr>
    </w:tbl>
    <w:p w14:paraId="2EAF215A" w14:textId="77777777" w:rsidR="0012111F" w:rsidRDefault="0012111F"/>
    <w:p w14:paraId="0F9F4D05" w14:textId="77777777" w:rsidR="0012111F" w:rsidRDefault="00000000">
      <w:pPr>
        <w:pStyle w:val="Titolo2"/>
      </w:pPr>
      <w:bookmarkStart w:id="64" w:name="_Toc236326156"/>
      <w:r>
        <w:t>Scopo e risultato atteso</w:t>
      </w:r>
      <w:bookmarkEnd w:id="64"/>
    </w:p>
    <w:p w14:paraId="6D5A6BB1" w14:textId="77777777" w:rsidR="0012111F" w:rsidRDefault="00000000">
      <w:r>
        <w:rPr>
          <w:rFonts w:eastAsia="Arial"/>
        </w:rPr>
        <w:t>Costituire gruppi rappresentativi di esposizioni organizzative comparabili, sufficientemente specifici per orientare le misure e sufficientemente ampi per tutelare anonimato e validità della lettura.</w:t>
      </w:r>
    </w:p>
    <w:p w14:paraId="40E24BF4" w14:textId="77777777" w:rsidR="0012111F" w:rsidRDefault="00000000">
      <w:pPr>
        <w:pStyle w:val="Titolo2"/>
      </w:pPr>
      <w:bookmarkStart w:id="65" w:name="_Toc236326157"/>
      <w:r>
        <w:t>Condizioni di attivazione</w:t>
      </w:r>
      <w:bookmarkEnd w:id="65"/>
    </w:p>
    <w:p w14:paraId="4488A3C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Prima valutazione.</w:t>
      </w:r>
    </w:p>
    <w:p w14:paraId="49002F2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Variazione di organico, plesso, orario o mansioni.</w:t>
      </w:r>
    </w:p>
    <w:p w14:paraId="271EFDC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Risultati incoerenti o troppo aggregati.</w:t>
      </w:r>
    </w:p>
    <w:p w14:paraId="6AF9D39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Richiesta del RLS o del gruppo di valutazione.</w:t>
      </w:r>
    </w:p>
    <w:p w14:paraId="0D373913" w14:textId="77777777" w:rsidR="0012111F" w:rsidRDefault="00000000">
      <w:pPr>
        <w:pStyle w:val="Titolo2"/>
      </w:pPr>
      <w:bookmarkStart w:id="66" w:name="_Toc236326158"/>
      <w:r>
        <w:t>Responsabilità operative</w:t>
      </w:r>
      <w:bookmarkEnd w:id="6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3B921D3B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9553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A059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5306CF9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783A6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6620D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Propone criteri e documenta l’esposizione.</w:t>
            </w:r>
          </w:p>
        </w:tc>
      </w:tr>
      <w:tr w:rsidR="0012111F" w14:paraId="3B1C3F8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57AF7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DS/DSGA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F29A7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Forniscono organico, assetto e cambiamenti.</w:t>
            </w:r>
          </w:p>
        </w:tc>
      </w:tr>
      <w:tr w:rsidR="0012111F" w14:paraId="2F4888F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BD699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88C05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Verifica coerenza con il lavoro reale.</w:t>
            </w:r>
          </w:p>
        </w:tc>
      </w:tr>
      <w:tr w:rsidR="0012111F" w14:paraId="3F4E19E7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BAB1F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4A027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rischio di identificazione.</w:t>
            </w:r>
          </w:p>
        </w:tc>
      </w:tr>
      <w:tr w:rsidR="0012111F" w14:paraId="5466215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44781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Responsabili di plesso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BF63D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Descrivono condizioni locali.</w:t>
            </w:r>
          </w:p>
        </w:tc>
      </w:tr>
    </w:tbl>
    <w:p w14:paraId="6D1B136C" w14:textId="77777777" w:rsidR="0012111F" w:rsidRDefault="00000000">
      <w:pPr>
        <w:pStyle w:val="Titolo2"/>
      </w:pPr>
      <w:bookmarkStart w:id="67" w:name="_Toc236326159"/>
      <w:r>
        <w:t>Sequenza operativa</w:t>
      </w:r>
      <w:bookmarkEnd w:id="6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1AA8A390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5153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CC9A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501C6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5F927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818A7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0874A57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97799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2185F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1DB10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Estrarre organico, tipologia contrattuale, sede, orario e ruolo senza dati non necessari.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1CE78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Avvio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EC0B2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Dataset controllato</w:t>
            </w:r>
          </w:p>
        </w:tc>
      </w:tr>
      <w:tr w:rsidR="0012111F" w14:paraId="55E4A9D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FCBF5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444E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7C017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Mappare processi, compiti, terzi con cui si interagisce, carichi, autonomia e fattori ambientali.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51F06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7F762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Mappa esposizioni</w:t>
            </w:r>
          </w:p>
        </w:tc>
      </w:tr>
      <w:tr w:rsidR="0012111F" w14:paraId="0C27ADB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5521C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FDCCB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A3B19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Proporre segmentazione per ordine, ruolo, plesso, complessità, orario e stabilità.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E0ECA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Riunione dedicata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E2E99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Bozza gruppi</w:t>
            </w:r>
          </w:p>
        </w:tc>
      </w:tr>
      <w:tr w:rsidR="0012111F" w14:paraId="6CF57F9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40A60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2EB5E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RLS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0665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Consultare lavoratori o rappresentanti per verificare che i gruppi riflettano il lavoro effettivo.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7734D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approvazione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35FF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Osservazioni</w:t>
            </w:r>
          </w:p>
        </w:tc>
      </w:tr>
      <w:tr w:rsidR="0012111F" w14:paraId="3DABB65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2C9D2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96683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RPD/DPO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29E2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numerosità e rischio di reidentificazione, incluse combinazioni rare.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DF2EA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rilevazioni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0DC78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Nota privacy</w:t>
            </w:r>
          </w:p>
        </w:tc>
      </w:tr>
      <w:tr w:rsidR="0012111F" w14:paraId="2A24083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7E376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21A0C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20B04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Approvare gruppi, criteri e soglia minima di restituzione.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186F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8A13B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 gruppi</w:t>
            </w:r>
          </w:p>
        </w:tc>
      </w:tr>
      <w:tr w:rsidR="0012111F" w14:paraId="2173986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5ADA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84E6E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9A4E7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Associare a ciascun gruppo dati, checklist, misure e referenti.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C1B17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Contestuale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C28B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Matrice fonti-gruppi</w:t>
            </w:r>
          </w:p>
        </w:tc>
      </w:tr>
      <w:tr w:rsidR="0012111F" w14:paraId="52C2275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AB47A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E93C3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B7122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Aggiornare mappa a ogni variazione significativa e almeno annualmente.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40EAD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Continuo/annuale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7D1C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Versione aggiornata</w:t>
            </w:r>
          </w:p>
        </w:tc>
      </w:tr>
    </w:tbl>
    <w:p w14:paraId="7D6CE0B1" w14:textId="77777777" w:rsidR="0012111F" w:rsidRDefault="00000000">
      <w:pPr>
        <w:pStyle w:val="Titolo2"/>
      </w:pPr>
      <w:bookmarkStart w:id="68" w:name="_Toc236326160"/>
      <w:r>
        <w:t>Controlli di qualità e indicatori</w:t>
      </w:r>
      <w:bookmarkEnd w:id="68"/>
    </w:p>
    <w:p w14:paraId="54F4D23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lavoratori correttamente assegnati.</w:t>
      </w:r>
    </w:p>
    <w:p w14:paraId="4F30B79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Numero di modifiche motivate.</w:t>
      </w:r>
    </w:p>
    <w:p w14:paraId="1AFFACC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Assenza di gruppi impropriamente piccoli.</w:t>
      </w:r>
    </w:p>
    <w:p w14:paraId="5D949D2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Conferma di coerenza da parte del RLS.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25C942C9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5E680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Evitare gruppi creati per convenienza amministrativa se le esposizioni sono differenti. Non pubblicare risultati di microgruppi identificabili.</w:t>
            </w:r>
          </w:p>
        </w:tc>
      </w:tr>
      <w:tr w:rsidR="0012111F" w14:paraId="5910D6D3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13F0F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Utilizzare codici di gruppo; non riportare nomi nei report aggregati.</w:t>
            </w:r>
          </w:p>
        </w:tc>
      </w:tr>
    </w:tbl>
    <w:p w14:paraId="760E5057" w14:textId="77777777" w:rsidR="0012111F" w:rsidRDefault="00000000">
      <w:pPr>
        <w:pStyle w:val="Titolo2"/>
      </w:pPr>
      <w:bookmarkStart w:id="69" w:name="_Toc236326161"/>
      <w:r>
        <w:t>Chiusura, follow-up e riesame</w:t>
      </w:r>
      <w:bookmarkEnd w:id="69"/>
    </w:p>
    <w:p w14:paraId="1E2D04D5" w14:textId="77777777" w:rsidR="0012111F" w:rsidRDefault="00000000">
      <w:r>
        <w:rPr>
          <w:rFonts w:eastAsia="Arial"/>
        </w:rPr>
        <w:t>La mappa è approvata dal dirigente, allegata al fascicolo di valutazione e riesaminata prima di ogni nuova rilevazione.</w:t>
      </w:r>
    </w:p>
    <w:p w14:paraId="401F1028" w14:textId="77777777" w:rsidR="0012111F" w:rsidRDefault="00000000">
      <w:pPr>
        <w:pStyle w:val="Titolo1"/>
        <w:pBdr>
          <w:bottom w:val="single" w:sz="12" w:space="4" w:color="D6A645"/>
        </w:pBdr>
      </w:pPr>
      <w:bookmarkStart w:id="70" w:name="_Toc236326162"/>
      <w:r>
        <w:t>PROC-03 – Valutazione preliminare dello stress lavoro-correlato</w:t>
      </w:r>
      <w:bookmarkEnd w:id="7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4CE72D4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2BBB1E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5A425C2" w14:textId="77777777" w:rsidR="0012111F" w:rsidRDefault="00000000">
            <w:r>
              <w:rPr>
                <w:rFonts w:eastAsia="Arial"/>
                <w:sz w:val="14"/>
              </w:rPr>
              <w:t>PROC-03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5496A9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C8A9E49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790E930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BC1306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D6A7B98" w14:textId="77777777" w:rsidR="0012111F" w:rsidRDefault="00000000">
            <w:r>
              <w:rPr>
                <w:rFonts w:eastAsia="Arial"/>
                <w:sz w:val="14"/>
              </w:rPr>
              <w:t>Dirigente scolastico / RSPP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914351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7454FAE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0DC43353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F2ABAE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550D71B" w14:textId="77777777" w:rsidR="0012111F" w:rsidRDefault="00000000">
            <w:r>
              <w:rPr>
                <w:rFonts w:eastAsia="Arial"/>
                <w:sz w:val="14"/>
              </w:rPr>
              <w:t>Tutti i gruppi omogenei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959009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677D21C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1360C81A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AF19EA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25FC8DA" w14:textId="77777777" w:rsidR="0012111F" w:rsidRDefault="00000000">
            <w:r>
              <w:rPr>
                <w:rFonts w:eastAsia="Arial"/>
                <w:sz w:val="14"/>
              </w:rPr>
              <w:t>Dati sentinella, checklist, verbali, rapporto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FA933C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34384D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342BE9A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2E9570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CBC6941" w14:textId="77777777" w:rsidR="0012111F" w:rsidRDefault="00000000">
            <w:r>
              <w:rPr>
                <w:rFonts w:eastAsia="Arial"/>
                <w:sz w:val="14"/>
              </w:rPr>
              <w:t>DVR, indicazioni Commissione consultiva, metodo INAIL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31EC7E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EE86306" w14:textId="77777777" w:rsidR="0012111F" w:rsidRDefault="00000000">
            <w:r>
              <w:rPr>
                <w:rFonts w:eastAsia="Arial"/>
                <w:sz w:val="14"/>
              </w:rPr>
              <w:t>A07–A14</w:t>
            </w:r>
          </w:p>
        </w:tc>
      </w:tr>
    </w:tbl>
    <w:p w14:paraId="13B03524" w14:textId="77777777" w:rsidR="0012111F" w:rsidRDefault="0012111F"/>
    <w:p w14:paraId="69F36EC2" w14:textId="77777777" w:rsidR="0012111F" w:rsidRDefault="00000000">
      <w:pPr>
        <w:pStyle w:val="Titolo2"/>
      </w:pPr>
      <w:bookmarkStart w:id="71" w:name="_Toc236326163"/>
      <w:r>
        <w:t>Scopo e risultato atteso</w:t>
      </w:r>
      <w:bookmarkEnd w:id="71"/>
    </w:p>
    <w:p w14:paraId="3AECE9A9" w14:textId="77777777" w:rsidR="0012111F" w:rsidRDefault="00000000">
      <w:r>
        <w:rPr>
          <w:rFonts w:eastAsia="Arial"/>
        </w:rPr>
        <w:t>Svolgere una valutazione preliminare tracciabile di eventi sentinella, contenuto e contesto del lavoro, integrata dai fattori specifici della scuola, e definire misure proporzionate.</w:t>
      </w:r>
    </w:p>
    <w:p w14:paraId="2DCCC26D" w14:textId="77777777" w:rsidR="0012111F" w:rsidRDefault="00000000">
      <w:pPr>
        <w:pStyle w:val="Titolo2"/>
      </w:pPr>
      <w:bookmarkStart w:id="72" w:name="_Toc236326164"/>
      <w:r>
        <w:t>Condizioni di attivazione</w:t>
      </w:r>
      <w:bookmarkEnd w:id="72"/>
    </w:p>
    <w:p w14:paraId="234B94C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Ciclo ordinario di valutazione.</w:t>
      </w:r>
    </w:p>
    <w:p w14:paraId="2596A30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Cambiamento significativo.</w:t>
      </w:r>
    </w:p>
    <w:p w14:paraId="1EFA1BF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Trend sfavorevole o segnalazioni multiple.</w:t>
      </w:r>
    </w:p>
    <w:p w14:paraId="7C1092D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Verifica di efficacia negativa.</w:t>
      </w:r>
    </w:p>
    <w:p w14:paraId="22DD814B" w14:textId="77777777" w:rsidR="0012111F" w:rsidRDefault="00000000">
      <w:pPr>
        <w:pStyle w:val="Titolo2"/>
      </w:pPr>
      <w:bookmarkStart w:id="73" w:name="_Toc236326165"/>
      <w:r>
        <w:t>Responsabilità operative</w:t>
      </w:r>
      <w:bookmarkEnd w:id="7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41CE9EB5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B5EF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B5496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580B66F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AB63D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22F48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Garantisce risorse e adotta esiti.</w:t>
            </w:r>
          </w:p>
        </w:tc>
      </w:tr>
      <w:tr w:rsidR="0012111F" w14:paraId="1E73E190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7AB52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83843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 metodo e analisi.</w:t>
            </w:r>
          </w:p>
        </w:tc>
      </w:tr>
      <w:tr w:rsidR="0012111F" w14:paraId="69A2D457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A111E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38946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È consultato in tutte le fasi.</w:t>
            </w:r>
          </w:p>
        </w:tc>
      </w:tr>
      <w:tr w:rsidR="0012111F" w14:paraId="412578A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B8F70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MC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E9B73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Fornisce contributi aggregati se nominato.</w:t>
            </w:r>
          </w:p>
        </w:tc>
      </w:tr>
      <w:tr w:rsidR="0012111F" w14:paraId="15144E16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91FB0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571D8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Fornisce dati organizzativi.</w:t>
            </w:r>
          </w:p>
        </w:tc>
      </w:tr>
      <w:tr w:rsidR="0012111F" w14:paraId="5BB93911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04628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Gruppo PSR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43D7C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Compila collegialmente e documenta evidenze.</w:t>
            </w:r>
          </w:p>
        </w:tc>
      </w:tr>
    </w:tbl>
    <w:p w14:paraId="6BCF2A39" w14:textId="77777777" w:rsidR="0012111F" w:rsidRDefault="00000000">
      <w:pPr>
        <w:pStyle w:val="Titolo2"/>
      </w:pPr>
      <w:bookmarkStart w:id="74" w:name="_Toc236326166"/>
      <w:r>
        <w:t>Sequenza operativa</w:t>
      </w:r>
      <w:bookmarkEnd w:id="7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5229225C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93BFE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4AEE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65B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992AC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0A45E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61DABFD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18030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391B0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CFB70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Confermare perimetro, gruppi, periodo e criteri prima della raccolta.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AEA58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Avvio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10CED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di valutazione</w:t>
            </w:r>
          </w:p>
        </w:tc>
      </w:tr>
      <w:tr w:rsidR="0012111F" w14:paraId="2F24EC7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FDFFA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46A3F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DSGA/uffici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0DB1F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Raccogliere dati sentinella comparabili e anonimizzati per gruppo.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7246F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15–30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1A89C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Cruscotto dati</w:t>
            </w:r>
          </w:p>
        </w:tc>
      </w:tr>
      <w:tr w:rsidR="0012111F" w14:paraId="206332CE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9062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12529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F7AF0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Verificare qualità, denominatori, variazioni e limiti dei dati.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021AD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CBD97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Nota qualità</w:t>
            </w:r>
          </w:p>
        </w:tc>
      </w:tr>
      <w:tr w:rsidR="0012111F" w14:paraId="0720F63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A0CAA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8A220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PSR/RLS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4878C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Compilare checklist di contenuto con evidenze, sopralluoghi e consultazione.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4F3FE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Riunioni dedicate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52EB7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Checklist A09</w:t>
            </w:r>
          </w:p>
        </w:tc>
      </w:tr>
      <w:tr w:rsidR="0012111F" w14:paraId="66673A4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91C99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EE544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PSR/RLS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24261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Compilare checklist di contesto e fattori settoriali scolastici.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D756B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Riunioni dedicate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259F9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Checklist A10–A11</w:t>
            </w:r>
          </w:p>
        </w:tc>
      </w:tr>
      <w:tr w:rsidR="0012111F" w14:paraId="48FD17E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34271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CB66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MC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1AE21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Integrare eventuali dati collettivi anonimi e indicazioni preventive.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60C38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 applicabile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3AFCB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Contributo aggregato</w:t>
            </w:r>
          </w:p>
        </w:tc>
      </w:tr>
      <w:tr w:rsidR="0012111F" w14:paraId="726DB1F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8AA73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3E194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5CEEB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Identificare fattori protettivi, criticità e priorità mediante matrice integrativa.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3EE39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ADA3B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Matrice A13</w:t>
            </w:r>
          </w:p>
        </w:tc>
      </w:tr>
      <w:tr w:rsidR="0012111F" w14:paraId="0A602C8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51238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CCC0F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12C1B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misure immediate e piano di miglioramento.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9EF7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7C734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A15</w:t>
            </w:r>
          </w:p>
        </w:tc>
      </w:tr>
      <w:tr w:rsidR="0012111F" w14:paraId="5EED859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995C4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753D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CBC65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Decidere motivatamente se occorre approfondimento della percezione.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844C0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Contestuale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645A6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Decisione nel rapporto</w:t>
            </w:r>
          </w:p>
        </w:tc>
      </w:tr>
      <w:tr w:rsidR="0012111F" w14:paraId="416B736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2BA5D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866BC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E13AA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Approvare rapporto, aggiornare DVR e comunicare risultati aggregati.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9433F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termine piano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9B85D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Rapporto A14 e comunicazione</w:t>
            </w:r>
          </w:p>
        </w:tc>
      </w:tr>
    </w:tbl>
    <w:p w14:paraId="5236595B" w14:textId="77777777" w:rsidR="0012111F" w:rsidRDefault="00000000">
      <w:pPr>
        <w:pStyle w:val="Titolo2"/>
      </w:pPr>
      <w:bookmarkStart w:id="75" w:name="_Toc236326167"/>
      <w:r>
        <w:t>Controlli di qualità e indicatori</w:t>
      </w:r>
      <w:bookmarkEnd w:id="75"/>
    </w:p>
    <w:p w14:paraId="0A0EE15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Completezza delle fonti.</w:t>
      </w:r>
    </w:p>
    <w:p w14:paraId="77E75B9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item con evidenza.</w:t>
      </w:r>
    </w:p>
    <w:p w14:paraId="01B15DF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Tempi di adozione delle misure.</w:t>
      </w:r>
    </w:p>
    <w:p w14:paraId="0C6D8EF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Tracciabilità della consultazione.</w:t>
      </w:r>
    </w:p>
    <w:p w14:paraId="6211635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Esito della verifica a 3–6 mesi.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17BF7404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1D868B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Il punteggio delle checklist non deve sostituire il giudizio motivato. Dato mancante non significa assenza di rischio.</w:t>
            </w:r>
          </w:p>
        </w:tc>
      </w:tr>
      <w:tr w:rsidR="0012111F" w14:paraId="73543FD8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D2780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Le cause mediche delle assenze non sono trattate nel gruppo di valutazione; si usano dati aggregati compatibili con la finalità.</w:t>
            </w:r>
          </w:p>
        </w:tc>
      </w:tr>
    </w:tbl>
    <w:p w14:paraId="0222395C" w14:textId="77777777" w:rsidR="0012111F" w:rsidRDefault="00000000">
      <w:pPr>
        <w:pStyle w:val="Titolo2"/>
      </w:pPr>
      <w:bookmarkStart w:id="76" w:name="_Toc236326168"/>
      <w:r>
        <w:t>Chiusura, follow-up e riesame</w:t>
      </w:r>
      <w:bookmarkEnd w:id="76"/>
    </w:p>
    <w:p w14:paraId="75FF2382" w14:textId="77777777" w:rsidR="0012111F" w:rsidRDefault="00000000">
      <w:r>
        <w:rPr>
          <w:rFonts w:eastAsia="Arial"/>
        </w:rPr>
        <w:t>La procedura si conclude con rapporto approvato, piano di miglioramento e data di verifica. Se le misure non sono efficaci, si attiva PROC-04.</w:t>
      </w:r>
    </w:p>
    <w:p w14:paraId="58022F0F" w14:textId="77777777" w:rsidR="0012111F" w:rsidRDefault="00000000">
      <w:pPr>
        <w:pStyle w:val="Titolo1"/>
        <w:pBdr>
          <w:bottom w:val="single" w:sz="12" w:space="4" w:color="D6A645"/>
        </w:pBdr>
      </w:pPr>
      <w:bookmarkStart w:id="77" w:name="_Toc236326169"/>
      <w:r>
        <w:t>PROC-04 – Valutazione approfondita e partecipazione dei lavoratori</w:t>
      </w:r>
      <w:bookmarkEnd w:id="7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68BDA79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6D4348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5F01653" w14:textId="77777777" w:rsidR="0012111F" w:rsidRDefault="00000000">
            <w:r>
              <w:rPr>
                <w:rFonts w:eastAsia="Arial"/>
                <w:sz w:val="14"/>
              </w:rPr>
              <w:t>PROC-04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69574F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EB45F6C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677D0FDD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ED2774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B361C67" w14:textId="77777777" w:rsidR="0012111F" w:rsidRDefault="00000000">
            <w:r>
              <w:rPr>
                <w:rFonts w:eastAsia="Arial"/>
                <w:sz w:val="14"/>
              </w:rPr>
              <w:t>RSPP con professionista competente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5EC9E2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17CB01D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7408B9F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3D68E7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9253F42" w14:textId="77777777" w:rsidR="0012111F" w:rsidRDefault="00000000">
            <w:r>
              <w:rPr>
                <w:rFonts w:eastAsia="Arial"/>
                <w:sz w:val="14"/>
              </w:rPr>
              <w:t>Gruppi interessati dalle criticità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4F8856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2232EF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53A5441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DD3FD7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8AFC76D" w14:textId="77777777" w:rsidR="0012111F" w:rsidRDefault="00000000">
            <w:r>
              <w:rPr>
                <w:rFonts w:eastAsia="Arial"/>
                <w:sz w:val="14"/>
              </w:rPr>
              <w:t>Protocollo, informativa, dataset protetto, report aggregato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A826A7B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83BA7E7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4E61E7F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632649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64A228A" w14:textId="77777777" w:rsidR="0012111F" w:rsidRDefault="00000000">
            <w:r>
              <w:rPr>
                <w:rFonts w:eastAsia="Arial"/>
                <w:sz w:val="14"/>
              </w:rPr>
              <w:t>Valutazione preliminare, privacy, piano miglioramento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51BE39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9F81C49" w14:textId="77777777" w:rsidR="0012111F" w:rsidRDefault="00000000">
            <w:r>
              <w:rPr>
                <w:rFonts w:eastAsia="Arial"/>
                <w:sz w:val="14"/>
              </w:rPr>
              <w:t>A31–A35</w:t>
            </w:r>
          </w:p>
        </w:tc>
      </w:tr>
    </w:tbl>
    <w:p w14:paraId="1D0D11ED" w14:textId="77777777" w:rsidR="0012111F" w:rsidRDefault="0012111F"/>
    <w:p w14:paraId="19757C1B" w14:textId="77777777" w:rsidR="0012111F" w:rsidRDefault="00000000">
      <w:pPr>
        <w:pStyle w:val="Titolo2"/>
      </w:pPr>
      <w:bookmarkStart w:id="78" w:name="_Toc236326170"/>
      <w:r>
        <w:t>Scopo e risultato atteso</w:t>
      </w:r>
      <w:bookmarkEnd w:id="78"/>
    </w:p>
    <w:p w14:paraId="4B26C477" w14:textId="77777777" w:rsidR="0012111F" w:rsidRDefault="00000000">
      <w:r>
        <w:rPr>
          <w:rFonts w:eastAsia="Arial"/>
        </w:rPr>
        <w:t>Approfondire la percezione dei lavoratori con strumenti adeguati, garantendo qualità metodologica, anonimato, partecipazione e traduzione dei risultati in interventi organizzativi.</w:t>
      </w:r>
    </w:p>
    <w:p w14:paraId="294BECF6" w14:textId="77777777" w:rsidR="0012111F" w:rsidRDefault="00000000">
      <w:pPr>
        <w:pStyle w:val="Titolo2"/>
      </w:pPr>
      <w:bookmarkStart w:id="79" w:name="_Toc236326171"/>
      <w:r>
        <w:t>Condizioni di attivazione</w:t>
      </w:r>
      <w:bookmarkEnd w:id="79"/>
    </w:p>
    <w:p w14:paraId="60CE6A2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Misure preliminari inefficaci.</w:t>
      </w:r>
    </w:p>
    <w:p w14:paraId="69CAB99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Criticità complesse non spiegate dai dati oggettivi.</w:t>
      </w:r>
    </w:p>
    <w:p w14:paraId="213E15B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Cambiamento di forte impatto.</w:t>
      </w:r>
    </w:p>
    <w:p w14:paraId="65D3FB1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Decisione motivata nel rapporto preliminare.</w:t>
      </w:r>
    </w:p>
    <w:p w14:paraId="1054E452" w14:textId="77777777" w:rsidR="0012111F" w:rsidRDefault="00000000">
      <w:pPr>
        <w:pStyle w:val="Titolo2"/>
      </w:pPr>
      <w:bookmarkStart w:id="80" w:name="_Toc236326172"/>
      <w:r>
        <w:t>Responsabilità operative</w:t>
      </w:r>
      <w:bookmarkEnd w:id="8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1D84400F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C7E96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5185B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4BDEC8E8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9A533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77680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Autorizza, finanzia e tutela la non ritorsione.</w:t>
            </w:r>
          </w:p>
        </w:tc>
      </w:tr>
      <w:tr w:rsidR="0012111F" w14:paraId="2C101B4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CE497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RSPP/professionista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E63F1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Progetta strumenti e analisi.</w:t>
            </w:r>
          </w:p>
        </w:tc>
      </w:tr>
      <w:tr w:rsidR="0012111F" w14:paraId="65DD667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F3EB5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97E29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trattamento e garanzie.</w:t>
            </w:r>
          </w:p>
        </w:tc>
      </w:tr>
      <w:tr w:rsidR="0012111F" w14:paraId="4041791B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B1E3B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7A209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 a progettazione e restituzione.</w:t>
            </w:r>
          </w:p>
        </w:tc>
      </w:tr>
      <w:tr w:rsidR="0012111F" w14:paraId="089E9091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CFCD6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Lavoratori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071AD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Partecipano informati e segnalano criticità.</w:t>
            </w:r>
          </w:p>
        </w:tc>
      </w:tr>
      <w:tr w:rsidR="0012111F" w14:paraId="5A34425B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1CBCF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MC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89BD6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Contribuisce senza condividere dati clinici.</w:t>
            </w:r>
          </w:p>
        </w:tc>
      </w:tr>
    </w:tbl>
    <w:p w14:paraId="21E27567" w14:textId="77777777" w:rsidR="0012111F" w:rsidRDefault="00000000">
      <w:pPr>
        <w:pStyle w:val="Titolo2"/>
      </w:pPr>
      <w:bookmarkStart w:id="81" w:name="_Toc236326173"/>
      <w:r>
        <w:t>Sequenza operativa</w:t>
      </w:r>
      <w:bookmarkEnd w:id="8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6B6D617C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BEA9D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856FA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18FA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3D171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BB5E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073E8EC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41CF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C9F7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24B0B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domande di valutazione, gruppi, metodo, strumenti e criteri di successo.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9C19D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Avvio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986A9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Protocollo</w:t>
            </w:r>
          </w:p>
        </w:tc>
      </w:tr>
      <w:tr w:rsidR="0012111F" w14:paraId="66BB02D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F94E2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37F56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RPD/DPO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CF267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base giuridica, informativa, anonimato, accessi, conservazione e DPIA se necessaria.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03BB9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raccolta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3F415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Parere/DPIA</w:t>
            </w:r>
          </w:p>
        </w:tc>
      </w:tr>
      <w:tr w:rsidR="0012111F" w14:paraId="60AA402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68060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BD4A2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RSPP/RLS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D1EEA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Scegliere strumento validato e adattamento linguistico; distinguere eventuale modulo settoriale non validato.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BCDFD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somministrazione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E357C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Set strumenti</w:t>
            </w:r>
          </w:p>
        </w:tc>
      </w:tr>
      <w:tr w:rsidR="0012111F" w14:paraId="3612B68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6B3AF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C1A45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CA87A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Informare il personale, garantire tempo e accesso senza pressioni.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C2063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 giorni prima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75B7A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Comunicazione</w:t>
            </w:r>
          </w:p>
        </w:tc>
      </w:tr>
      <w:tr w:rsidR="0012111F" w14:paraId="201DC3D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F0B8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E98CB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Gestore dati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C7B6A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Raccogliere risposte con canale protetto e monitorare tasso senza identificare non rispondenti.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B6CF4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Finestra 10–20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3BA46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Dataset</w:t>
            </w:r>
          </w:p>
        </w:tc>
      </w:tr>
      <w:tr w:rsidR="0012111F" w14:paraId="1972FFB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EE64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8E625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Professionista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60644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Analizzare affidabilità, distribuzioni, differenze ammesse e limiti; sopprimere microcelle.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F4A1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E99E8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Analisi</w:t>
            </w:r>
          </w:p>
        </w:tc>
      </w:tr>
      <w:tr w:rsidR="0012111F" w14:paraId="73AC647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C8566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A6DE1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Facilitatore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A224B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Condurre focus group/interviste se previsti, con regole e verbale non nominativo.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685C8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Dopo questionario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B24FC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Sintesi temi</w:t>
            </w:r>
          </w:p>
        </w:tc>
      </w:tr>
      <w:tr w:rsidR="0012111F" w14:paraId="41839BE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97A9F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5F1B5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A92A4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Triangolare percezioni, eventi, checklist e misure.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C6E2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Riunione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E439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Mappa cause-priorità</w:t>
            </w:r>
          </w:p>
        </w:tc>
      </w:tr>
      <w:tr w:rsidR="0012111F" w14:paraId="17619FD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017C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19182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DS/RSPP/RLS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C023E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Restituire risultati aggregati e co-progettare misure.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2D197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30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3618C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Report e workshop</w:t>
            </w:r>
          </w:p>
        </w:tc>
      </w:tr>
      <w:tr w:rsidR="0012111F" w14:paraId="62F5AAA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3E36F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CEF06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EA71D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Aggiornare piano e verificare efficacia entro termine stabilito.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1F3D8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3–6 mesi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88ECE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</w:t>
            </w:r>
          </w:p>
        </w:tc>
      </w:tr>
    </w:tbl>
    <w:p w14:paraId="05A13DEA" w14:textId="77777777" w:rsidR="0012111F" w:rsidRDefault="00000000">
      <w:pPr>
        <w:pStyle w:val="Titolo2"/>
      </w:pPr>
      <w:bookmarkStart w:id="82" w:name="_Toc236326174"/>
      <w:r>
        <w:t>Controlli di qualità e indicatori</w:t>
      </w:r>
      <w:bookmarkEnd w:id="82"/>
    </w:p>
    <w:p w14:paraId="15D0DAA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Tasso di risposta adeguato e distribuito.</w:t>
      </w:r>
    </w:p>
    <w:p w14:paraId="0862002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Assenza di reclami su riservatezza.</w:t>
      </w:r>
    </w:p>
    <w:p w14:paraId="32ADBCA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risultati tradotti in misure.</w:t>
      </w:r>
    </w:p>
    <w:p w14:paraId="4E2C1C2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Percezione di utilità della restituzione.</w:t>
      </w:r>
    </w:p>
    <w:p w14:paraId="0D3FEB5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Miglioramento degli indicatori target.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12429297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334748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Questionari anonimi non consentono presa in carico individuale; per richieste personali deve esistere un canale separato e riservato.</w:t>
            </w:r>
          </w:p>
        </w:tc>
      </w:tr>
      <w:tr w:rsidR="0012111F" w14:paraId="1FD77028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FE60E2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Non raccogliere indirizzi IP, metadati o campi aperti identificativi se non strettamente necessari e documentati.</w:t>
            </w:r>
          </w:p>
        </w:tc>
      </w:tr>
    </w:tbl>
    <w:p w14:paraId="26F66EE6" w14:textId="77777777" w:rsidR="0012111F" w:rsidRDefault="00000000">
      <w:pPr>
        <w:pStyle w:val="Titolo2"/>
      </w:pPr>
      <w:bookmarkStart w:id="83" w:name="_Toc236326175"/>
      <w:r>
        <w:t>Chiusura, follow-up e riesame</w:t>
      </w:r>
      <w:bookmarkEnd w:id="83"/>
    </w:p>
    <w:p w14:paraId="57092227" w14:textId="77777777" w:rsidR="0012111F" w:rsidRDefault="00000000">
      <w:r>
        <w:rPr>
          <w:rFonts w:eastAsia="Arial"/>
        </w:rPr>
        <w:t>Il dataset grezzo è conservato o cancellato secondo il piano; il report aggregato alimenta DVR e miglioramento senza identificare singoli.</w:t>
      </w:r>
    </w:p>
    <w:p w14:paraId="14701FA4" w14:textId="77777777" w:rsidR="0012111F" w:rsidRDefault="00000000">
      <w:pPr>
        <w:pStyle w:val="Titolo1"/>
        <w:pBdr>
          <w:bottom w:val="single" w:sz="12" w:space="4" w:color="D6A645"/>
        </w:pBdr>
      </w:pPr>
      <w:bookmarkStart w:id="84" w:name="_Toc236326176"/>
      <w:r>
        <w:t>PROC-05 – Piano di miglioramento e verifica delle misure</w:t>
      </w:r>
      <w:bookmarkEnd w:id="8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55F2C416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C7A988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639D3CB" w14:textId="77777777" w:rsidR="0012111F" w:rsidRDefault="00000000">
            <w:r>
              <w:rPr>
                <w:rFonts w:eastAsia="Arial"/>
                <w:sz w:val="14"/>
              </w:rPr>
              <w:t>PROC-05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37F1CC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E7F5528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3DE4B593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D5950B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67961D4" w14:textId="77777777" w:rsidR="0012111F" w:rsidRDefault="00000000">
            <w:r>
              <w:rPr>
                <w:rFonts w:eastAsia="Arial"/>
                <w:sz w:val="14"/>
              </w:rPr>
              <w:t>Dirigente scolastico / Gruppo PSR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9AADF7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B4B2C05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68DE0F0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A16A8B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2522B13" w14:textId="77777777" w:rsidR="0012111F" w:rsidRDefault="00000000">
            <w:r>
              <w:rPr>
                <w:rFonts w:eastAsia="Arial"/>
                <w:sz w:val="14"/>
              </w:rPr>
              <w:t>Tutte le criticità individuate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54B482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41BC83F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1321E535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9F42A6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70CAD75" w14:textId="77777777" w:rsidR="0012111F" w:rsidRDefault="00000000">
            <w:r>
              <w:rPr>
                <w:rFonts w:eastAsia="Arial"/>
                <w:sz w:val="14"/>
              </w:rPr>
              <w:t>Piano, stati avanzamento, verifiche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C671FC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B3AA03B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2DD0774B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662D9C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49719F" w14:textId="77777777" w:rsidR="0012111F" w:rsidRDefault="00000000">
            <w:r>
              <w:rPr>
                <w:rFonts w:eastAsia="Arial"/>
                <w:sz w:val="14"/>
              </w:rPr>
              <w:t>Rapporto valutazione, budget, piano attività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198C1CB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C4F6B34" w14:textId="77777777" w:rsidR="0012111F" w:rsidRDefault="00000000">
            <w:r>
              <w:rPr>
                <w:rFonts w:eastAsia="Arial"/>
                <w:sz w:val="14"/>
              </w:rPr>
              <w:t>A15–A16</w:t>
            </w:r>
          </w:p>
        </w:tc>
      </w:tr>
    </w:tbl>
    <w:p w14:paraId="317D4413" w14:textId="77777777" w:rsidR="0012111F" w:rsidRDefault="0012111F"/>
    <w:p w14:paraId="2DA95FD9" w14:textId="77777777" w:rsidR="0012111F" w:rsidRDefault="00000000">
      <w:pPr>
        <w:pStyle w:val="Titolo2"/>
      </w:pPr>
      <w:bookmarkStart w:id="85" w:name="_Toc236326177"/>
      <w:r>
        <w:t>Scopo e risultato atteso</w:t>
      </w:r>
      <w:bookmarkEnd w:id="85"/>
    </w:p>
    <w:p w14:paraId="55CEE498" w14:textId="77777777" w:rsidR="0012111F" w:rsidRDefault="00000000">
      <w:r>
        <w:rPr>
          <w:rFonts w:eastAsia="Arial"/>
        </w:rPr>
        <w:t>Trasformare i risultati della valutazione in misure prioritarie, finanziate e verificabili, secondo la gerarchia dei controlli e con consultazione dei gruppi interessati.</w:t>
      </w:r>
    </w:p>
    <w:p w14:paraId="7D24701C" w14:textId="77777777" w:rsidR="0012111F" w:rsidRDefault="00000000">
      <w:pPr>
        <w:pStyle w:val="Titolo2"/>
      </w:pPr>
      <w:bookmarkStart w:id="86" w:name="_Toc236326178"/>
      <w:r>
        <w:t>Condizioni di attivazione</w:t>
      </w:r>
      <w:bookmarkEnd w:id="86"/>
    </w:p>
    <w:p w14:paraId="79EDDAA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Approvazione di una valutazione.</w:t>
      </w:r>
    </w:p>
    <w:p w14:paraId="34EA3BD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Evento grave o criticità urgente.</w:t>
      </w:r>
    </w:p>
    <w:p w14:paraId="19078F9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Misura scaduta o inefficace.</w:t>
      </w:r>
    </w:p>
    <w:p w14:paraId="521C427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Riesame annuale.</w:t>
      </w:r>
    </w:p>
    <w:p w14:paraId="212E81F6" w14:textId="77777777" w:rsidR="0012111F" w:rsidRDefault="00000000">
      <w:pPr>
        <w:pStyle w:val="Titolo2"/>
      </w:pPr>
      <w:bookmarkStart w:id="87" w:name="_Toc236326179"/>
      <w:r>
        <w:t>Responsabilità operative</w:t>
      </w:r>
      <w:bookmarkEnd w:id="8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68670F1B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C6CB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23AB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65572E28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BB6DE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75054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Approva priorità e risorse.</w:t>
            </w:r>
          </w:p>
        </w:tc>
      </w:tr>
      <w:tr w:rsidR="0012111F" w14:paraId="1C2D281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92A06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Responsabile misura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21650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Attua e documenta.</w:t>
            </w:r>
          </w:p>
        </w:tc>
      </w:tr>
      <w:tr w:rsidR="0012111F" w14:paraId="3F966A9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68BC5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0D919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Verifica coerenza preventiva.</w:t>
            </w:r>
          </w:p>
        </w:tc>
      </w:tr>
      <w:tr w:rsidR="0012111F" w14:paraId="3673524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836FC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631D9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È consultato e riceve riscontro.</w:t>
            </w:r>
          </w:p>
        </w:tc>
      </w:tr>
      <w:tr w:rsidR="0012111F" w14:paraId="28BA02C8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28EDA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32C4F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Gestisce risorse e acquisti.</w:t>
            </w:r>
          </w:p>
        </w:tc>
      </w:tr>
      <w:tr w:rsidR="0012111F" w14:paraId="2AC8E4E0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097E9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Gruppo interessato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4A7DC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Contribuisce a progettazione e verifica.</w:t>
            </w:r>
          </w:p>
        </w:tc>
      </w:tr>
    </w:tbl>
    <w:p w14:paraId="78012B78" w14:textId="77777777" w:rsidR="0012111F" w:rsidRDefault="00000000">
      <w:pPr>
        <w:pStyle w:val="Titolo2"/>
      </w:pPr>
      <w:bookmarkStart w:id="88" w:name="_Toc236326180"/>
      <w:r>
        <w:t>Sequenza operativa</w:t>
      </w:r>
      <w:bookmarkEnd w:id="8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6CF75EF8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ED84B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9CB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E332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3FCB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2796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42A87F0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033D0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4986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C0266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Associare ogni criticità a evidenza, cause modificabili, gruppo e livello di priorità.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8D7CC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F7DB6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Mappa criticità</w:t>
            </w:r>
          </w:p>
        </w:tc>
      </w:tr>
      <w:tr w:rsidR="0012111F" w14:paraId="210C38A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1DA7A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B66E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C9E3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Generare alternative partendo da eliminazione/riduzione alla fonte.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25722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Workshop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9A3C6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Elenco opzioni</w:t>
            </w:r>
          </w:p>
        </w:tc>
      </w:tr>
      <w:tr w:rsidR="0012111F" w14:paraId="17D1E7E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E519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1713F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RSPP/DSGA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657FA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fattibilità, efficacia attesa, costi, tempi e rischi collaterali.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DE5DB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BD221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Analisi opzioni</w:t>
            </w:r>
          </w:p>
        </w:tc>
      </w:tr>
      <w:tr w:rsidR="0012111F" w14:paraId="2C652A9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BA8C6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A9B63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RLS/lavoratori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C14C6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Consultare i gruppi sulle soluzioni e sulle modalità operative.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9CEA2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decisione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CEBE3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Verbale</w:t>
            </w:r>
          </w:p>
        </w:tc>
      </w:tr>
      <w:tr w:rsidR="0012111F" w14:paraId="43AEFBC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1FA31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BFB69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CBA80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Selezionare misura, responsabile, risorse, scadenze e KPI.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F9D5B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8941D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approvato</w:t>
            </w:r>
          </w:p>
        </w:tc>
      </w:tr>
      <w:tr w:rsidR="0012111F" w14:paraId="2151767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FE60C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D4924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FDA18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Attuare, comunicare e registrare eventuali scostamenti.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29FD1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Secondo piano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DE9D9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Evidenze</w:t>
            </w:r>
          </w:p>
        </w:tc>
      </w:tr>
      <w:tr w:rsidR="0012111F" w14:paraId="59CA791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3A72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408B6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2FEF0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Verificare milestone e rimuovere ostacoli.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F2349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Mensile/trimestrale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D761A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Stato avanzamento</w:t>
            </w:r>
          </w:p>
        </w:tc>
      </w:tr>
      <w:tr w:rsidR="0012111F" w14:paraId="76AD9A7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9377D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6A285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RSPP/RLS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9A36E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efficacia e possibili effetti indesiderati.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39C0E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Alla scadenza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A9DDC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Scheda verifica</w:t>
            </w:r>
          </w:p>
        </w:tc>
      </w:tr>
      <w:tr w:rsidR="0012111F" w14:paraId="4FDDADE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0BC78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F19ED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687FF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Mantenere, correggere, sostituire o estendere la misura.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0308D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Dopo verifica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770A9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Decisione</w:t>
            </w:r>
          </w:p>
        </w:tc>
      </w:tr>
    </w:tbl>
    <w:p w14:paraId="0664499D" w14:textId="77777777" w:rsidR="0012111F" w:rsidRDefault="00000000">
      <w:pPr>
        <w:pStyle w:val="Titolo2"/>
      </w:pPr>
      <w:bookmarkStart w:id="89" w:name="_Toc236326181"/>
      <w:r>
        <w:t>Controlli di qualità e indicatori</w:t>
      </w:r>
      <w:bookmarkEnd w:id="89"/>
    </w:p>
    <w:p w14:paraId="5068BA5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misure nei termini.</w:t>
      </w:r>
    </w:p>
    <w:p w14:paraId="5CC17F2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Riduzione dell’indicatore di esposizione.</w:t>
      </w:r>
    </w:p>
    <w:p w14:paraId="0639174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Valutazione dei lavoratori interessati.</w:t>
      </w:r>
    </w:p>
    <w:p w14:paraId="573EB32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Numero di misure eliminate perché inefficaci.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25736CBD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6C5130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Una misura formativa da sola non è adeguata quando la causa è un carico, un processo, una carenza di personale o una condotta organizzativa modificabile.</w:t>
            </w:r>
          </w:p>
        </w:tc>
      </w:tr>
    </w:tbl>
    <w:p w14:paraId="581F6161" w14:textId="77777777" w:rsidR="0012111F" w:rsidRDefault="00000000">
      <w:pPr>
        <w:pStyle w:val="Titolo2"/>
      </w:pPr>
      <w:bookmarkStart w:id="90" w:name="_Toc236326182"/>
      <w:r>
        <w:t>Chiusura, follow-up e riesame</w:t>
      </w:r>
      <w:bookmarkEnd w:id="90"/>
    </w:p>
    <w:p w14:paraId="46E7B475" w14:textId="77777777" w:rsidR="0012111F" w:rsidRDefault="00000000">
      <w:r>
        <w:rPr>
          <w:rFonts w:eastAsia="Arial"/>
        </w:rPr>
        <w:t>La misura si considera chiusa solo dopo verifica documentata di attuazione ed efficacia, non alla semplice emissione della circolare.</w:t>
      </w:r>
    </w:p>
    <w:p w14:paraId="4202CDC3" w14:textId="77777777" w:rsidR="0012111F" w:rsidRDefault="00000000">
      <w:pPr>
        <w:pStyle w:val="Titolo1"/>
        <w:pBdr>
          <w:bottom w:val="single" w:sz="12" w:space="4" w:color="D6A645"/>
        </w:pBdr>
      </w:pPr>
      <w:bookmarkStart w:id="91" w:name="_Toc236326183"/>
      <w:r>
        <w:t>PROC-06 – Segnalazione interna riservata di pericoli ed eventi psicosociali</w:t>
      </w:r>
      <w:bookmarkEnd w:id="9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2CAB505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09C82D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F543326" w14:textId="77777777" w:rsidR="0012111F" w:rsidRDefault="00000000">
            <w:r>
              <w:rPr>
                <w:rFonts w:eastAsia="Arial"/>
                <w:sz w:val="14"/>
              </w:rPr>
              <w:t>PROC-06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C3ADF6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98F992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37693BEF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336B46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B30113" w14:textId="77777777" w:rsidR="0012111F" w:rsidRDefault="00000000">
            <w:r>
              <w:rPr>
                <w:rFonts w:eastAsia="Arial"/>
                <w:sz w:val="14"/>
              </w:rPr>
              <w:t>Dirigente / referente designato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23CF7D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7FCC6F2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1ECB9D0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B2D20B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D4C9445" w14:textId="77777777" w:rsidR="0012111F" w:rsidRDefault="00000000">
            <w:r>
              <w:rPr>
                <w:rFonts w:eastAsia="Arial"/>
                <w:sz w:val="14"/>
              </w:rPr>
              <w:t>Tutto il personale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DE1171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F3EFF0F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53F8A187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4548A7D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A518892" w14:textId="77777777" w:rsidR="0012111F" w:rsidRDefault="00000000">
            <w:r>
              <w:rPr>
                <w:rFonts w:eastAsia="Arial"/>
                <w:sz w:val="14"/>
              </w:rPr>
              <w:t>Segnalazione, registro accessi, esito e riscontro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4F1147D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FABFC3E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393F877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4598B1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A38C88A" w14:textId="77777777" w:rsidR="0012111F" w:rsidRDefault="00000000">
            <w:r>
              <w:rPr>
                <w:rFonts w:eastAsia="Arial"/>
                <w:sz w:val="14"/>
              </w:rPr>
              <w:t>Whistleblowing, disciplinare, antiviolenza, privacy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F724D4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F0B22B7" w14:textId="77777777" w:rsidR="0012111F" w:rsidRDefault="00000000">
            <w:r>
              <w:rPr>
                <w:rFonts w:eastAsia="Arial"/>
                <w:sz w:val="14"/>
              </w:rPr>
              <w:t>A17, A35</w:t>
            </w:r>
          </w:p>
        </w:tc>
      </w:tr>
    </w:tbl>
    <w:p w14:paraId="553BE665" w14:textId="77777777" w:rsidR="0012111F" w:rsidRDefault="0012111F"/>
    <w:p w14:paraId="7602A38E" w14:textId="77777777" w:rsidR="0012111F" w:rsidRDefault="00000000">
      <w:pPr>
        <w:pStyle w:val="Titolo2"/>
      </w:pPr>
      <w:bookmarkStart w:id="92" w:name="_Toc236326184"/>
      <w:r>
        <w:t>Scopo e risultato atteso</w:t>
      </w:r>
      <w:bookmarkEnd w:id="92"/>
    </w:p>
    <w:p w14:paraId="5E4969E2" w14:textId="77777777" w:rsidR="0012111F" w:rsidRDefault="00000000">
      <w:r>
        <w:rPr>
          <w:rFonts w:eastAsia="Arial"/>
        </w:rPr>
        <w:t>Offrire un canale accessibile e protetto per segnalare pericoli, episodi o carenze organizzative, garantendo presa in carico, non ritorsione, competenza e riscontro.</w:t>
      </w:r>
    </w:p>
    <w:p w14:paraId="416FE123" w14:textId="77777777" w:rsidR="0012111F" w:rsidRDefault="00000000">
      <w:pPr>
        <w:pStyle w:val="Titolo2"/>
      </w:pPr>
      <w:bookmarkStart w:id="93" w:name="_Toc236326185"/>
      <w:r>
        <w:t>Condizioni di attivazione</w:t>
      </w:r>
      <w:bookmarkEnd w:id="93"/>
    </w:p>
    <w:p w14:paraId="7C1CD3F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Segnalazione spontanea.</w:t>
      </w:r>
    </w:p>
    <w:p w14:paraId="78FD1CF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Osservazione di un pericolo o evento.</w:t>
      </w:r>
    </w:p>
    <w:p w14:paraId="214D5FB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Ripetizione di condotte offensive.</w:t>
      </w:r>
    </w:p>
    <w:p w14:paraId="305EA31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Mancata applicazione di una misura.</w:t>
      </w:r>
    </w:p>
    <w:p w14:paraId="39A268A4" w14:textId="77777777" w:rsidR="0012111F" w:rsidRDefault="00000000">
      <w:pPr>
        <w:pStyle w:val="Titolo2"/>
      </w:pPr>
      <w:bookmarkStart w:id="94" w:name="_Toc236326186"/>
      <w:r>
        <w:t>Responsabilità operative</w:t>
      </w:r>
      <w:bookmarkEnd w:id="9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19F26EF2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952E8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26A7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1DB2F1A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970C0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Segnalante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B5921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Descrive fatti e urgenza, allegando elementi disponibili.</w:t>
            </w:r>
          </w:p>
        </w:tc>
      </w:tr>
      <w:tr w:rsidR="0012111F" w14:paraId="5CC40F51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EE217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Referente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876F4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Registra, valuta urgenza e indirizza.</w:t>
            </w:r>
          </w:p>
        </w:tc>
      </w:tr>
      <w:tr w:rsidR="0012111F" w14:paraId="27B7FD85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8C764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A1A80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Adotta protezioni e decisioni.</w:t>
            </w:r>
          </w:p>
        </w:tc>
      </w:tr>
      <w:tr w:rsidR="0012111F" w14:paraId="6A45265D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859D3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RSPP/RLS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ED7F9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Sono coinvolti per aspetti prevenzionistici.</w:t>
            </w:r>
          </w:p>
        </w:tc>
      </w:tr>
      <w:tr w:rsidR="0012111F" w14:paraId="5628D1F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DD9B7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A1403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Supporta riservatezza e accessi.</w:t>
            </w:r>
          </w:p>
        </w:tc>
      </w:tr>
      <w:tr w:rsidR="0012111F" w14:paraId="094678A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0D0BE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Altri uffici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8FCA0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Intervengono solo per competenza e necessità.</w:t>
            </w:r>
          </w:p>
        </w:tc>
      </w:tr>
    </w:tbl>
    <w:p w14:paraId="6F8ED5FC" w14:textId="77777777" w:rsidR="0012111F" w:rsidRDefault="00000000">
      <w:pPr>
        <w:pStyle w:val="Titolo2"/>
      </w:pPr>
      <w:bookmarkStart w:id="95" w:name="_Toc236326187"/>
      <w:r>
        <w:t>Sequenza operativa</w:t>
      </w:r>
      <w:bookmarkEnd w:id="9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0A1A354C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B41D6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D8F82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B57E3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B7A9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E96D7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26D41B0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7B52C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22FED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Segnalante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9795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Usare modulo o canale istituzionale; indicare fatti, luogo, periodo, persone a rischio e urgenza.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5EE5A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Appena possibile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9C577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Segnalazione</w:t>
            </w:r>
          </w:p>
        </w:tc>
      </w:tr>
      <w:tr w:rsidR="0012111F" w14:paraId="572F832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1D376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E43BA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D1FE9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Confermare ricezione e assegnare codice, limitando la diffusione.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21B1A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 giorni lavorativi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A99E6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Ricevuta</w:t>
            </w:r>
          </w:p>
        </w:tc>
      </w:tr>
      <w:tr w:rsidR="0012111F" w14:paraId="6C4F5A5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C75AE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F7A47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Referente/DS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6E354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rischio attuale e attivare protezioni immediate se necessarie.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00191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CFC89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Misure provvisorie</w:t>
            </w:r>
          </w:p>
        </w:tc>
      </w:tr>
      <w:tr w:rsidR="0012111F" w14:paraId="2A1295E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4A983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BF897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099F9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Classificare competenza: prevenzione, violenza, disciplinare, privacy, whistleblowing, sanitario o altro.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3CBD1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2E4B7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Scheda triage</w:t>
            </w:r>
          </w:p>
        </w:tc>
      </w:tr>
      <w:tr w:rsidR="0012111F" w14:paraId="55ED41F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0DD88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384E1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18B8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Nominare istruttore imparziale e definire persone da sentire e documenti necessari.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5D63F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D0021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Mandato</w:t>
            </w:r>
          </w:p>
        </w:tc>
      </w:tr>
      <w:tr w:rsidR="0012111F" w14:paraId="5FAD1E4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0956A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4D68E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Istruttore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BD6C6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Raccogliere informazioni in modo proporzionato, ascoltando le parti e tutelando il contraddittorio.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F3D3F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Tempi congrui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17F8B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Nota istruttoria</w:t>
            </w:r>
          </w:p>
        </w:tc>
      </w:tr>
      <w:tr w:rsidR="0012111F" w14:paraId="26B01A45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6E900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987CB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F645D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Adottare misure organizzative o attivare procedure specifiche.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E2012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Secondo rischio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5309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Decisione</w:t>
            </w:r>
          </w:p>
        </w:tc>
      </w:tr>
      <w:tr w:rsidR="0012111F" w14:paraId="6A4CD7F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EC8EC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2D32B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00787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Fornire riscontro al segnalante nei limiti della riservatezza.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19639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30 giorni o aggiornamento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0E57D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Comunicazione</w:t>
            </w:r>
          </w:p>
        </w:tc>
      </w:tr>
      <w:tr w:rsidR="0012111F" w14:paraId="60A2385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05875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266E1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5B80B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Monitorare ritorsioni, efficacia e recidive.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65C43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30/60/90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258D1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</w:t>
            </w:r>
          </w:p>
        </w:tc>
      </w:tr>
      <w:tr w:rsidR="0012111F" w14:paraId="69BA8BA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57658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DEA75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RPD/archivio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C5758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Chiudere e conservare/cancellare secondo il piano.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3B01E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 chiusura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C5D64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 aggiornato</w:t>
            </w:r>
          </w:p>
        </w:tc>
      </w:tr>
    </w:tbl>
    <w:p w14:paraId="348C7D68" w14:textId="77777777" w:rsidR="0012111F" w:rsidRDefault="00000000">
      <w:pPr>
        <w:pStyle w:val="Titolo2"/>
      </w:pPr>
      <w:bookmarkStart w:id="96" w:name="_Toc236326188"/>
      <w:r>
        <w:t>Controlli di qualità e indicatori</w:t>
      </w:r>
      <w:bookmarkEnd w:id="96"/>
    </w:p>
    <w:p w14:paraId="0CB3BC4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presa in carico.</w:t>
      </w:r>
    </w:p>
    <w:p w14:paraId="664B8E5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segnalazioni con riscontro.</w:t>
      </w:r>
    </w:p>
    <w:p w14:paraId="7B9FAA0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Numero di ritorsioni o reclami.</w:t>
      </w:r>
    </w:p>
    <w:p w14:paraId="374B421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Recidive dopo chiusura.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6709394F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32202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Non promettere segretezza assoluta quando l’istruttoria o la legge richiedono comunicazioni. Spiegare con trasparenza limiti e garanzie.</w:t>
            </w:r>
          </w:p>
        </w:tc>
      </w:tr>
      <w:tr w:rsidR="0012111F" w14:paraId="5C7D4EEB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E8792B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Accesso per necessità; evitare protocollazione con oggetto rivelatore; usare fascicolo separato e tracciato.</w:t>
            </w:r>
          </w:p>
        </w:tc>
      </w:tr>
    </w:tbl>
    <w:p w14:paraId="4E498794" w14:textId="77777777" w:rsidR="0012111F" w:rsidRDefault="00000000">
      <w:pPr>
        <w:pStyle w:val="Titolo2"/>
      </w:pPr>
      <w:bookmarkStart w:id="97" w:name="_Toc236326189"/>
      <w:r>
        <w:t>Chiusura, follow-up e riesame</w:t>
      </w:r>
      <w:bookmarkEnd w:id="97"/>
    </w:p>
    <w:p w14:paraId="75E31C6B" w14:textId="77777777" w:rsidR="0012111F" w:rsidRDefault="00000000">
      <w:r>
        <w:rPr>
          <w:rFonts w:eastAsia="Arial"/>
        </w:rPr>
        <w:t>La chiusura indica fatti accertati nei limiti possibili, misure adottate, follow-up e informazioni fornite, senza diffondere dati eccedenti.</w:t>
      </w:r>
    </w:p>
    <w:p w14:paraId="24C6250A" w14:textId="77777777" w:rsidR="0012111F" w:rsidRDefault="00000000">
      <w:pPr>
        <w:pStyle w:val="Titolo1"/>
        <w:pBdr>
          <w:bottom w:val="single" w:sz="12" w:space="4" w:color="D6A645"/>
        </w:pBdr>
      </w:pPr>
      <w:bookmarkStart w:id="98" w:name="_Toc236326190"/>
      <w:r>
        <w:t>PROC-07 – Gestione di violenza, minacce e aggressioni contro il personale</w:t>
      </w:r>
      <w:bookmarkEnd w:id="9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5EE3F4F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087C75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3F69B0F" w14:textId="77777777" w:rsidR="0012111F" w:rsidRDefault="00000000">
            <w:r>
              <w:rPr>
                <w:rFonts w:eastAsia="Arial"/>
                <w:sz w:val="14"/>
              </w:rPr>
              <w:t>PROC-07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6A77B7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2388F72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0D877DDE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A3A48F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90D9793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97CC18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21A7F03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7601F8F0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1F4771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A891468" w14:textId="77777777" w:rsidR="0012111F" w:rsidRDefault="00000000">
            <w:r>
              <w:rPr>
                <w:rFonts w:eastAsia="Arial"/>
                <w:sz w:val="14"/>
              </w:rPr>
              <w:t>Personale, sedi, attività interne ed esterne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7E0A0F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F8BECA3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0E5A18CD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4B7F33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FFA71B3" w14:textId="77777777" w:rsidR="0012111F" w:rsidRDefault="00000000">
            <w:r>
              <w:rPr>
                <w:rFonts w:eastAsia="Arial"/>
                <w:sz w:val="14"/>
              </w:rPr>
              <w:t>Scheda evento, comunicazioni, infortunio, analisi post-evento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5E8CF5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F684634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6AF5CB8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176372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F2DD1D8" w14:textId="77777777" w:rsidR="0012111F" w:rsidRDefault="00000000">
            <w:r>
              <w:rPr>
                <w:rFonts w:eastAsia="Arial"/>
                <w:sz w:val="14"/>
              </w:rPr>
              <w:t>Emergenza, primo soccorso, disciplinare, Legge 25/2024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BD811AD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B2AFB41" w14:textId="77777777" w:rsidR="0012111F" w:rsidRDefault="00000000">
            <w:r>
              <w:rPr>
                <w:rFonts w:eastAsia="Arial"/>
                <w:sz w:val="14"/>
              </w:rPr>
              <w:t>A18–A20, A38</w:t>
            </w:r>
          </w:p>
        </w:tc>
      </w:tr>
    </w:tbl>
    <w:p w14:paraId="728E9917" w14:textId="77777777" w:rsidR="0012111F" w:rsidRDefault="0012111F"/>
    <w:p w14:paraId="63940276" w14:textId="77777777" w:rsidR="0012111F" w:rsidRDefault="00000000">
      <w:pPr>
        <w:pStyle w:val="Titolo2"/>
      </w:pPr>
      <w:bookmarkStart w:id="99" w:name="_Toc236326191"/>
      <w:r>
        <w:t>Scopo e risultato atteso</w:t>
      </w:r>
      <w:bookmarkEnd w:id="99"/>
    </w:p>
    <w:p w14:paraId="402F537E" w14:textId="77777777" w:rsidR="0012111F" w:rsidRDefault="00000000">
      <w:r>
        <w:rPr>
          <w:rFonts w:eastAsia="Arial"/>
        </w:rPr>
        <w:t>Proteggere immediatamente le persone, assicurare soccorso e segnalazioni dovute, sostenere il lavoratore e prevenire la ripetizione di aggressioni fisiche o non fisiche.</w:t>
      </w:r>
    </w:p>
    <w:p w14:paraId="72A2CE74" w14:textId="77777777" w:rsidR="0012111F" w:rsidRDefault="00000000">
      <w:pPr>
        <w:pStyle w:val="Titolo2"/>
      </w:pPr>
      <w:bookmarkStart w:id="100" w:name="_Toc236326192"/>
      <w:r>
        <w:t>Condizioni di attivazione</w:t>
      </w:r>
      <w:bookmarkEnd w:id="100"/>
    </w:p>
    <w:p w14:paraId="6AD7357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Aggressione fisica o tentata.</w:t>
      </w:r>
    </w:p>
    <w:p w14:paraId="5D2C1EA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Minaccia credibile, intimidazione, stalking o danneggiamento.</w:t>
      </w:r>
    </w:p>
    <w:p w14:paraId="009FEA1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Escalation verbale con rischio.</w:t>
      </w:r>
    </w:p>
    <w:p w14:paraId="11E3776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Possesso o sospetto di arma o oggetto pericoloso.</w:t>
      </w:r>
    </w:p>
    <w:p w14:paraId="5E67789D" w14:textId="77777777" w:rsidR="0012111F" w:rsidRDefault="00000000">
      <w:pPr>
        <w:pStyle w:val="Titolo2"/>
      </w:pPr>
      <w:bookmarkStart w:id="101" w:name="_Toc236326193"/>
      <w:r>
        <w:t>Responsabilità operative</w:t>
      </w:r>
      <w:bookmarkEnd w:id="10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0A595AE5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8B031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2D95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263F1D6D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00A6B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Chiunque assista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084B5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Allerta, non si espone inutilmente, accompagna in luogo sicuro.</w:t>
            </w:r>
          </w:p>
        </w:tc>
      </w:tr>
      <w:tr w:rsidR="0012111F" w14:paraId="474EFA3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58A9C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DS/referente emergenza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750BB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 messa in sicurezza e autorità.</w:t>
            </w:r>
          </w:p>
        </w:tc>
      </w:tr>
      <w:tr w:rsidR="0012111F" w14:paraId="3AC5BB08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E2EE0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Addetti primo soccorso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D30DD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Prestano assistenza nei limiti della formazione.</w:t>
            </w:r>
          </w:p>
        </w:tc>
      </w:tr>
      <w:tr w:rsidR="0012111F" w14:paraId="2745527D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A4ECE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2179A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Analizza cause e misure.</w:t>
            </w:r>
          </w:p>
        </w:tc>
      </w:tr>
      <w:tr w:rsidR="0012111F" w14:paraId="70B3895A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7A562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DSGA/uffici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491B9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Gestiscono registrazioni e adempimenti.</w:t>
            </w:r>
          </w:p>
        </w:tc>
      </w:tr>
      <w:tr w:rsidR="0012111F" w14:paraId="66C66372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A92F5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Lavoratore coinvolto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89066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Riceve supporto e partecipa all’analisi quando possibile.</w:t>
            </w:r>
          </w:p>
        </w:tc>
      </w:tr>
    </w:tbl>
    <w:p w14:paraId="63E1ECB2" w14:textId="77777777" w:rsidR="0012111F" w:rsidRDefault="00000000">
      <w:pPr>
        <w:pStyle w:val="Titolo2"/>
      </w:pPr>
      <w:bookmarkStart w:id="102" w:name="_Toc236326194"/>
      <w:r>
        <w:t>Sequenza operativa</w:t>
      </w:r>
      <w:bookmarkEnd w:id="10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40013214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252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56E5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AF746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10AA5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64BF0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294762C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EB0E7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97E0D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Chiunque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98CB7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Interrompere l’esposizione, allontanarsi o separare le persone senza azioni rischiose.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C201F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D194D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Messa in sicurezza</w:t>
            </w:r>
          </w:p>
        </w:tc>
      </w:tr>
      <w:tr w:rsidR="0012111F" w14:paraId="18CFDF7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A55D5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FB6FF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Referente/DS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01F1A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Chiamare 112 o altri soccorsi se esiste pericolo, lesione, arma o minaccia grave; attivare piano interno.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A1491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7F0AD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Chiamata registrata</w:t>
            </w:r>
          </w:p>
        </w:tc>
      </w:tr>
      <w:tr w:rsidR="0012111F" w14:paraId="0BBAF50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BD317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1ED25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Addetti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78D54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Fornire primo soccorso e accompagnamento sanitario; non lasciare sola la persona se non richiesto.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9B1E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E9F07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Assistenza</w:t>
            </w:r>
          </w:p>
        </w:tc>
      </w:tr>
      <w:tr w:rsidR="0012111F" w14:paraId="43249A6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56C1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432DF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47725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Proteggere scena, testimoni e comunità; evitare diffusione incontrollata di immagini e notizie.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FB298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Subito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744FC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Misure di contenimento</w:t>
            </w:r>
          </w:p>
        </w:tc>
      </w:tr>
      <w:tr w:rsidR="0012111F" w14:paraId="4548B80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44709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9F6F9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DSGA/DS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89236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Registrare l’evento, attivare adempimenti infortunistici, assicurativi, disciplinari e comunicazioni alle autorità quando dovute.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20636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Stesso giorno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91AA8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Fascicolo evento</w:t>
            </w:r>
          </w:p>
        </w:tc>
      </w:tr>
      <w:tr w:rsidR="0012111F" w14:paraId="3AB29E5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C949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0817C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846F5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Offrire supporto psicologico, legale e organizzativo; valutare adattamenti temporanei.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AFBB1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24–48 ore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AA19F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supporto</w:t>
            </w:r>
          </w:p>
        </w:tc>
      </w:tr>
      <w:tr w:rsidR="0012111F" w14:paraId="466DFB1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71AE1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2FDE6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RSPP/Gruppo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73E49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Condurre analisi post-evento senza colpevolizzazione, includendo antecedenti, barriere e risposta.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165B0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7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AE653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Analisi A20</w:t>
            </w:r>
          </w:p>
        </w:tc>
      </w:tr>
      <w:tr w:rsidR="0012111F" w14:paraId="0839AC2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46BB3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87D0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526FC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Adottare misure su accessi, colloqui, compresenze, allarmi, procedure e rapporti con famiglie/studenti.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9640B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15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3E75C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correttivo</w:t>
            </w:r>
          </w:p>
        </w:tc>
      </w:tr>
      <w:tr w:rsidR="0012111F" w14:paraId="5568C04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8D87D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A0333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DAB4F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Monitorare lavoratore, gruppo e recidive a 7/30/90 giorni.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5CCFF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A393C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Schede verifica</w:t>
            </w:r>
          </w:p>
        </w:tc>
      </w:tr>
      <w:tr w:rsidR="0012111F" w14:paraId="08322F85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A4A00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9D317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80AB0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Condividere lezioni apprese in forma anonima e aggiornare DVR/procedure.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2D258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30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0454B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Aggiornamento</w:t>
            </w:r>
          </w:p>
        </w:tc>
      </w:tr>
    </w:tbl>
    <w:p w14:paraId="0855C8BA" w14:textId="77777777" w:rsidR="0012111F" w:rsidRDefault="00000000">
      <w:pPr>
        <w:pStyle w:val="Titolo2"/>
      </w:pPr>
      <w:bookmarkStart w:id="103" w:name="_Toc236326195"/>
      <w:r>
        <w:t>Controlli di qualità e indicatori</w:t>
      </w:r>
      <w:bookmarkEnd w:id="103"/>
    </w:p>
    <w:p w14:paraId="5E023F0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allerta e soccorso.</w:t>
      </w:r>
    </w:p>
    <w:p w14:paraId="1738662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eventi registrati.</w:t>
      </w:r>
    </w:p>
    <w:p w14:paraId="69B4B18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offerta del supporto.</w:t>
      </w:r>
    </w:p>
    <w:p w14:paraId="540A5D9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Attuazione delle misure post-evento.</w:t>
      </w:r>
    </w:p>
    <w:p w14:paraId="2CB4EE0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Recidive.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628C549A" w14:textId="77777777">
        <w:trPr>
          <w:jc w:val="center"/>
        </w:trPr>
        <w:tc>
          <w:tcPr>
            <w:tcW w:w="9751" w:type="dxa"/>
            <w:tcBorders>
              <w:top w:val="single" w:sz="8" w:space="0" w:color="B64A45"/>
              <w:left w:val="single" w:sz="18" w:space="0" w:color="B64A45"/>
              <w:bottom w:val="single" w:sz="8" w:space="0" w:color="B64A45"/>
              <w:right w:val="single" w:sz="8" w:space="0" w:color="B64A45"/>
            </w:tcBorders>
            <w:shd w:val="clear" w:color="auto" w:fill="FBECE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1D4928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B64A45"/>
                <w:sz w:val="18"/>
              </w:rPr>
              <w:t xml:space="preserve">EMERGENZA  </w:t>
            </w:r>
            <w:r>
              <w:rPr>
                <w:rFonts w:eastAsia="Arial"/>
                <w:sz w:val="18"/>
              </w:rPr>
              <w:t>In presenza di pericolo attuale, lesioni, armi, minacce credibili o impossibilità di gestire la situazione in sicurezza, chiamare immediatamente il 112 e applicare il piano di emergenza. Non tentare interventi fisici non previsti dalla formazione.</w:t>
            </w:r>
          </w:p>
        </w:tc>
      </w:tr>
      <w:tr w:rsidR="0012111F" w14:paraId="75AB9A41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968651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Comunicare solo informazioni necessarie. Evitare pubblicazione di nomi, immagini o dettagli sui canali scolastici.</w:t>
            </w:r>
          </w:p>
        </w:tc>
      </w:tr>
    </w:tbl>
    <w:p w14:paraId="53499EBB" w14:textId="77777777" w:rsidR="0012111F" w:rsidRDefault="00000000">
      <w:pPr>
        <w:pStyle w:val="Titolo2"/>
      </w:pPr>
      <w:bookmarkStart w:id="104" w:name="_Toc236326196"/>
      <w:r>
        <w:t>Chiusura, follow-up e riesame</w:t>
      </w:r>
      <w:bookmarkEnd w:id="104"/>
    </w:p>
    <w:p w14:paraId="4A5B5429" w14:textId="77777777" w:rsidR="0012111F" w:rsidRDefault="00000000">
      <w:r>
        <w:rPr>
          <w:rFonts w:eastAsia="Arial"/>
        </w:rPr>
        <w:t>Il caso si chiude dopo protezione, adempimenti, supporto, analisi causale, misure e follow-up. La ripresa del lavoro non coincide automaticamente con la chiusura.</w:t>
      </w:r>
    </w:p>
    <w:p w14:paraId="2CB875C6" w14:textId="77777777" w:rsidR="0012111F" w:rsidRDefault="00000000">
      <w:pPr>
        <w:pStyle w:val="Titolo1"/>
        <w:pBdr>
          <w:bottom w:val="single" w:sz="12" w:space="4" w:color="D6A645"/>
        </w:pBdr>
      </w:pPr>
      <w:bookmarkStart w:id="105" w:name="_Toc236326197"/>
      <w:r>
        <w:t>PROC-08 – Cyberaggressione, diffusione illecita di contenuti e tutela reputazionale</w:t>
      </w:r>
      <w:bookmarkEnd w:id="10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6EDBD63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B8AEE5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BE66F66" w14:textId="77777777" w:rsidR="0012111F" w:rsidRDefault="00000000">
            <w:r>
              <w:rPr>
                <w:rFonts w:eastAsia="Arial"/>
                <w:sz w:val="14"/>
              </w:rPr>
              <w:t>PROC-08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24C763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A5F2359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61C8B02E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2B6B1E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5D30F22" w14:textId="77777777" w:rsidR="0012111F" w:rsidRDefault="00000000">
            <w:r>
              <w:rPr>
                <w:rFonts w:eastAsia="Arial"/>
                <w:sz w:val="14"/>
              </w:rPr>
              <w:t>Dirigente / referente digitale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CF851A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D60B33A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343825CE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B1BB51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FE3DA5" w14:textId="77777777" w:rsidR="0012111F" w:rsidRDefault="00000000">
            <w:r>
              <w:rPr>
                <w:rFonts w:eastAsia="Arial"/>
                <w:sz w:val="14"/>
              </w:rPr>
              <w:t>Condotte online connesse alla comunità scolastica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48FAF2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73EEDDE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33D771CF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90F269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548C8D3" w14:textId="77777777" w:rsidR="0012111F" w:rsidRDefault="00000000">
            <w:r>
              <w:rPr>
                <w:rFonts w:eastAsia="Arial"/>
                <w:sz w:val="14"/>
              </w:rPr>
              <w:t>Registro evidenze, segnalazioni piattaforme, comunicazioni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44D093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A665BAB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4E3FA6A8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B35DF0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CB8E3D0" w14:textId="77777777" w:rsidR="0012111F" w:rsidRDefault="00000000">
            <w:r>
              <w:rPr>
                <w:rFonts w:eastAsia="Arial"/>
                <w:sz w:val="14"/>
              </w:rPr>
              <w:t>Policy digitale, privacy, disciplinare, antiviolenza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C0849C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5022483" w14:textId="77777777" w:rsidR="0012111F" w:rsidRDefault="00000000">
            <w:r>
              <w:rPr>
                <w:rFonts w:eastAsia="Arial"/>
                <w:sz w:val="14"/>
              </w:rPr>
              <w:t>A21, A17</w:t>
            </w:r>
          </w:p>
        </w:tc>
      </w:tr>
    </w:tbl>
    <w:p w14:paraId="7AE9588A" w14:textId="77777777" w:rsidR="0012111F" w:rsidRDefault="0012111F"/>
    <w:p w14:paraId="64F69A58" w14:textId="77777777" w:rsidR="0012111F" w:rsidRDefault="00000000">
      <w:pPr>
        <w:pStyle w:val="Titolo2"/>
      </w:pPr>
      <w:bookmarkStart w:id="106" w:name="_Toc236326198"/>
      <w:r>
        <w:t>Scopo e risultato atteso</w:t>
      </w:r>
      <w:bookmarkEnd w:id="106"/>
    </w:p>
    <w:p w14:paraId="638C17AE" w14:textId="77777777" w:rsidR="0012111F" w:rsidRDefault="00000000">
      <w:r>
        <w:rPr>
          <w:rFonts w:eastAsia="Arial"/>
        </w:rPr>
        <w:t>Gestire rapidamente messaggi offensivi, profili falsi, video o immagini non autorizzati, minacce, doxxing e campagne diffamatorie, tutelando persona, prove e continuità del servizio.</w:t>
      </w:r>
    </w:p>
    <w:p w14:paraId="107555C4" w14:textId="77777777" w:rsidR="0012111F" w:rsidRDefault="00000000">
      <w:pPr>
        <w:pStyle w:val="Titolo2"/>
      </w:pPr>
      <w:bookmarkStart w:id="107" w:name="_Toc236326199"/>
      <w:r>
        <w:t>Condizioni di attivazione</w:t>
      </w:r>
      <w:bookmarkEnd w:id="107"/>
    </w:p>
    <w:p w14:paraId="0067F4B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Contenuto offensivo o minaccioso online.</w:t>
      </w:r>
    </w:p>
    <w:p w14:paraId="2F246A1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Registrazione o pubblicazione non autorizzata.</w:t>
      </w:r>
    </w:p>
    <w:p w14:paraId="230620F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Profilo falso, meme o manipolazione denigratoria.</w:t>
      </w:r>
    </w:p>
    <w:p w14:paraId="3D2B5F3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Diffusione di dati personali o contatti.</w:t>
      </w:r>
    </w:p>
    <w:p w14:paraId="43F0F017" w14:textId="77777777" w:rsidR="0012111F" w:rsidRDefault="00000000">
      <w:pPr>
        <w:pStyle w:val="Titolo2"/>
      </w:pPr>
      <w:bookmarkStart w:id="108" w:name="_Toc236326200"/>
      <w:r>
        <w:t>Responsabilità operative</w:t>
      </w:r>
      <w:bookmarkEnd w:id="10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3F26D873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768C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BBDD5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3574F687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4A940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Lavoratore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1EECF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Non alimenta la discussione, preserva prove e segnala.</w:t>
            </w:r>
          </w:p>
        </w:tc>
      </w:tr>
      <w:tr w:rsidR="0012111F" w14:paraId="241F923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22611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Referente digitale/DS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F4D86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urgenza, piattaforme e protezioni.</w:t>
            </w:r>
          </w:p>
        </w:tc>
      </w:tr>
      <w:tr w:rsidR="0012111F" w14:paraId="618E5767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39C9F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05A4C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data breach e diritti privacy.</w:t>
            </w:r>
          </w:p>
        </w:tc>
      </w:tr>
      <w:tr w:rsidR="0012111F" w14:paraId="1834F679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BBFBB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Ufficio legale/autorità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B4412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Interviene quando necessario.</w:t>
            </w:r>
          </w:p>
        </w:tc>
      </w:tr>
      <w:tr w:rsidR="0012111F" w14:paraId="2ED28BD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E0505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77891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impatto psicosociale e misure preventive.</w:t>
            </w:r>
          </w:p>
        </w:tc>
      </w:tr>
    </w:tbl>
    <w:p w14:paraId="5E4AE309" w14:textId="77777777" w:rsidR="0012111F" w:rsidRDefault="00000000">
      <w:pPr>
        <w:pStyle w:val="Titolo2"/>
      </w:pPr>
      <w:bookmarkStart w:id="109" w:name="_Toc236326201"/>
      <w:r>
        <w:t>Sequenza operativa</w:t>
      </w:r>
      <w:bookmarkEnd w:id="10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0590A963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F4B1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53F8A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76F9B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5662D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A43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6D95A3C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BEF4B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BFABD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Lavoratore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30EF6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Non rispondere impulsivamente; salvare URL, data, screenshot completi e contesto.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D7CD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8B1AF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Pacchetto evidenze</w:t>
            </w:r>
          </w:p>
        </w:tc>
      </w:tr>
      <w:tr w:rsidR="0012111F" w14:paraId="44C522B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B82E4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D3594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15586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minaccia, diffusione, dati esposti, minori coinvolti e rischio fisico.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EC5B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Stesso giorno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85DEE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Triage</w:t>
            </w:r>
          </w:p>
        </w:tc>
      </w:tr>
      <w:tr w:rsidR="0012111F" w14:paraId="54641A6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D1249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7670F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D90DC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 esiste minaccia credibile o pericolo, attivare PROC-07 e autorità.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F22E7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EC396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Allerta</w:t>
            </w:r>
          </w:p>
        </w:tc>
      </w:tr>
      <w:tr w:rsidR="0012111F" w14:paraId="7422094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5511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8649F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RPD/DPO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D02DA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violazione di dati, obblighi di notifica e richieste di rimozione.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74E80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Senza ritardo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F5B4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Nota privacy</w:t>
            </w:r>
          </w:p>
        </w:tc>
      </w:tr>
      <w:tr w:rsidR="0012111F" w14:paraId="53A215B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CB936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E1EA4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E63B5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Segnalare contenuto alla piattaforma e conservare ricevute; non alterare gli originali.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7ED79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24 ore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20852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Ticket piattaforma</w:t>
            </w:r>
          </w:p>
        </w:tc>
      </w:tr>
      <w:tr w:rsidR="0012111F" w14:paraId="602FA9AE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271B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4EC69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2661F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Attivare procedure educative/disciplinari e contattare famiglie con modalità protette se appropriato.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89B81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Tempi congrui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6754D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Atti</w:t>
            </w:r>
          </w:p>
        </w:tc>
      </w:tr>
      <w:tr w:rsidR="0012111F" w14:paraId="733B652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8D5A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DC1F8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B2238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Offrire supporto alla persona e pianificare comunicazione istituzionale proporzionata.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09052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24–48 ore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1845D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supporto</w:t>
            </w:r>
          </w:p>
        </w:tc>
      </w:tr>
      <w:tr w:rsidR="0012111F" w14:paraId="7B20A20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A4572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B0E9E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0A489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Analizzare modalità di acquisizione, cultura digitale e controlli mancanti.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8FA47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A6553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Analisi cause</w:t>
            </w:r>
          </w:p>
        </w:tc>
      </w:tr>
      <w:tr w:rsidR="0012111F" w14:paraId="663DD18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F3FDF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61F0E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62918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Aggiornare regole su dispositivi, immagini, account, social e gestione delle credenziali.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768F5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65AA2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Policy aggiornata</w:t>
            </w:r>
          </w:p>
        </w:tc>
      </w:tr>
      <w:tr w:rsidR="0012111F" w14:paraId="7B940D6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9BA0F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7C53F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AF0CC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Monitorare rimozione, ripubblicazioni e impatto.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899EB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30/60/90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9A67F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</w:t>
            </w:r>
          </w:p>
        </w:tc>
      </w:tr>
    </w:tbl>
    <w:p w14:paraId="79D326F8" w14:textId="77777777" w:rsidR="0012111F" w:rsidRDefault="00000000">
      <w:pPr>
        <w:pStyle w:val="Titolo2"/>
      </w:pPr>
      <w:bookmarkStart w:id="110" w:name="_Toc236326202"/>
      <w:r>
        <w:t>Controlli di qualità e indicatori</w:t>
      </w:r>
      <w:bookmarkEnd w:id="110"/>
    </w:p>
    <w:p w14:paraId="348AF05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preservazione evidenze.</w:t>
      </w:r>
    </w:p>
    <w:p w14:paraId="51339B1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segnalazione/rimozione.</w:t>
      </w:r>
    </w:p>
    <w:p w14:paraId="43D0A40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Ripubblicazioni.</w:t>
      </w:r>
    </w:p>
    <w:p w14:paraId="3630A97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Supporto offerto.</w:t>
      </w:r>
    </w:p>
    <w:p w14:paraId="03E2BBD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Formazione e aggiornamento policy.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186DBA34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4CC6A7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Non chiedere al lavoratore di cancellare subito tutto prima di aver conservato prove. Non rilanciare il contenuto in gruppi interni più ampi del necessario.</w:t>
            </w:r>
          </w:p>
        </w:tc>
      </w:tr>
      <w:tr w:rsidR="0012111F" w14:paraId="75F59292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8D25F2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Gli screenshot possono contenere dati di minori e terzi: accesso ristretto, cifratura e conservazione limitata.</w:t>
            </w:r>
          </w:p>
        </w:tc>
      </w:tr>
    </w:tbl>
    <w:p w14:paraId="6904ED30" w14:textId="77777777" w:rsidR="0012111F" w:rsidRDefault="00000000">
      <w:pPr>
        <w:pStyle w:val="Titolo2"/>
      </w:pPr>
      <w:bookmarkStart w:id="111" w:name="_Toc236326203"/>
      <w:r>
        <w:t>Chiusura, follow-up e riesame</w:t>
      </w:r>
      <w:bookmarkEnd w:id="111"/>
    </w:p>
    <w:p w14:paraId="7D0C37E8" w14:textId="77777777" w:rsidR="0012111F" w:rsidRDefault="00000000">
      <w:r>
        <w:rPr>
          <w:rFonts w:eastAsia="Arial"/>
        </w:rPr>
        <w:t>Il fascicolo registra esito delle richieste, misure, supporto e monitoraggio. Le evidenze sono conservate solo per il tempo necessario agli scopi documentati.</w:t>
      </w:r>
    </w:p>
    <w:p w14:paraId="58C9A795" w14:textId="77777777" w:rsidR="0012111F" w:rsidRDefault="00000000">
      <w:pPr>
        <w:pStyle w:val="Titolo1"/>
        <w:pBdr>
          <w:bottom w:val="single" w:sz="12" w:space="4" w:color="D6A645"/>
        </w:pBdr>
      </w:pPr>
      <w:bookmarkStart w:id="112" w:name="_Toc236326204"/>
      <w:r>
        <w:t>PROC-09 – Colloqui e interazioni difficili con famiglie o tutori</w:t>
      </w:r>
      <w:bookmarkEnd w:id="11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239BEBA6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B2ED2F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E607E1C" w14:textId="77777777" w:rsidR="0012111F" w:rsidRDefault="00000000">
            <w:r>
              <w:rPr>
                <w:rFonts w:eastAsia="Arial"/>
                <w:sz w:val="14"/>
              </w:rPr>
              <w:t>PROC-09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6D2E85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4282839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44C99FBD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FAC0A1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60BAC1B" w14:textId="77777777" w:rsidR="0012111F" w:rsidRDefault="00000000">
            <w:r>
              <w:rPr>
                <w:rFonts w:eastAsia="Arial"/>
                <w:sz w:val="14"/>
              </w:rPr>
              <w:t>Dirigente / coordinatore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8D677E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6C2A892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29D80856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601E01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0FDADD1" w14:textId="77777777" w:rsidR="0012111F" w:rsidRDefault="00000000">
            <w:r>
              <w:rPr>
                <w:rFonts w:eastAsia="Arial"/>
                <w:sz w:val="14"/>
              </w:rPr>
              <w:t>Colloqui, incontri, telefonate e comunicazioni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F01E2E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66A5F55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63B2420D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FC4978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3F59FB6" w14:textId="77777777" w:rsidR="0012111F" w:rsidRDefault="00000000">
            <w:r>
              <w:rPr>
                <w:rFonts w:eastAsia="Arial"/>
                <w:sz w:val="14"/>
              </w:rPr>
              <w:t>Convocazione, verbale, piano di sicurezza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0FCCD2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572850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6D66D5E1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89CE76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6655B57" w14:textId="77777777" w:rsidR="0012111F" w:rsidRDefault="00000000">
            <w:r>
              <w:rPr>
                <w:rFonts w:eastAsia="Arial"/>
                <w:sz w:val="14"/>
              </w:rPr>
              <w:t>Patto educativo, regolamento, PROC-07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96DF00C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99ED539" w14:textId="77777777" w:rsidR="0012111F" w:rsidRDefault="00000000">
            <w:r>
              <w:rPr>
                <w:rFonts w:eastAsia="Arial"/>
                <w:sz w:val="14"/>
              </w:rPr>
              <w:t>A22, A19</w:t>
            </w:r>
          </w:p>
        </w:tc>
      </w:tr>
    </w:tbl>
    <w:p w14:paraId="1D280157" w14:textId="77777777" w:rsidR="0012111F" w:rsidRDefault="0012111F"/>
    <w:p w14:paraId="22C82FF6" w14:textId="77777777" w:rsidR="0012111F" w:rsidRDefault="00000000">
      <w:pPr>
        <w:pStyle w:val="Titolo2"/>
      </w:pPr>
      <w:bookmarkStart w:id="113" w:name="_Toc236326205"/>
      <w:r>
        <w:t>Scopo e risultato atteso</w:t>
      </w:r>
      <w:bookmarkEnd w:id="113"/>
    </w:p>
    <w:p w14:paraId="74E4C389" w14:textId="77777777" w:rsidR="0012111F" w:rsidRDefault="00000000">
      <w:r>
        <w:rPr>
          <w:rFonts w:eastAsia="Arial"/>
        </w:rPr>
        <w:t>Prevenire escalation e tutelare personale e interlocutori durante incontri potenzialmente conflittuali, garantendo chiarezza, tracciabilità, rispetto e accesso a un secondo operatore.</w:t>
      </w:r>
    </w:p>
    <w:p w14:paraId="072E5071" w14:textId="77777777" w:rsidR="0012111F" w:rsidRDefault="00000000">
      <w:pPr>
        <w:pStyle w:val="Titolo2"/>
      </w:pPr>
      <w:bookmarkStart w:id="114" w:name="_Toc236326206"/>
      <w:r>
        <w:t>Condizioni di attivazione</w:t>
      </w:r>
      <w:bookmarkEnd w:id="114"/>
    </w:p>
    <w:p w14:paraId="16D0A14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Precedenti minacce o aggressioni.</w:t>
      </w:r>
    </w:p>
    <w:p w14:paraId="5CC8947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Contestazioni reiterate o comunicazioni offensive.</w:t>
      </w:r>
    </w:p>
    <w:p w14:paraId="15F4410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Argomento ad alta conflittualità.</w:t>
      </w:r>
    </w:p>
    <w:p w14:paraId="566F219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Richiesta del lavoratore o della dirigenza.</w:t>
      </w:r>
    </w:p>
    <w:p w14:paraId="0068E10C" w14:textId="77777777" w:rsidR="0012111F" w:rsidRDefault="00000000">
      <w:pPr>
        <w:pStyle w:val="Titolo2"/>
      </w:pPr>
      <w:bookmarkStart w:id="115" w:name="_Toc236326207"/>
      <w:r>
        <w:t>Responsabilità operative</w:t>
      </w:r>
      <w:bookmarkEnd w:id="11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12912D8E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8E438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C083E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13F4D8BB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8D64F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Coordinatore/DS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685E4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rischio e definisce setting.</w:t>
            </w:r>
          </w:p>
        </w:tc>
      </w:tr>
      <w:tr w:rsidR="0012111F" w14:paraId="351598A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2B2DB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Docente/personale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86812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Prepara fatti e obiettivi, mantiene confini.</w:t>
            </w:r>
          </w:p>
        </w:tc>
      </w:tr>
      <w:tr w:rsidR="0012111F" w14:paraId="576D00C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8EE0B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Secondo operatore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4FAB5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Assiste e verbalizza.</w:t>
            </w:r>
          </w:p>
        </w:tc>
      </w:tr>
      <w:tr w:rsidR="0012111F" w14:paraId="489E735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C463E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Collaboratori/portineria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3A88C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Gestiscono accesso e allerta.</w:t>
            </w:r>
          </w:p>
        </w:tc>
      </w:tr>
      <w:tr w:rsidR="0012111F" w14:paraId="50E661FB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BCA9A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C5309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Supporta per registrazioni e dati.</w:t>
            </w:r>
          </w:p>
        </w:tc>
      </w:tr>
    </w:tbl>
    <w:p w14:paraId="3149C974" w14:textId="77777777" w:rsidR="0012111F" w:rsidRDefault="00000000">
      <w:pPr>
        <w:pStyle w:val="Titolo2"/>
      </w:pPr>
      <w:bookmarkStart w:id="116" w:name="_Toc236326208"/>
      <w:r>
        <w:t>Sequenza operativa</w:t>
      </w:r>
      <w:bookmarkEnd w:id="11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31E37936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C236D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BFA0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7609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622D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652FB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0D6C8B9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ADE1A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B6F07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Docente/referente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3366E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Trasmettere alla dirigenza le criticità e la storia delle comunicazioni.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FED6B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incontro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80634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Segnalazione</w:t>
            </w:r>
          </w:p>
        </w:tc>
      </w:tr>
      <w:tr w:rsidR="0012111F" w14:paraId="5C5AABB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348EB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54521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DS/coordinatore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DEBC2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rischio, decidere presenza di due operatori, luogo, orario, durata e accesso.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E54F6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convocazione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2317F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incontro</w:t>
            </w:r>
          </w:p>
        </w:tc>
      </w:tr>
      <w:tr w:rsidR="0012111F" w14:paraId="2A290C2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79FDD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0C1F0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10694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Inviare convocazione con scopo, partecipanti, regole e documenti necessari.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A29E2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 preavviso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9B341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Convocazione</w:t>
            </w:r>
          </w:p>
        </w:tc>
      </w:tr>
      <w:tr w:rsidR="0012111F" w14:paraId="592162E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C2F7F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AEF45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Team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E0063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Preparare fatti verificabili, messaggi chiave, margini decisionali e criteri di sospensione.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5A712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incontro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B48A0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Scaletta</w:t>
            </w:r>
          </w:p>
        </w:tc>
      </w:tr>
      <w:tr w:rsidR="0012111F" w14:paraId="0229A4A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DCF32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688C2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Portineria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D4EF7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Assicurare accoglienza, identificazione secondo regole e possibilità di allerta.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F3460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All’arrivo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D345C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Controllo accesso</w:t>
            </w:r>
          </w:p>
        </w:tc>
      </w:tr>
      <w:tr w:rsidR="0012111F" w14:paraId="5967F5D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9EC36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BB48B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Presidente incontro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E1A6D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Aprire indicando scopo, tempi e regole; distinguere ascolto da accettazione delle richieste.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C9700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Inizio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DB76C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Regole condivise</w:t>
            </w:r>
          </w:p>
        </w:tc>
      </w:tr>
      <w:tr w:rsidR="0012111F" w14:paraId="27CB1DC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4F6B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ED85F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Team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387CF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Usare comunicazione ferma e rispettosa, evitare discussioni personali, proporre pause.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1FDB4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Durante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2C76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Gestione</w:t>
            </w:r>
          </w:p>
        </w:tc>
      </w:tr>
      <w:tr w:rsidR="0012111F" w14:paraId="30F8A90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42899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A4B94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Presidente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64895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Sospendere e chiedere supporto se compaiono insulti, minacce o pericolo.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F5E9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Quando necessario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167E5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Sospensione/allerta</w:t>
            </w:r>
          </w:p>
        </w:tc>
      </w:tr>
      <w:tr w:rsidR="0012111F" w14:paraId="6EBAA3D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79C6A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C64B8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Verbalizzante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4C84F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Registrare sintesi, decisioni, impegni, dissensi e termini, senza giudizi impropri.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95A21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Subito dopo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7731B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Verbale</w:t>
            </w:r>
          </w:p>
        </w:tc>
      </w:tr>
      <w:tr w:rsidR="0012111F" w14:paraId="5E9627F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2BC2E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E0C51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F63E3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follow-up, canale unico e misure preventive per incontri successivi.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BE11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2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B28B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Comunicazione finale</w:t>
            </w:r>
          </w:p>
        </w:tc>
      </w:tr>
    </w:tbl>
    <w:p w14:paraId="418719C6" w14:textId="77777777" w:rsidR="0012111F" w:rsidRDefault="00000000">
      <w:pPr>
        <w:pStyle w:val="Titolo2"/>
      </w:pPr>
      <w:bookmarkStart w:id="117" w:name="_Toc236326209"/>
      <w:r>
        <w:t>Controlli di qualità e indicatori</w:t>
      </w:r>
      <w:bookmarkEnd w:id="117"/>
    </w:p>
    <w:p w14:paraId="76F496D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incontri critici con valutazione preventiva.</w:t>
      </w:r>
    </w:p>
    <w:p w14:paraId="204CCFF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Numero di escalation.</w:t>
      </w:r>
    </w:p>
    <w:p w14:paraId="3DD3006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Completezza dei verbali.</w:t>
      </w:r>
    </w:p>
    <w:p w14:paraId="62C29EA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Percezione di supporto del personale.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2830F2A8" w14:textId="77777777">
        <w:trPr>
          <w:jc w:val="center"/>
        </w:trPr>
        <w:tc>
          <w:tcPr>
            <w:tcW w:w="9751" w:type="dxa"/>
            <w:tcBorders>
              <w:top w:val="single" w:sz="8" w:space="0" w:color="B64A45"/>
              <w:left w:val="single" w:sz="18" w:space="0" w:color="B64A45"/>
              <w:bottom w:val="single" w:sz="8" w:space="0" w:color="B64A45"/>
              <w:right w:val="single" w:sz="8" w:space="0" w:color="B64A45"/>
            </w:tcBorders>
            <w:shd w:val="clear" w:color="auto" w:fill="FBECE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4D011F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B64A45"/>
                <w:sz w:val="18"/>
              </w:rPr>
              <w:t xml:space="preserve">EMERGENZA  </w:t>
            </w:r>
            <w:r>
              <w:rPr>
                <w:rFonts w:eastAsia="Arial"/>
                <w:sz w:val="18"/>
              </w:rPr>
              <w:t>Se la persona minaccia, aggredisce, impedisce l’uscita o presenta un rischio concreto, interrompere l’incontro, mettersi in sicurezza e chiamare il 112.</w:t>
            </w:r>
          </w:p>
        </w:tc>
      </w:tr>
      <w:tr w:rsidR="0012111F" w14:paraId="58E11060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D9DC30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Non registrare audio/video senza base giuridica e valutazione specifica. Il verbale deve contenere solo dati pertinenti.</w:t>
            </w:r>
          </w:p>
        </w:tc>
      </w:tr>
    </w:tbl>
    <w:p w14:paraId="4D3E254A" w14:textId="77777777" w:rsidR="0012111F" w:rsidRDefault="00000000">
      <w:pPr>
        <w:pStyle w:val="Titolo2"/>
      </w:pPr>
      <w:bookmarkStart w:id="118" w:name="_Toc236326210"/>
      <w:r>
        <w:t>Chiusura, follow-up e riesame</w:t>
      </w:r>
      <w:bookmarkEnd w:id="118"/>
    </w:p>
    <w:p w14:paraId="64296FBB" w14:textId="77777777" w:rsidR="0012111F" w:rsidRDefault="00000000">
      <w:r>
        <w:rPr>
          <w:rFonts w:eastAsia="Arial"/>
        </w:rPr>
        <w:t>L’incontro si chiude con un riepilogo scritto, responsabilità, termini e canale di comunicazione. Eventuali condotte offensive seguono le procedure dedicate.</w:t>
      </w:r>
    </w:p>
    <w:p w14:paraId="24B04FB2" w14:textId="77777777" w:rsidR="0012111F" w:rsidRDefault="00000000">
      <w:pPr>
        <w:pStyle w:val="Titolo1"/>
        <w:pBdr>
          <w:bottom w:val="single" w:sz="12" w:space="4" w:color="D6A645"/>
        </w:pBdr>
      </w:pPr>
      <w:bookmarkStart w:id="119" w:name="_Toc236326211"/>
      <w:r>
        <w:t>PROC-10 – Bullismo lavorativo, molestie, discriminazioni e conflitti interni</w:t>
      </w:r>
      <w:bookmarkEnd w:id="11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2C89403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AEE35A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F8E4222" w14:textId="77777777" w:rsidR="0012111F" w:rsidRDefault="00000000">
            <w:r>
              <w:rPr>
                <w:rFonts w:eastAsia="Arial"/>
                <w:sz w:val="14"/>
              </w:rPr>
              <w:t>PROC-10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F8BD7BC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2E028C7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74165B6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870993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2B22DF8" w14:textId="77777777" w:rsidR="0012111F" w:rsidRDefault="00000000">
            <w:r>
              <w:rPr>
                <w:rFonts w:eastAsia="Arial"/>
                <w:sz w:val="14"/>
              </w:rPr>
              <w:t>Dirigente / referente imparziale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89A40E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B8FEDE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12F0A3C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8BDB4C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0CC3E09" w14:textId="77777777" w:rsidR="0012111F" w:rsidRDefault="00000000">
            <w:r>
              <w:rPr>
                <w:rFonts w:eastAsia="Arial"/>
                <w:sz w:val="14"/>
              </w:rPr>
              <w:t>Rapporti tra personale, dirigenza e collaboratori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674A4A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3DD7C26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63F592D7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4C811BD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A5D5094" w14:textId="77777777" w:rsidR="0012111F" w:rsidRDefault="00000000">
            <w:r>
              <w:rPr>
                <w:rFonts w:eastAsia="Arial"/>
                <w:sz w:val="14"/>
              </w:rPr>
              <w:t>Segnalazione, misure di protezione, istruttoria, follow-up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8E9448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7F81975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6BA9FC23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F0F2D2D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44506D7" w14:textId="77777777" w:rsidR="0012111F" w:rsidRDefault="00000000">
            <w:r>
              <w:rPr>
                <w:rFonts w:eastAsia="Arial"/>
                <w:sz w:val="14"/>
              </w:rPr>
              <w:t>Codice di comportamento, disciplinare, parità, whistleblowing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7244ABC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653E5F6" w14:textId="77777777" w:rsidR="0012111F" w:rsidRDefault="00000000">
            <w:r>
              <w:rPr>
                <w:rFonts w:eastAsia="Arial"/>
                <w:sz w:val="14"/>
              </w:rPr>
              <w:t>A17, A35</w:t>
            </w:r>
          </w:p>
        </w:tc>
      </w:tr>
    </w:tbl>
    <w:p w14:paraId="733AA886" w14:textId="77777777" w:rsidR="0012111F" w:rsidRDefault="0012111F"/>
    <w:p w14:paraId="2C600668" w14:textId="77777777" w:rsidR="0012111F" w:rsidRDefault="00000000">
      <w:pPr>
        <w:pStyle w:val="Titolo2"/>
      </w:pPr>
      <w:bookmarkStart w:id="120" w:name="_Toc236326212"/>
      <w:r>
        <w:t>Scopo e risultato atteso</w:t>
      </w:r>
      <w:bookmarkEnd w:id="120"/>
    </w:p>
    <w:p w14:paraId="7AE282A5" w14:textId="77777777" w:rsidR="0012111F" w:rsidRDefault="00000000">
      <w:r>
        <w:rPr>
          <w:rFonts w:eastAsia="Arial"/>
        </w:rPr>
        <w:t>Prevenire e gestire condotte ripetute o gravi di umiliazione, esclusione, molestia o discriminazione, distinguendole dai normali conflitti e garantendo imparzialità, protezione e non ritorsione.</w:t>
      </w:r>
    </w:p>
    <w:p w14:paraId="5EBADCFD" w14:textId="77777777" w:rsidR="0012111F" w:rsidRDefault="00000000">
      <w:pPr>
        <w:pStyle w:val="Titolo2"/>
      </w:pPr>
      <w:bookmarkStart w:id="121" w:name="_Toc236326213"/>
      <w:r>
        <w:t>Condizioni di attivazione</w:t>
      </w:r>
      <w:bookmarkEnd w:id="121"/>
    </w:p>
    <w:p w14:paraId="41BCC93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Segnalazione di condotte offensive o discriminatorie.</w:t>
      </w:r>
    </w:p>
    <w:p w14:paraId="02807E7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Conflitto persistente con squilibrio di potere.</w:t>
      </w:r>
    </w:p>
    <w:p w14:paraId="167FED7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Indicatori di esclusione o ritorsione.</w:t>
      </w:r>
    </w:p>
    <w:p w14:paraId="44C52F4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Osservazione diretta di un responsabile.</w:t>
      </w:r>
    </w:p>
    <w:p w14:paraId="5BB42AE8" w14:textId="77777777" w:rsidR="0012111F" w:rsidRDefault="00000000">
      <w:pPr>
        <w:pStyle w:val="Titolo2"/>
      </w:pPr>
      <w:bookmarkStart w:id="122" w:name="_Toc236326214"/>
      <w:r>
        <w:t>Responsabilità operative</w:t>
      </w:r>
      <w:bookmarkEnd w:id="12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3DFCB043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EFE3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CC62F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2035AFF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02C5C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DS/autorità competente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6AD33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Garantisce imparzialità e misure.</w:t>
            </w:r>
          </w:p>
        </w:tc>
      </w:tr>
      <w:tr w:rsidR="0012111F" w14:paraId="065DFD8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AD299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Referente/istruttore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20836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Conduce triage e istruttoria.</w:t>
            </w:r>
          </w:p>
        </w:tc>
      </w:tr>
      <w:tr w:rsidR="0012111F" w14:paraId="21B77FF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D5033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RLS/RSPP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E9D5B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Valutano aspetti prevenzionistici.</w:t>
            </w:r>
          </w:p>
        </w:tc>
      </w:tr>
      <w:tr w:rsidR="0012111F" w14:paraId="38FB90E6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B4844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42E94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Definisce flussi informativi.</w:t>
            </w:r>
          </w:p>
        </w:tc>
      </w:tr>
      <w:tr w:rsidR="0012111F" w14:paraId="065396A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F28E1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Parti e testimoni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40E9B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Collaborano con correttezza e riservatezza.</w:t>
            </w:r>
          </w:p>
        </w:tc>
      </w:tr>
      <w:tr w:rsidR="0012111F" w14:paraId="00FA63E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C872B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Consigliera/organismi esterni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E4D63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Possono essere attivati secondo il caso.</w:t>
            </w:r>
          </w:p>
        </w:tc>
      </w:tr>
    </w:tbl>
    <w:p w14:paraId="20D86F8A" w14:textId="77777777" w:rsidR="0012111F" w:rsidRDefault="00000000">
      <w:pPr>
        <w:pStyle w:val="Titolo2"/>
      </w:pPr>
      <w:bookmarkStart w:id="123" w:name="_Toc236326215"/>
      <w:r>
        <w:t>Sequenza operativa</w:t>
      </w:r>
      <w:bookmarkEnd w:id="12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65012299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3BBEF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194FF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ED86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615CE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3526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3E054EF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99472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4CBCB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F0FFB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Ricevere segnalazione, offrire ascolto, chiarire limiti di riservatezza e canali alternativi.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8EE8A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7FE1C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Ricevuta</w:t>
            </w:r>
          </w:p>
        </w:tc>
      </w:tr>
      <w:tr w:rsidR="0012111F" w14:paraId="0B25F6A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B3DC2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11D6B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67828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urgenza, rischio di ritorsione e necessità di separazione organizzativa temporanea.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0635A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Immediato/3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460B2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Misure provvisorie</w:t>
            </w:r>
          </w:p>
        </w:tc>
      </w:tr>
      <w:tr w:rsidR="0012111F" w14:paraId="78259B3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748D0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534B5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Istruttore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7F185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fatti, periodo, frequenza, squilibrio di potere, impatto e testimoni.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D658B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162F6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istruttorio</w:t>
            </w:r>
          </w:p>
        </w:tc>
      </w:tr>
      <w:tr w:rsidR="0012111F" w14:paraId="3210DB2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BFB50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902B0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Istruttore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CE82F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Ascoltare separatamente le parti con verbale e possibilità di integrazione.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82B0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Tempi congrui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B2FFE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Verbali</w:t>
            </w:r>
          </w:p>
        </w:tc>
      </w:tr>
      <w:tr w:rsidR="0012111F" w14:paraId="4C14D1D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B50A0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4F006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Istruttore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CFDA1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Raccogliere documenti pertinenti evitando indagini invasive o indiscriminate.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EEA0A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Durante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965A5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Dossier</w:t>
            </w:r>
          </w:p>
        </w:tc>
      </w:tr>
      <w:tr w:rsidR="0012111F" w14:paraId="52D13CD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C2DFD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12714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8FBA4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se il caso richiede procedura disciplinare, pari opportunità, whistleblowing o autorità esterne.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E9422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Senza ritardo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9CAE2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Instradamento</w:t>
            </w:r>
          </w:p>
        </w:tc>
      </w:tr>
      <w:tr w:rsidR="0012111F" w14:paraId="52BBEFA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190DC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32722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52C48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Adottare misure organizzative: ruoli, comunicazioni, supervisione, mediazione solo se sicura e volontaria.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4A078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Secondo caso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10488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misure</w:t>
            </w:r>
          </w:p>
        </w:tc>
      </w:tr>
      <w:tr w:rsidR="0012111F" w14:paraId="0ACACDC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E607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B2035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35E9B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Comunicare esito alle parti nei limiti consentiti e ricordare divieto di ritorsione.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538FD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 conclusione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C1B85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Comunicazione</w:t>
            </w:r>
          </w:p>
        </w:tc>
      </w:tr>
      <w:tr w:rsidR="0012111F" w14:paraId="03CCEBD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445CA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A2351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DBEB2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Monitorare clima, ritorsioni e recidive.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D926A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30/60/90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AD060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</w:t>
            </w:r>
          </w:p>
        </w:tc>
      </w:tr>
      <w:tr w:rsidR="0012111F" w14:paraId="3F79924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80AB3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3620F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9BB3D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Analizzare fattori organizzativi in forma anonima e aggiornare prevenzione.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4E3E1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Annuale/post-caso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B0675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Lezioni apprese</w:t>
            </w:r>
          </w:p>
        </w:tc>
      </w:tr>
    </w:tbl>
    <w:p w14:paraId="35ECA80C" w14:textId="77777777" w:rsidR="0012111F" w:rsidRDefault="00000000">
      <w:pPr>
        <w:pStyle w:val="Titolo2"/>
      </w:pPr>
      <w:bookmarkStart w:id="124" w:name="_Toc236326216"/>
      <w:r>
        <w:t>Controlli di qualità e indicatori</w:t>
      </w:r>
      <w:bookmarkEnd w:id="124"/>
    </w:p>
    <w:p w14:paraId="52F7A56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presa in carico.</w:t>
      </w:r>
    </w:p>
    <w:p w14:paraId="01925B5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Misure di protezione attivate.</w:t>
      </w:r>
    </w:p>
    <w:p w14:paraId="66C694B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Segnalazioni di ritorsione.</w:t>
      </w:r>
    </w:p>
    <w:p w14:paraId="6B43D2D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Recidive e clima del gruppo.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553AE674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FDA8A1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La mediazione non è appropriata quando vi sono violenza, coercizione, grave squilibrio di potere o rischio per la persona. Evitare conciliazioni forzate.</w:t>
            </w:r>
          </w:p>
        </w:tc>
      </w:tr>
      <w:tr w:rsidR="0012111F" w14:paraId="743B857F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A7D24C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Fascicolo strettamente riservato; accesso per ruolo; comunicazioni separate dalle normali email di gruppo.</w:t>
            </w:r>
          </w:p>
        </w:tc>
      </w:tr>
    </w:tbl>
    <w:p w14:paraId="2A7D5BD0" w14:textId="77777777" w:rsidR="0012111F" w:rsidRDefault="00000000">
      <w:pPr>
        <w:pStyle w:val="Titolo2"/>
      </w:pPr>
      <w:bookmarkStart w:id="125" w:name="_Toc236326217"/>
      <w:r>
        <w:t>Chiusura, follow-up e riesame</w:t>
      </w:r>
      <w:bookmarkEnd w:id="125"/>
    </w:p>
    <w:p w14:paraId="26380C03" w14:textId="77777777" w:rsidR="0012111F" w:rsidRDefault="00000000">
      <w:r>
        <w:rPr>
          <w:rFonts w:eastAsia="Arial"/>
        </w:rPr>
        <w:t>Il caso è chiuso con decisione motivata, misure, comunicazione e monitoraggio. La chiusura non impedisce la riapertura in caso di nuovi fatti.</w:t>
      </w:r>
    </w:p>
    <w:p w14:paraId="4F319393" w14:textId="77777777" w:rsidR="0012111F" w:rsidRDefault="00000000">
      <w:pPr>
        <w:pStyle w:val="Titolo1"/>
        <w:pBdr>
          <w:bottom w:val="single" w:sz="12" w:space="4" w:color="D6A645"/>
        </w:pBdr>
      </w:pPr>
      <w:bookmarkStart w:id="126" w:name="_Toc236326218"/>
      <w:r>
        <w:t>PROC-11 – Comunicazioni digitali e diritto alla disconnessione</w:t>
      </w:r>
      <w:bookmarkEnd w:id="12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4C4FA501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BF748F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8B802E8" w14:textId="77777777" w:rsidR="0012111F" w:rsidRDefault="00000000">
            <w:r>
              <w:rPr>
                <w:rFonts w:eastAsia="Arial"/>
                <w:sz w:val="14"/>
              </w:rPr>
              <w:t>PROC-11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6542E7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68736D7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468167B4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679FB7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0B0F7D9" w14:textId="77777777" w:rsidR="0012111F" w:rsidRDefault="00000000">
            <w:r>
              <w:rPr>
                <w:rFonts w:eastAsia="Arial"/>
                <w:sz w:val="14"/>
              </w:rPr>
              <w:t>Dirigente / DSGA / contrattazione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020FDB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CB27D65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44493BFB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D74405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FD4AB7D" w14:textId="77777777" w:rsidR="0012111F" w:rsidRDefault="00000000">
            <w:r>
              <w:rPr>
                <w:rFonts w:eastAsia="Arial"/>
                <w:sz w:val="14"/>
              </w:rPr>
              <w:t>Email, registro, piattaforme, messaggistica e reperibilità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CC38D4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510102C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22C676A5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88ED76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AEABF12" w14:textId="77777777" w:rsidR="0012111F" w:rsidRDefault="00000000">
            <w:r>
              <w:rPr>
                <w:rFonts w:eastAsia="Arial"/>
                <w:sz w:val="14"/>
              </w:rPr>
              <w:t>Policy, fasce, eccezioni, monitoraggio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AB0ECE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07D522E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60CD74E6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2C259C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4FC00B6" w14:textId="77777777" w:rsidR="0012111F" w:rsidRDefault="00000000">
            <w:r>
              <w:rPr>
                <w:rFonts w:eastAsia="Arial"/>
                <w:sz w:val="14"/>
              </w:rPr>
              <w:t>CCNL, contrattazione integrativa, policy digitale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2B42DE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551739F" w14:textId="77777777" w:rsidR="0012111F" w:rsidRDefault="00000000">
            <w:r>
              <w:rPr>
                <w:rFonts w:eastAsia="Arial"/>
                <w:sz w:val="14"/>
              </w:rPr>
              <w:t>A23</w:t>
            </w:r>
          </w:p>
        </w:tc>
      </w:tr>
    </w:tbl>
    <w:p w14:paraId="450A891A" w14:textId="77777777" w:rsidR="0012111F" w:rsidRDefault="0012111F"/>
    <w:p w14:paraId="403A735A" w14:textId="77777777" w:rsidR="0012111F" w:rsidRDefault="00000000">
      <w:pPr>
        <w:pStyle w:val="Titolo2"/>
      </w:pPr>
      <w:bookmarkStart w:id="127" w:name="_Toc236326219"/>
      <w:r>
        <w:t>Scopo e risultato atteso</w:t>
      </w:r>
      <w:bookmarkEnd w:id="127"/>
    </w:p>
    <w:p w14:paraId="1D68136C" w14:textId="77777777" w:rsidR="0012111F" w:rsidRDefault="00000000">
      <w:r>
        <w:rPr>
          <w:rFonts w:eastAsia="Arial"/>
        </w:rPr>
        <w:t>Definire canali, fasce, urgenze e tempi di risposta per evitare disponibilità permanente, sovraccarico informativo, uso improprio di recapiti privati e invasione del tempo di riposo.</w:t>
      </w:r>
    </w:p>
    <w:p w14:paraId="3CBDD3E7" w14:textId="77777777" w:rsidR="0012111F" w:rsidRDefault="00000000">
      <w:pPr>
        <w:pStyle w:val="Titolo2"/>
      </w:pPr>
      <w:bookmarkStart w:id="128" w:name="_Toc236326220"/>
      <w:r>
        <w:t>Condizioni di attivazione</w:t>
      </w:r>
      <w:bookmarkEnd w:id="128"/>
    </w:p>
    <w:p w14:paraId="59770B3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Adozione o revisione della policy.</w:t>
      </w:r>
    </w:p>
    <w:p w14:paraId="46F58BE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Aumento di messaggi fuori orario.</w:t>
      </w:r>
    </w:p>
    <w:p w14:paraId="5504F7B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Nuova piattaforma o canale.</w:t>
      </w:r>
    </w:p>
    <w:p w14:paraId="3AA0A07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Segnalazioni di interferenza lavoro-vita.</w:t>
      </w:r>
    </w:p>
    <w:p w14:paraId="3F38E5C6" w14:textId="77777777" w:rsidR="0012111F" w:rsidRDefault="00000000">
      <w:pPr>
        <w:pStyle w:val="Titolo2"/>
      </w:pPr>
      <w:bookmarkStart w:id="129" w:name="_Toc236326221"/>
      <w:r>
        <w:t>Responsabilità operative</w:t>
      </w:r>
      <w:bookmarkEnd w:id="12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5F384463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D3B00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14C0E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1A874FC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A4833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4A115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Stabilisce regole nel rispetto delle relazioni sindacali.</w:t>
            </w:r>
          </w:p>
        </w:tc>
      </w:tr>
      <w:tr w:rsidR="0012111F" w14:paraId="6E3B248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0D639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B22B7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Organizza flussi amministrativi.</w:t>
            </w:r>
          </w:p>
        </w:tc>
      </w:tr>
      <w:tr w:rsidR="0012111F" w14:paraId="1A4D7659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F4A81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RSU/OO.SS.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E0F61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Partecipano nelle materie contrattuali.</w:t>
            </w:r>
          </w:p>
        </w:tc>
      </w:tr>
      <w:tr w:rsidR="0012111F" w14:paraId="3B95D24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C1EB5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Responsabili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6DDBC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Usano programmazione invio e priorità.</w:t>
            </w:r>
          </w:p>
        </w:tc>
      </w:tr>
      <w:tr w:rsidR="0012111F" w14:paraId="6793DC6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B0342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Personale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CE620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Usa canali istituzionali e rispetta le fasce.</w:t>
            </w:r>
          </w:p>
        </w:tc>
      </w:tr>
      <w:tr w:rsidR="0012111F" w14:paraId="41787067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7AE28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51856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dati e recapiti.</w:t>
            </w:r>
          </w:p>
        </w:tc>
      </w:tr>
    </w:tbl>
    <w:p w14:paraId="447CF609" w14:textId="77777777" w:rsidR="0012111F" w:rsidRDefault="00000000">
      <w:pPr>
        <w:pStyle w:val="Titolo2"/>
      </w:pPr>
      <w:bookmarkStart w:id="130" w:name="_Toc236326222"/>
      <w:r>
        <w:t>Sequenza operativa</w:t>
      </w:r>
      <w:bookmarkEnd w:id="13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515AB90C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F7903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4326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EE312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E12EB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C9F2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66C48CB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79F22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4A9D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8DE17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Mappare canali, mittenti, destinatari, volumi, orari e duplicazioni.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0F39A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Avvio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2342B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Mappa flussi</w:t>
            </w:r>
          </w:p>
        </w:tc>
      </w:tr>
      <w:tr w:rsidR="0012111F" w14:paraId="78ACBBE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580DA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113F3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DS/RSU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B443D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fasce ordinarie, periodi protetti, urgenze reali e tempi ragionevoli di risposta.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9B041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Contrattazione/confronto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F8CBB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Accordo/regole</w:t>
            </w:r>
          </w:p>
        </w:tc>
      </w:tr>
      <w:tr w:rsidR="0012111F" w14:paraId="644310D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B2114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4E4BE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RPD/DPO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C1C43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Vietare uso ordinario di numeri privati e definire protezioni dei canali istituzionali.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9144E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adozione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0E14D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Nota privacy</w:t>
            </w:r>
          </w:p>
        </w:tc>
      </w:tr>
      <w:tr w:rsidR="0012111F" w14:paraId="72561E0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E8F40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E74D3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89531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Designare canale per ogni tipologia e regola “un messaggio, una fonte, una scadenza”.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45E16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Adozione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E578C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Policy</w:t>
            </w:r>
          </w:p>
        </w:tc>
      </w:tr>
      <w:tr w:rsidR="0012111F" w14:paraId="302558E5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CB39A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6EA0C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Responsabili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1B545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Programmare invio dei messaggi non urgenti nelle fasce stabilite.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7FDA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Continuo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FDEAC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Log invii</w:t>
            </w:r>
          </w:p>
        </w:tc>
      </w:tr>
      <w:tr w:rsidR="0012111F" w14:paraId="740015C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D019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670C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Personale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3305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Non usare gruppi informali per ordini di servizio o dati sensibili; non attendersi risposta fuori fascia.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7370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Continuo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ABCDB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Comportamento conforme</w:t>
            </w:r>
          </w:p>
        </w:tc>
      </w:tr>
      <w:tr w:rsidR="0012111F" w14:paraId="5C63897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50A93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78A41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3B923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Raccogliere richieste in digest/calendari e coordinare scadenze.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64567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Settimanale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55E5F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Calendario</w:t>
            </w:r>
          </w:p>
        </w:tc>
      </w:tr>
      <w:tr w:rsidR="0012111F" w14:paraId="78E6BC4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9EAE6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9529B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6D2C6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Monitorare volumi, messaggi fuori fascia e reclami senza sorveglianza individuale invasiva.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4DB28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Trimestrale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C5CA1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Report aggregato</w:t>
            </w:r>
          </w:p>
        </w:tc>
      </w:tr>
      <w:tr w:rsidR="0012111F" w14:paraId="1C9CE5D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D1ED8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9216A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DS/RSU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7BF0D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Correggere regole e carichi in base ai risultati.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D4333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Semestrale/annuale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BD92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Riesame</w:t>
            </w:r>
          </w:p>
        </w:tc>
      </w:tr>
    </w:tbl>
    <w:p w14:paraId="4A29624F" w14:textId="77777777" w:rsidR="0012111F" w:rsidRDefault="00000000">
      <w:pPr>
        <w:pStyle w:val="Titolo2"/>
      </w:pPr>
      <w:bookmarkStart w:id="131" w:name="_Toc236326223"/>
      <w:r>
        <w:t>Controlli di qualità e indicatori</w:t>
      </w:r>
      <w:bookmarkEnd w:id="131"/>
    </w:p>
    <w:p w14:paraId="30AD534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messaggi non urgenti fuori fascia.</w:t>
      </w:r>
    </w:p>
    <w:p w14:paraId="0461B2A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Numero di canali duplicati.</w:t>
      </w:r>
    </w:p>
    <w:p w14:paraId="33105A6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Percezione di invasività.</w:t>
      </w:r>
    </w:p>
    <w:p w14:paraId="156A280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medio di risposta compatibile con la policy.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7B0FE2D0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8E1D89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La ricezione tecnica di un messaggio non genera automaticamente obbligo di lettura o risposta immediata. Le eccezioni devono essere definite e realmente urgenti.</w:t>
            </w:r>
          </w:p>
        </w:tc>
      </w:tr>
      <w:tr w:rsidR="0012111F" w14:paraId="7F51E8E0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7D41CC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Non richiedere installazione di app personali o uso di recapiti privati senza adeguata base e garanzie.</w:t>
            </w:r>
          </w:p>
        </w:tc>
      </w:tr>
    </w:tbl>
    <w:p w14:paraId="045FDB4E" w14:textId="77777777" w:rsidR="0012111F" w:rsidRDefault="00000000">
      <w:pPr>
        <w:pStyle w:val="Titolo2"/>
      </w:pPr>
      <w:bookmarkStart w:id="132" w:name="_Toc236326224"/>
      <w:r>
        <w:t>Chiusura, follow-up e riesame</w:t>
      </w:r>
      <w:bookmarkEnd w:id="132"/>
    </w:p>
    <w:p w14:paraId="6C6CF19C" w14:textId="77777777" w:rsidR="0012111F" w:rsidRDefault="00000000">
      <w:r>
        <w:rPr>
          <w:rFonts w:eastAsia="Arial"/>
        </w:rPr>
        <w:t>La policy è comunicata, oggetto di relazioni sindacali secondo l’ambito applicabile e riesaminata con dati aggregati.</w:t>
      </w:r>
    </w:p>
    <w:p w14:paraId="2A7DE94E" w14:textId="77777777" w:rsidR="0012111F" w:rsidRDefault="00000000">
      <w:pPr>
        <w:pStyle w:val="Titolo1"/>
        <w:pBdr>
          <w:bottom w:val="single" w:sz="12" w:space="4" w:color="D6A645"/>
        </w:pBdr>
      </w:pPr>
      <w:bookmarkStart w:id="133" w:name="_Toc236326225"/>
      <w:r>
        <w:t>PROC-12 – Gestione del cambiamento digitale, tecn stress e intelligenza artificiale</w:t>
      </w:r>
      <w:bookmarkEnd w:id="13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09C56AD4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B6C241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EB13629" w14:textId="77777777" w:rsidR="0012111F" w:rsidRDefault="00000000">
            <w:r>
              <w:rPr>
                <w:rFonts w:eastAsia="Arial"/>
                <w:sz w:val="14"/>
              </w:rPr>
              <w:t>PROC-12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F77986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A1DF179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0ED7492F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59FFF8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61A1CC9" w14:textId="77777777" w:rsidR="0012111F" w:rsidRDefault="00000000">
            <w:r>
              <w:rPr>
                <w:rFonts w:eastAsia="Arial"/>
                <w:sz w:val="14"/>
              </w:rPr>
              <w:t>Dirigente / referente digitale / RPD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2CEF68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8D56D84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6A5BCB33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41F4D9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FF07890" w14:textId="77777777" w:rsidR="0012111F" w:rsidRDefault="00000000">
            <w:r>
              <w:rPr>
                <w:rFonts w:eastAsia="Arial"/>
                <w:sz w:val="14"/>
              </w:rPr>
              <w:t>Nuove tecnologie e sistemi di IA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74E1CED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AB8B09A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6FD5134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E8F59C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C737FCE" w14:textId="77777777" w:rsidR="0012111F" w:rsidRDefault="00000000">
            <w:r>
              <w:rPr>
                <w:rFonts w:eastAsia="Arial"/>
                <w:sz w:val="14"/>
              </w:rPr>
              <w:t>Valutazione impatto, pilota, formazione, decisione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5FAE63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55F9B48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24FED2B3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C51DAB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B40A0C8" w14:textId="77777777" w:rsidR="0012111F" w:rsidRDefault="00000000">
            <w:r>
              <w:rPr>
                <w:rFonts w:eastAsia="Arial"/>
                <w:sz w:val="14"/>
              </w:rPr>
              <w:t>DM 166/2025, linee guida IA, GDPR, AI Act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964EDA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FFCEC36" w14:textId="77777777" w:rsidR="0012111F" w:rsidRDefault="00000000">
            <w:r>
              <w:rPr>
                <w:rFonts w:eastAsia="Arial"/>
                <w:sz w:val="14"/>
              </w:rPr>
              <w:t>A24, A28</w:t>
            </w:r>
          </w:p>
        </w:tc>
      </w:tr>
    </w:tbl>
    <w:p w14:paraId="5EE5D2E6" w14:textId="77777777" w:rsidR="0012111F" w:rsidRDefault="0012111F"/>
    <w:p w14:paraId="31D8B266" w14:textId="77777777" w:rsidR="0012111F" w:rsidRDefault="00000000">
      <w:pPr>
        <w:pStyle w:val="Titolo2"/>
      </w:pPr>
      <w:bookmarkStart w:id="134" w:name="_Toc236326226"/>
      <w:r>
        <w:t>Scopo e risultato atteso</w:t>
      </w:r>
      <w:bookmarkEnd w:id="134"/>
    </w:p>
    <w:p w14:paraId="6140BBA9" w14:textId="77777777" w:rsidR="0012111F" w:rsidRDefault="00000000">
      <w:r>
        <w:rPr>
          <w:rFonts w:eastAsia="Arial"/>
        </w:rPr>
        <w:t>Introdurre tecnologie e IA con valutazione preventiva di carichi, competenze, diritti, dati, sicurezza e impatto sul lavoro, evitando trasferimenti di attività non sostenibili e automazioni opache.</w:t>
      </w:r>
    </w:p>
    <w:p w14:paraId="0B6C1C9D" w14:textId="77777777" w:rsidR="0012111F" w:rsidRDefault="00000000">
      <w:pPr>
        <w:pStyle w:val="Titolo2"/>
      </w:pPr>
      <w:bookmarkStart w:id="135" w:name="_Toc236326227"/>
      <w:r>
        <w:t>Condizioni di attivazione</w:t>
      </w:r>
      <w:bookmarkEnd w:id="135"/>
    </w:p>
    <w:p w14:paraId="4D925AD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Acquisto o attivazione di piattaforma.</w:t>
      </w:r>
    </w:p>
    <w:p w14:paraId="02B3157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Sperimentazione di IA generativa o analitica.</w:t>
      </w:r>
    </w:p>
    <w:p w14:paraId="2B4A39C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Automazione di processi o valutazioni.</w:t>
      </w:r>
    </w:p>
    <w:p w14:paraId="5997B48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Segnalazioni di tecn stress o malfunzionamenti.</w:t>
      </w:r>
    </w:p>
    <w:p w14:paraId="2BF58E17" w14:textId="77777777" w:rsidR="0012111F" w:rsidRDefault="00000000">
      <w:pPr>
        <w:pStyle w:val="Titolo2"/>
      </w:pPr>
      <w:bookmarkStart w:id="136" w:name="_Toc236326228"/>
      <w:r>
        <w:t>Responsabilità operative</w:t>
      </w:r>
      <w:bookmarkEnd w:id="13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580BD165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58C3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445F6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5E5DE207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6D02A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0ACCC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Autorizza finalità e risorse.</w:t>
            </w:r>
          </w:p>
        </w:tc>
      </w:tr>
      <w:tr w:rsidR="0012111F" w14:paraId="35F19592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B4FF2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Referente digitale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AE835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usabilità e supporto.</w:t>
            </w:r>
          </w:p>
        </w:tc>
      </w:tr>
      <w:tr w:rsidR="0012111F" w14:paraId="796D193A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03CA4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7396C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dati, DPIA e fornitori.</w:t>
            </w:r>
          </w:p>
        </w:tc>
      </w:tr>
      <w:tr w:rsidR="0012111F" w14:paraId="010608F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6DAF7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F2647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carichi e rischi psicosociali.</w:t>
            </w:r>
          </w:p>
        </w:tc>
      </w:tr>
      <w:tr w:rsidR="0012111F" w14:paraId="2C5D5B16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91F73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Docenti/ATA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C5E7D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Partecipano a test e feedback.</w:t>
            </w:r>
          </w:p>
        </w:tc>
      </w:tr>
      <w:tr w:rsidR="0012111F" w14:paraId="19103FDB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7C254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Fornitore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ADBBF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Documenta funzioni, sicurezza, limiti e assistenza.</w:t>
            </w:r>
          </w:p>
        </w:tc>
      </w:tr>
    </w:tbl>
    <w:p w14:paraId="1F6E81AA" w14:textId="77777777" w:rsidR="0012111F" w:rsidRDefault="00000000">
      <w:pPr>
        <w:pStyle w:val="Titolo2"/>
      </w:pPr>
      <w:bookmarkStart w:id="137" w:name="_Toc236326229"/>
      <w:r>
        <w:t>Sequenza operativa</w:t>
      </w:r>
      <w:bookmarkEnd w:id="13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1BD4863B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106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1B578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A71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575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FAAD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3BEDC0B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2E381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2A75B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Proponente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F3B40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Descrivere finalità, utenti, attività sostituite/aggiunte, dati, decisioni e benefici attesi.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4DEDE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acquisto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AD42F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Scheda proposta</w:t>
            </w:r>
          </w:p>
        </w:tc>
      </w:tr>
      <w:tr w:rsidR="0012111F" w14:paraId="7074F69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05EF1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B10B7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RPD/DPO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116EC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base, minimizzazione, ruoli, trasferimenti, DPIA, minori e divieti applicabili.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D2C77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trattamento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3BFD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Parere/DPIA</w:t>
            </w:r>
          </w:p>
        </w:tc>
      </w:tr>
      <w:tr w:rsidR="0012111F" w14:paraId="6D20C47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25C69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407BE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DD253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carico cognitivo, pressione, controllo, sorveglianza, equità e disconnessione.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EA0EA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adozione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408AF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Valutazione PSR</w:t>
            </w:r>
          </w:p>
        </w:tc>
      </w:tr>
      <w:tr w:rsidR="0012111F" w14:paraId="00B9E22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1E81D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6809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3A5E1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accessibilità, interoperabilità, affidabilità, supporto e piano di uscita.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376C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contratto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463D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Checklist tecnica</w:t>
            </w:r>
          </w:p>
        </w:tc>
      </w:tr>
      <w:tr w:rsidR="0012111F" w14:paraId="5DACE66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25E22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63141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07AF9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Approvare pilota limitato con criteri di stop, supervisione umana e divieto di decisioni automatiche non consentite.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E92FB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D962B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Mandato pilota</w:t>
            </w:r>
          </w:p>
        </w:tc>
      </w:tr>
      <w:tr w:rsidR="0012111F" w14:paraId="1C226845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0F50F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A2B8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Formatore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890D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Erogare formazione in orario, differenziata e pratica; fornire manuali e help desk.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DC948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uso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3B045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 formazione</w:t>
            </w:r>
          </w:p>
        </w:tc>
      </w:tr>
      <w:tr w:rsidR="0012111F" w14:paraId="55864DB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06D50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26CBE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pilota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69217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Testare su dati appropriati, registrare errori, tempi, carico e feedback.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3626F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Periodo definito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812C1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Report pilota</w:t>
            </w:r>
          </w:p>
        </w:tc>
      </w:tr>
      <w:tr w:rsidR="0012111F" w14:paraId="63C3931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5F749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079C6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DS/RPD/RSPP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08821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risultati, incidenti, bias, carico e conformità; decidere adozione, modifica o stop.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74C38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Fine pilota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7D7A2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Decisione</w:t>
            </w:r>
          </w:p>
        </w:tc>
      </w:tr>
      <w:tr w:rsidR="0012111F" w14:paraId="4F1BE3A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EEB54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ADD33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8CBE1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Monitorare aggiornamenti del fornitore, drift, incidenti, uso improprio e richieste di assistenza.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64914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Continuo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2546D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 monitoraggio</w:t>
            </w:r>
          </w:p>
        </w:tc>
      </w:tr>
      <w:tr w:rsidR="0012111F" w14:paraId="7B143475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FA2C7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88385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E6C93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Riesaminare almeno annualmente e quando cambia finalità o sistema.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C1E1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Annuale/cambiamento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F0FC8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Riesame</w:t>
            </w:r>
          </w:p>
        </w:tc>
      </w:tr>
    </w:tbl>
    <w:p w14:paraId="512D6AE8" w14:textId="77777777" w:rsidR="0012111F" w:rsidRDefault="00000000">
      <w:pPr>
        <w:pStyle w:val="Titolo2"/>
      </w:pPr>
      <w:bookmarkStart w:id="138" w:name="_Toc236326230"/>
      <w:r>
        <w:t>Controlli di qualità e indicatori</w:t>
      </w:r>
      <w:bookmarkEnd w:id="138"/>
    </w:p>
    <w:p w14:paraId="566B309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aggiunto o risparmiato per attività.</w:t>
      </w:r>
    </w:p>
    <w:p w14:paraId="69347A7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Ticket e malfunzionamenti.</w:t>
      </w:r>
    </w:p>
    <w:p w14:paraId="1D4BA82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personale formato.</w:t>
      </w:r>
    </w:p>
    <w:p w14:paraId="7A7F00D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Incidenti privacy/sicurezza.</w:t>
      </w:r>
    </w:p>
    <w:p w14:paraId="754F162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Percezione di controllo e usabilità.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50555D33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12F531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Non inserire dati personali, elaborati o informazioni riservate in sistemi non autorizzati. Non utilizzare riconoscimento delle emozioni o automazioni non ammesse. Mantenere supervisione umana sostanziale.</w:t>
            </w:r>
          </w:p>
        </w:tc>
      </w:tr>
      <w:tr w:rsidR="0012111F" w14:paraId="77B63567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E545D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La DPIA è necessaria quando il trattamento può presentare rischio elevato; il RPD/DPO deve essere coinvolto sin dalla progettazione.</w:t>
            </w:r>
          </w:p>
        </w:tc>
      </w:tr>
    </w:tbl>
    <w:p w14:paraId="242BB604" w14:textId="77777777" w:rsidR="0012111F" w:rsidRDefault="00000000">
      <w:pPr>
        <w:pStyle w:val="Titolo2"/>
      </w:pPr>
      <w:bookmarkStart w:id="139" w:name="_Toc236326231"/>
      <w:r>
        <w:t>Chiusura, follow-up e riesame</w:t>
      </w:r>
      <w:bookmarkEnd w:id="139"/>
    </w:p>
    <w:p w14:paraId="3BF28C33" w14:textId="77777777" w:rsidR="0012111F" w:rsidRDefault="00000000">
      <w:r>
        <w:rPr>
          <w:rFonts w:eastAsia="Arial"/>
        </w:rPr>
        <w:t>L’adozione è formalizzata solo dopo pilota e valutazioni. Il sistema mantiene un registro degli usi approvati e un meccanismo di sospensione.</w:t>
      </w:r>
    </w:p>
    <w:p w14:paraId="62F944B6" w14:textId="77777777" w:rsidR="0012111F" w:rsidRDefault="00000000">
      <w:pPr>
        <w:pStyle w:val="Titolo1"/>
        <w:pBdr>
          <w:bottom w:val="single" w:sz="12" w:space="4" w:color="D6A645"/>
        </w:pBdr>
      </w:pPr>
      <w:bookmarkStart w:id="140" w:name="_Toc236326232"/>
      <w:r>
        <w:t>PROC-13 – Eventi critici, debriefing e supporto psicologico organizzativo</w:t>
      </w:r>
      <w:bookmarkEnd w:id="14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2B041E11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FCDDF3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7F85C46" w14:textId="77777777" w:rsidR="0012111F" w:rsidRDefault="00000000">
            <w:r>
              <w:rPr>
                <w:rFonts w:eastAsia="Arial"/>
                <w:sz w:val="14"/>
              </w:rPr>
              <w:t>PROC-13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DF8E4D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06FC5CE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3E8EDA5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8024EC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B956256" w14:textId="77777777" w:rsidR="0012111F" w:rsidRDefault="00000000">
            <w:r>
              <w:rPr>
                <w:rFonts w:eastAsia="Arial"/>
                <w:sz w:val="14"/>
              </w:rPr>
              <w:t>Dirigente / team crisi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CEA7DF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AEF6F55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5479E087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95BC40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7C1AC2" w14:textId="77777777" w:rsidR="0012111F" w:rsidRDefault="00000000">
            <w:r>
              <w:rPr>
                <w:rFonts w:eastAsia="Arial"/>
                <w:sz w:val="14"/>
              </w:rPr>
              <w:t>Eventi traumatici individuali o collettivi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41B52A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73DAF46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163C890D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2A77B8C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E3BA843" w14:textId="77777777" w:rsidR="0012111F" w:rsidRDefault="00000000">
            <w:r>
              <w:rPr>
                <w:rFonts w:eastAsia="Arial"/>
                <w:sz w:val="14"/>
              </w:rPr>
              <w:t>Piano crisi, azioni, supporto, follow-up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1B2FC9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A90F610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3FEB8D36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B6264E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8C5E00F" w14:textId="77777777" w:rsidR="0012111F" w:rsidRDefault="00000000">
            <w:r>
              <w:rPr>
                <w:rFonts w:eastAsia="Arial"/>
                <w:sz w:val="14"/>
              </w:rPr>
              <w:t>Emergenza, primo soccorso, comunicazione di crisi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A31A01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CD7DAA4" w14:textId="77777777" w:rsidR="0012111F" w:rsidRDefault="00000000">
            <w:r>
              <w:rPr>
                <w:rFonts w:eastAsia="Arial"/>
                <w:sz w:val="14"/>
              </w:rPr>
              <w:t>A19–A20, A38</w:t>
            </w:r>
          </w:p>
        </w:tc>
      </w:tr>
    </w:tbl>
    <w:p w14:paraId="4A951CF8" w14:textId="77777777" w:rsidR="0012111F" w:rsidRDefault="0012111F"/>
    <w:p w14:paraId="55853374" w14:textId="77777777" w:rsidR="0012111F" w:rsidRDefault="00000000">
      <w:pPr>
        <w:pStyle w:val="Titolo2"/>
      </w:pPr>
      <w:bookmarkStart w:id="141" w:name="_Toc236326233"/>
      <w:r>
        <w:t>Scopo e risultato atteso</w:t>
      </w:r>
      <w:bookmarkEnd w:id="141"/>
    </w:p>
    <w:p w14:paraId="7213CF6A" w14:textId="77777777" w:rsidR="0012111F" w:rsidRDefault="00000000">
      <w:r>
        <w:rPr>
          <w:rFonts w:eastAsia="Arial"/>
        </w:rPr>
        <w:t>Gestire l’impatto psicologico organizzativo di aggressioni, incidenti gravi, lutti, suicidi, minacce o altri eventi critici, senza improvvisare interventi clinici o debriefing obbligatori.</w:t>
      </w:r>
    </w:p>
    <w:p w14:paraId="7D091362" w14:textId="77777777" w:rsidR="0012111F" w:rsidRDefault="00000000">
      <w:pPr>
        <w:pStyle w:val="Titolo2"/>
      </w:pPr>
      <w:bookmarkStart w:id="142" w:name="_Toc236326234"/>
      <w:r>
        <w:t>Condizioni di attivazione</w:t>
      </w:r>
      <w:bookmarkEnd w:id="142"/>
    </w:p>
    <w:p w14:paraId="60399CC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Evento traumatico o potenzialmente traumatico.</w:t>
      </w:r>
    </w:p>
    <w:p w14:paraId="1D41243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Coinvolgimento di più membri della comunità.</w:t>
      </w:r>
    </w:p>
    <w:p w14:paraId="671801B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Forte esposizione mediatica.</w:t>
      </w:r>
    </w:p>
    <w:p w14:paraId="1F0797B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Richiesta di supporto o segnali di disorganizzazione.</w:t>
      </w:r>
    </w:p>
    <w:p w14:paraId="0154EC9B" w14:textId="77777777" w:rsidR="0012111F" w:rsidRDefault="00000000">
      <w:pPr>
        <w:pStyle w:val="Titolo2"/>
      </w:pPr>
      <w:bookmarkStart w:id="143" w:name="_Toc236326235"/>
      <w:r>
        <w:t>Responsabilità operative</w:t>
      </w:r>
      <w:bookmarkEnd w:id="14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592DF3CF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5999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E271A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68DFF37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EF24E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DS/team crisi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66914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 e comunica.</w:t>
            </w:r>
          </w:p>
        </w:tc>
      </w:tr>
      <w:tr w:rsidR="0012111F" w14:paraId="43FC0B9A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8CB9B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Soccorsi/servizi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BD308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Gestiscono emergenza e cura.</w:t>
            </w:r>
          </w:p>
        </w:tc>
      </w:tr>
      <w:tr w:rsidR="0012111F" w14:paraId="7228B096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55FB3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Professionista qualificato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9473B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Fornisce supporto e indicazioni.</w:t>
            </w:r>
          </w:p>
        </w:tc>
      </w:tr>
      <w:tr w:rsidR="0012111F" w14:paraId="1D11EBA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0B5AD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RSPP/MC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A79BD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Valutano ripresa e misure.</w:t>
            </w:r>
          </w:p>
        </w:tc>
      </w:tr>
      <w:tr w:rsidR="0012111F" w14:paraId="5935E2F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8B5FF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RPD/DPO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DFDF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Protegge dati e comunicazioni.</w:t>
            </w:r>
          </w:p>
        </w:tc>
      </w:tr>
      <w:tr w:rsidR="0012111F" w14:paraId="39426E28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5235C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Responsabili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E6687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Monitorano gruppi senza fare diagnosi.</w:t>
            </w:r>
          </w:p>
        </w:tc>
      </w:tr>
    </w:tbl>
    <w:p w14:paraId="4488C598" w14:textId="77777777" w:rsidR="0012111F" w:rsidRDefault="00000000">
      <w:pPr>
        <w:pStyle w:val="Titolo2"/>
      </w:pPr>
      <w:bookmarkStart w:id="144" w:name="_Toc236326236"/>
      <w:r>
        <w:t>Sequenza operativa</w:t>
      </w:r>
      <w:bookmarkEnd w:id="14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65329C57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1137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83721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BBE20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D9DC1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DD19C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2890F8B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A4A68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95324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B5BDB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Attivare emergenza e team di crisi; proteggere persone e continuità essenziale.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3B974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27666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Attivazione</w:t>
            </w:r>
          </w:p>
        </w:tc>
      </w:tr>
      <w:tr w:rsidR="0012111F" w14:paraId="5C0F246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A2D9F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902C1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F7A4D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Designare un portavoce e bloccare diffusione di informazioni non verificate.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7C11D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C54C5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comunicazione</w:t>
            </w:r>
          </w:p>
        </w:tc>
      </w:tr>
      <w:tr w:rsidR="0012111F" w14:paraId="77E7317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F5AD6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097A7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Team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AD113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Identificare persone direttamente e indirettamente esposte e bisogni pratici.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7A0B7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Prime ore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1800E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Mappa impatto</w:t>
            </w:r>
          </w:p>
        </w:tc>
      </w:tr>
      <w:tr w:rsidR="0012111F" w14:paraId="3A10036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61D87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B9D0C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Professionista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8A444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Offrire supporto psicologico di primo livello volontario e indicazioni sui servizi.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69E1E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24–48 ore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0C6F2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Offerta supporto</w:t>
            </w:r>
          </w:p>
        </w:tc>
      </w:tr>
      <w:tr w:rsidR="0012111F" w14:paraId="6CEB926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5F6C0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BFE15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34CB8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Rimodulare attività, turni, classi o compiti per ridurre l’esposizione e favorire recupero.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70DCB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Prime giornate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D0878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Adattamenti</w:t>
            </w:r>
          </w:p>
        </w:tc>
      </w:tr>
      <w:tr w:rsidR="0012111F" w14:paraId="256F305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5CE6F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147DE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Professionista/team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2EABE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Organizzare momenti informativi e di ascolto appropriati; evitare debriefing emotivo obbligatorio.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86BF5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Secondo bisogno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66A25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Sessioni</w:t>
            </w:r>
          </w:p>
        </w:tc>
      </w:tr>
      <w:tr w:rsidR="0012111F" w14:paraId="1D0CD52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9D29D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A8FC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4A45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Analizzare fattori organizzativi e risposta senza confondere analisi tecnica e supporto personale.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5F877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7–15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DBB71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Analisi</w:t>
            </w:r>
          </w:p>
        </w:tc>
      </w:tr>
      <w:tr w:rsidR="0012111F" w14:paraId="1C1EF28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5A68E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76313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DS/MC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49FA2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Pianificare rientri o adattamenti individuali attraverso canali competenti e riservati.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0E331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Secondo caso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CA9E1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</w:t>
            </w:r>
          </w:p>
        </w:tc>
      </w:tr>
      <w:tr w:rsidR="0012111F" w14:paraId="06BC46F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4B04B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012BA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Team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F5C9C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Monitorare a 7/30/90 giorni e attivare servizi per segnali persistenti riferiti volontariamente.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4B35D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5CF1F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Schede</w:t>
            </w:r>
          </w:p>
        </w:tc>
      </w:tr>
      <w:tr w:rsidR="0012111F" w14:paraId="5492F6F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FA185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8583F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23C4E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Chiudere con lezioni apprese, aggiornamento procedure e comunicazione rispettosa.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4705D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 stabilizzazione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B84DF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Report</w:t>
            </w:r>
          </w:p>
        </w:tc>
      </w:tr>
    </w:tbl>
    <w:p w14:paraId="2519F29F" w14:textId="77777777" w:rsidR="0012111F" w:rsidRDefault="00000000">
      <w:pPr>
        <w:pStyle w:val="Titolo2"/>
      </w:pPr>
      <w:bookmarkStart w:id="145" w:name="_Toc236326237"/>
      <w:r>
        <w:t>Controlli di qualità e indicatori</w:t>
      </w:r>
      <w:bookmarkEnd w:id="145"/>
    </w:p>
    <w:p w14:paraId="6F7D85C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attivazione.</w:t>
      </w:r>
    </w:p>
    <w:p w14:paraId="3D819F6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persone informate sui supporti.</w:t>
      </w:r>
    </w:p>
    <w:p w14:paraId="30CCD4D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Adattamenti predisposti.</w:t>
      </w:r>
    </w:p>
    <w:p w14:paraId="3D0CF15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Eventi secondari o disfunzioni.</w:t>
      </w:r>
    </w:p>
    <w:p w14:paraId="3493CF9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Follow-up completati.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27FB5187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9032D8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Il supporto non deve forzare la narrazione dettagliata dell’evento né trasformare responsabili scolastici in terapeuti. La partecipazione a interventi psicologici deve rispettare competenze e volontarietà.</w:t>
            </w:r>
          </w:p>
        </w:tc>
      </w:tr>
      <w:tr w:rsidR="0012111F" w14:paraId="381D6865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735F56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Informazioni su reazioni, diagnosi o percorsi di cura sono dati sanitari e restano nei canali appropriati.</w:t>
            </w:r>
          </w:p>
        </w:tc>
      </w:tr>
    </w:tbl>
    <w:p w14:paraId="5B3AB1CC" w14:textId="77777777" w:rsidR="0012111F" w:rsidRDefault="00000000">
      <w:pPr>
        <w:pStyle w:val="Titolo2"/>
      </w:pPr>
      <w:bookmarkStart w:id="146" w:name="_Toc236326238"/>
      <w:r>
        <w:t>Chiusura, follow-up e riesame</w:t>
      </w:r>
      <w:bookmarkEnd w:id="146"/>
    </w:p>
    <w:p w14:paraId="75C3C768" w14:textId="77777777" w:rsidR="0012111F" w:rsidRDefault="00000000">
      <w:r>
        <w:rPr>
          <w:rFonts w:eastAsia="Arial"/>
        </w:rPr>
        <w:t>La chiusura organizzativa avviene dopo stabilizzazione, follow-up e aggiornamento delle misure; il supporto individuale può proseguire separatamente.</w:t>
      </w:r>
    </w:p>
    <w:p w14:paraId="72C5DAFD" w14:textId="77777777" w:rsidR="0012111F" w:rsidRDefault="00000000">
      <w:pPr>
        <w:pStyle w:val="Titolo1"/>
        <w:pBdr>
          <w:bottom w:val="single" w:sz="12" w:space="4" w:color="D6A645"/>
        </w:pBdr>
      </w:pPr>
      <w:bookmarkStart w:id="147" w:name="_Toc236326239"/>
      <w:r>
        <w:t>PROC-14 – Rientro al lavoro dopo assenza prolungata o disagio psicologico</w:t>
      </w:r>
      <w:bookmarkEnd w:id="14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41068D5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B6EFFA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C52076D" w14:textId="77777777" w:rsidR="0012111F" w:rsidRDefault="00000000">
            <w:r>
              <w:rPr>
                <w:rFonts w:eastAsia="Arial"/>
                <w:sz w:val="14"/>
              </w:rPr>
              <w:t>PROC-14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1F3BA1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E35CD02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7A2B87E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369CEC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D2E5F49" w14:textId="77777777" w:rsidR="0012111F" w:rsidRDefault="00000000">
            <w:r>
              <w:rPr>
                <w:rFonts w:eastAsia="Arial"/>
                <w:sz w:val="14"/>
              </w:rPr>
              <w:t>Dirigente con medico competente ove nominato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70A802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8E37C7C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32F030A4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30A51A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DEA9914" w14:textId="77777777" w:rsidR="0012111F" w:rsidRDefault="00000000">
            <w:r>
              <w:rPr>
                <w:rFonts w:eastAsia="Arial"/>
                <w:sz w:val="14"/>
              </w:rPr>
              <w:t>Rientri che richiedono accompagnamento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BFF7D6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37A392C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7232C5D3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386CD8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587BEF6" w14:textId="77777777" w:rsidR="0012111F" w:rsidRDefault="00000000">
            <w:r>
              <w:rPr>
                <w:rFonts w:eastAsia="Arial"/>
                <w:sz w:val="14"/>
              </w:rPr>
              <w:t>Piano organizzativo di rientro, verifiche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3B5B41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CC9BBB4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75DC458A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0DC1CE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74D771A" w14:textId="77777777" w:rsidR="0012111F" w:rsidRDefault="00000000">
            <w:r>
              <w:rPr>
                <w:rFonts w:eastAsia="Arial"/>
                <w:sz w:val="14"/>
              </w:rPr>
              <w:t>Sorveglianza sanitaria, assenze, privacy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1DEE83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F7FD35C" w14:textId="77777777" w:rsidR="0012111F" w:rsidRDefault="00000000">
            <w:r>
              <w:rPr>
                <w:rFonts w:eastAsia="Arial"/>
                <w:sz w:val="14"/>
              </w:rPr>
              <w:t>A27</w:t>
            </w:r>
          </w:p>
        </w:tc>
      </w:tr>
    </w:tbl>
    <w:p w14:paraId="1E64A629" w14:textId="77777777" w:rsidR="0012111F" w:rsidRDefault="0012111F"/>
    <w:p w14:paraId="16474372" w14:textId="77777777" w:rsidR="0012111F" w:rsidRDefault="00000000">
      <w:pPr>
        <w:pStyle w:val="Titolo2"/>
      </w:pPr>
      <w:bookmarkStart w:id="148" w:name="_Toc236326240"/>
      <w:r>
        <w:t>Scopo e risultato atteso</w:t>
      </w:r>
      <w:bookmarkEnd w:id="148"/>
    </w:p>
    <w:p w14:paraId="46F32A01" w14:textId="77777777" w:rsidR="0012111F" w:rsidRDefault="00000000">
      <w:r>
        <w:rPr>
          <w:rFonts w:eastAsia="Arial"/>
        </w:rPr>
        <w:t>Favorire un rientro sicuro e sostenibile, prevenire ricadute e stigma, definendo adattamenti temporanei organizzativi senza acquisire diagnosi o dettagli clinici non necessari.</w:t>
      </w:r>
    </w:p>
    <w:p w14:paraId="799F4E0A" w14:textId="77777777" w:rsidR="0012111F" w:rsidRDefault="00000000">
      <w:pPr>
        <w:pStyle w:val="Titolo2"/>
      </w:pPr>
      <w:bookmarkStart w:id="149" w:name="_Toc236326241"/>
      <w:r>
        <w:t>Condizioni di attivazione</w:t>
      </w:r>
      <w:bookmarkEnd w:id="149"/>
    </w:p>
    <w:p w14:paraId="6F81C22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Assenza prolungata.</w:t>
      </w:r>
    </w:p>
    <w:p w14:paraId="6001466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Rientro dopo evento traumatico o aggressione.</w:t>
      </w:r>
    </w:p>
    <w:p w14:paraId="2BF7A6B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Indicazioni del medico competente.</w:t>
      </w:r>
    </w:p>
    <w:p w14:paraId="56C4135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Richiesta volontaria del lavoratore di colloquio organizzativo.</w:t>
      </w:r>
    </w:p>
    <w:p w14:paraId="3B262441" w14:textId="77777777" w:rsidR="0012111F" w:rsidRDefault="00000000">
      <w:pPr>
        <w:pStyle w:val="Titolo2"/>
      </w:pPr>
      <w:bookmarkStart w:id="150" w:name="_Toc236326242"/>
      <w:r>
        <w:t>Responsabilità operative</w:t>
      </w:r>
      <w:bookmarkEnd w:id="15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6CDF5E17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9A7E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BC38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1A8D76AA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297B5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Lavoratore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6D6A2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Comunica bisogni organizzativi nei limiti desiderati.</w:t>
            </w:r>
          </w:p>
        </w:tc>
      </w:tr>
      <w:tr w:rsidR="0012111F" w14:paraId="5AF01F3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0E293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4F9AB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Definisce misure compatibili.</w:t>
            </w:r>
          </w:p>
        </w:tc>
      </w:tr>
      <w:tr w:rsidR="0012111F" w14:paraId="6773600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EBA4F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MC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24022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Esprime giudizi e indicazioni nei limiti di legge.</w:t>
            </w:r>
          </w:p>
        </w:tc>
      </w:tr>
      <w:tr w:rsidR="0012111F" w14:paraId="15C3C73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376F1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ADA5E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Supporta misure preventive.</w:t>
            </w:r>
          </w:p>
        </w:tc>
      </w:tr>
      <w:tr w:rsidR="0012111F" w14:paraId="55EC1BBA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BDAF4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Referente HR/DSGA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FA99D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Gestisce aspetti amministrativi minimizzati.</w:t>
            </w:r>
          </w:p>
        </w:tc>
      </w:tr>
      <w:tr w:rsidR="0012111F" w14:paraId="67D17596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F093D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Tutor/referente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65C20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Accompagna il rientro se concordato.</w:t>
            </w:r>
          </w:p>
        </w:tc>
      </w:tr>
    </w:tbl>
    <w:p w14:paraId="6998DCD2" w14:textId="77777777" w:rsidR="0012111F" w:rsidRDefault="00000000">
      <w:pPr>
        <w:pStyle w:val="Titolo2"/>
      </w:pPr>
      <w:bookmarkStart w:id="151" w:name="_Toc236326243"/>
      <w:r>
        <w:t>Sequenza operativa</w:t>
      </w:r>
      <w:bookmarkEnd w:id="15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4E58FCFE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5C629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402AA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B2228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3CCF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3C03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6BFBA2A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EE74B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FF6AA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DS/ufficio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ABD6B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Contattare il lavoratore solo per aspetti organizzativi e informarlo sui canali disponibili.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593E5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rientro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B86B5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Comunicazione</w:t>
            </w:r>
          </w:p>
        </w:tc>
      </w:tr>
      <w:tr w:rsidR="0012111F" w14:paraId="624E394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9ADE2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48FB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MC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E1364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Effettuare eventuali accertamenti previsti e comunicare esclusivamente giudizio/indicazioni consentite.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EADF9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 applicabile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90490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Giudizio</w:t>
            </w:r>
          </w:p>
        </w:tc>
      </w:tr>
      <w:tr w:rsidR="0012111F" w14:paraId="396B08F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F756C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C97D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DS/lavoratore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F24CD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Concordare colloquio riservato su compiti, orari, criticità e supporti, senza richiedere diagnosi.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7B95D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Prima/inizio rientro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307E5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Verbale minimo</w:t>
            </w:r>
          </w:p>
        </w:tc>
      </w:tr>
      <w:tr w:rsidR="0012111F" w14:paraId="49A0497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43211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59BF9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17887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rischi del posto e possibili adattamenti temporanei o permanenti.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DC7A6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assegnazione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4FBA0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A27</w:t>
            </w:r>
          </w:p>
        </w:tc>
      </w:tr>
      <w:tr w:rsidR="0012111F" w14:paraId="30E0CC0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2FAA4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A55C2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CC707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Informare solo i soggetti che devono attuare le misure, senza motivazioni sanitarie.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03AFE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attuazione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809BA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Istruzioni</w:t>
            </w:r>
          </w:p>
        </w:tc>
      </w:tr>
      <w:tr w:rsidR="0012111F" w14:paraId="3B2F4E9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0031B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80E98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Tutor/referente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8C30B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Facilitare aggiornamento su cambiamenti e reinserimento graduale.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35D7A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Prime settimane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9F5F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 accompagnamento</w:t>
            </w:r>
          </w:p>
        </w:tc>
      </w:tr>
      <w:tr w:rsidR="0012111F" w14:paraId="7DA5120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E7456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5F84D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DS/lavoratore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7844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Verificare sostenibilità e problemi dopo 7–15 giorni.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E07AF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 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DB06E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Nota</w:t>
            </w:r>
          </w:p>
        </w:tc>
      </w:tr>
      <w:tr w:rsidR="0012111F" w14:paraId="0CAD228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B17A4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ACA04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DS/MC/RSPP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8D9D4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Rivedere adattamenti a 30 e 60/90 giorni secondo competenza.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D6C25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E9995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Riesame</w:t>
            </w:r>
          </w:p>
        </w:tc>
      </w:tr>
      <w:tr w:rsidR="0012111F" w14:paraId="57C149F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12998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983C3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49D21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Concludere, prorogare o modificare il piano, documentando solo elementi necessari.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0E396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 esito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BC742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Decisione</w:t>
            </w:r>
          </w:p>
        </w:tc>
      </w:tr>
    </w:tbl>
    <w:p w14:paraId="2D409434" w14:textId="77777777" w:rsidR="0012111F" w:rsidRDefault="00000000">
      <w:pPr>
        <w:pStyle w:val="Titolo2"/>
      </w:pPr>
      <w:bookmarkStart w:id="152" w:name="_Toc236326244"/>
      <w:r>
        <w:t>Controlli di qualità e indicatori</w:t>
      </w:r>
      <w:bookmarkEnd w:id="152"/>
    </w:p>
    <w:p w14:paraId="21825D3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Piani attivati nei tempi.</w:t>
      </w:r>
    </w:p>
    <w:p w14:paraId="213DF38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Ricadute/nuove assenze, lette con cautela.</w:t>
      </w:r>
    </w:p>
    <w:p w14:paraId="60B4238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Soddisfazione del lavoratore sul supporto.</w:t>
      </w:r>
    </w:p>
    <w:p w14:paraId="79C4200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Adattamenti completati.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4495FE9C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0D7D8A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Evitare pressioni a rivelare diagnosi, stigmatizzazione o comunicazioni al collegio. Le misure devono essere compatibili con il servizio e con le indicazioni competenti.</w:t>
            </w:r>
          </w:p>
        </w:tc>
      </w:tr>
      <w:tr w:rsidR="0012111F" w14:paraId="6F4FBD59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557AAB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Il piano organizzativo non contiene diagnosi; i documenti sanitari restano presso il medico competente o il soggetto sanitario.</w:t>
            </w:r>
          </w:p>
        </w:tc>
      </w:tr>
    </w:tbl>
    <w:p w14:paraId="611FE742" w14:textId="77777777" w:rsidR="0012111F" w:rsidRDefault="00000000">
      <w:pPr>
        <w:pStyle w:val="Titolo2"/>
      </w:pPr>
      <w:bookmarkStart w:id="153" w:name="_Toc236326245"/>
      <w:r>
        <w:t>Chiusura, follow-up e riesame</w:t>
      </w:r>
      <w:bookmarkEnd w:id="153"/>
    </w:p>
    <w:p w14:paraId="1FF7A66C" w14:textId="77777777" w:rsidR="0012111F" w:rsidRDefault="00000000">
      <w:r>
        <w:rPr>
          <w:rFonts w:eastAsia="Arial"/>
        </w:rPr>
        <w:t>Il piano è chiuso con verifica condivisa e registrazione minima. La documentazione è conservata separatamente e con accesso ristretto.</w:t>
      </w:r>
    </w:p>
    <w:p w14:paraId="7AB82FBC" w14:textId="77777777" w:rsidR="0012111F" w:rsidRDefault="00000000">
      <w:pPr>
        <w:pStyle w:val="Titolo1"/>
        <w:pBdr>
          <w:bottom w:val="single" w:sz="12" w:space="4" w:color="D6A645"/>
        </w:pBdr>
      </w:pPr>
      <w:bookmarkStart w:id="154" w:name="_Toc236326246"/>
      <w:r>
        <w:t>PROC-15 – Onboarding e mentoring di neoassunti, supplenti e nuovi incarichi</w:t>
      </w:r>
      <w:bookmarkEnd w:id="15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65759FEA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70C297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89FC944" w14:textId="77777777" w:rsidR="0012111F" w:rsidRDefault="00000000">
            <w:r>
              <w:rPr>
                <w:rFonts w:eastAsia="Arial"/>
                <w:sz w:val="14"/>
              </w:rPr>
              <w:t>PROC-15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4F92C6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628C762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293D6834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C84BF6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BAED13E" w14:textId="77777777" w:rsidR="0012111F" w:rsidRDefault="00000000">
            <w:r>
              <w:rPr>
                <w:rFonts w:eastAsia="Arial"/>
                <w:sz w:val="14"/>
              </w:rPr>
              <w:t>Dirigente / tutor / DSGA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C9E0BAB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632784A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651BF6F4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3D36B0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0BCF694" w14:textId="77777777" w:rsidR="0012111F" w:rsidRDefault="00000000">
            <w:r>
              <w:rPr>
                <w:rFonts w:eastAsia="Arial"/>
                <w:sz w:val="14"/>
              </w:rPr>
              <w:t>Nuovi ingressi e cambi di ruolo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C4C773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C863E97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5E1FC1FF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CDDCF2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460BCD8" w14:textId="77777777" w:rsidR="0012111F" w:rsidRDefault="00000000">
            <w:r>
              <w:rPr>
                <w:rFonts w:eastAsia="Arial"/>
                <w:sz w:val="14"/>
              </w:rPr>
              <w:t>Piano onboarding, checklist, incontri tutor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E3994C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20DFFEC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054189C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362357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AB0527" w14:textId="77777777" w:rsidR="0012111F" w:rsidRDefault="00000000">
            <w:r>
              <w:rPr>
                <w:rFonts w:eastAsia="Arial"/>
                <w:sz w:val="14"/>
              </w:rPr>
              <w:t>Piano formazione, organigramma, procedure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0F195F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F12F4AE" w14:textId="77777777" w:rsidR="0012111F" w:rsidRDefault="00000000">
            <w:r>
              <w:rPr>
                <w:rFonts w:eastAsia="Arial"/>
                <w:sz w:val="14"/>
              </w:rPr>
              <w:t>A25–A26</w:t>
            </w:r>
          </w:p>
        </w:tc>
      </w:tr>
    </w:tbl>
    <w:p w14:paraId="3E4F9DF1" w14:textId="77777777" w:rsidR="0012111F" w:rsidRDefault="0012111F"/>
    <w:p w14:paraId="0F6AE9B1" w14:textId="77777777" w:rsidR="0012111F" w:rsidRDefault="00000000">
      <w:pPr>
        <w:pStyle w:val="Titolo2"/>
      </w:pPr>
      <w:bookmarkStart w:id="155" w:name="_Toc236326247"/>
      <w:r>
        <w:t>Scopo e risultato atteso</w:t>
      </w:r>
      <w:bookmarkEnd w:id="155"/>
    </w:p>
    <w:p w14:paraId="1393D530" w14:textId="77777777" w:rsidR="0012111F" w:rsidRDefault="00000000">
      <w:r>
        <w:rPr>
          <w:rFonts w:eastAsia="Arial"/>
        </w:rPr>
        <w:t>Ridurre isolamento, ambiguità e sovraccarico iniziale fornendo informazioni, tutoraggio, materiali, accesso ai sistemi e feedback in tempi programmati.</w:t>
      </w:r>
    </w:p>
    <w:p w14:paraId="29665A85" w14:textId="77777777" w:rsidR="0012111F" w:rsidRDefault="00000000">
      <w:pPr>
        <w:pStyle w:val="Titolo2"/>
      </w:pPr>
      <w:bookmarkStart w:id="156" w:name="_Toc236326248"/>
      <w:r>
        <w:t>Condizioni di attivazione</w:t>
      </w:r>
      <w:bookmarkEnd w:id="156"/>
    </w:p>
    <w:p w14:paraId="56AB701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Nuova assunzione o supplenza.</w:t>
      </w:r>
    </w:p>
    <w:p w14:paraId="09F8F38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Trasferimento di plesso o ordine.</w:t>
      </w:r>
    </w:p>
    <w:p w14:paraId="2EA390E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Nuovo incarico di coordinamento.</w:t>
      </w:r>
    </w:p>
    <w:p w14:paraId="53FBE33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Rientro dopo lunga assenza con cambiamenti rilevanti.</w:t>
      </w:r>
    </w:p>
    <w:p w14:paraId="014865EA" w14:textId="77777777" w:rsidR="0012111F" w:rsidRDefault="00000000">
      <w:pPr>
        <w:pStyle w:val="Titolo2"/>
      </w:pPr>
      <w:bookmarkStart w:id="157" w:name="_Toc236326249"/>
      <w:r>
        <w:t>Responsabilità operative</w:t>
      </w:r>
      <w:bookmarkEnd w:id="15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127F1275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7A669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DE17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4167B571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F3DAE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20FBC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Assegna tutor e priorità.</w:t>
            </w:r>
          </w:p>
        </w:tc>
      </w:tr>
      <w:tr w:rsidR="0012111F" w14:paraId="7A7B7D45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A89A1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DSGA/uffici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2BA59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Gestiscono accessi e informazioni amministrative.</w:t>
            </w:r>
          </w:p>
        </w:tc>
      </w:tr>
      <w:tr w:rsidR="0012111F" w14:paraId="0BE780F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81B8D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Tutor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9D558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Accompagna e segnala bisogni.</w:t>
            </w:r>
          </w:p>
        </w:tc>
      </w:tr>
      <w:tr w:rsidR="0012111F" w14:paraId="2E0D4D89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4AC0B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D135E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Fornisce formazione sicurezza e procedure.</w:t>
            </w:r>
          </w:p>
        </w:tc>
      </w:tr>
      <w:tr w:rsidR="0012111F" w14:paraId="651B153B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64553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Nuovo lavoratore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25EDA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 e formula domande.</w:t>
            </w:r>
          </w:p>
        </w:tc>
      </w:tr>
      <w:tr w:rsidR="0012111F" w14:paraId="65139629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0A520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Coordinatore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FA797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Supporta inserimento nel team.</w:t>
            </w:r>
          </w:p>
        </w:tc>
      </w:tr>
    </w:tbl>
    <w:p w14:paraId="3B74965C" w14:textId="77777777" w:rsidR="0012111F" w:rsidRDefault="00000000">
      <w:pPr>
        <w:pStyle w:val="Titolo2"/>
      </w:pPr>
      <w:bookmarkStart w:id="158" w:name="_Toc236326250"/>
      <w:r>
        <w:t>Sequenza operativa</w:t>
      </w:r>
      <w:bookmarkEnd w:id="15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6961A7F0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B91DB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B6BF1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CDB0A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FD976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5595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0805113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747EA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2B85B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Ufficio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B4938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Inviare pacchetto di benvenuto con contatti, orari, sede, documenti essenziali e canali ufficiali.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8D16D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ingresso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B1D35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Welcome pack</w:t>
            </w:r>
          </w:p>
        </w:tc>
      </w:tr>
      <w:tr w:rsidR="0012111F" w14:paraId="1953F66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721A6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6C072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5B81A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Assegnare tutor competente e definire tempo riconosciuto e durata.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8950F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Primo giorno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F2D14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Nomina</w:t>
            </w:r>
          </w:p>
        </w:tc>
      </w:tr>
      <w:tr w:rsidR="0012111F" w14:paraId="13F2092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1F895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E44E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RSPP/referenti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972AE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Erogare informazione su sicurezza, emergenze, aggressioni, segnalazioni, privacy e digitale.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568A2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Prima/entro 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FE117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Checklist</w:t>
            </w:r>
          </w:p>
        </w:tc>
      </w:tr>
      <w:tr w:rsidR="0012111F" w14:paraId="4A31129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55289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029DB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6866A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Attivare credenziali, strumenti e accessi evitando richieste informali di account personali.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37800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Primo giorno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3707C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Accessi</w:t>
            </w:r>
          </w:p>
        </w:tc>
      </w:tr>
      <w:tr w:rsidR="0012111F" w14:paraId="77BDAFB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A3DD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851B6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Tutor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79C7A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Illustrare lavoro reale, pratiche, scadenze e priorità; fornire materiali essenziali senza sovraccarico.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ED9EE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settimana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F5A4B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Incontro 1</w:t>
            </w:r>
          </w:p>
        </w:tc>
      </w:tr>
      <w:tr w:rsidR="0012111F" w14:paraId="2921CC6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0ADD3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D569D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Coordinatore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491A7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Inserire nel team, chiarire ruoli e definire un referente per casi complessi.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883EA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settimana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D7C80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inserimento</w:t>
            </w:r>
          </w:p>
        </w:tc>
      </w:tr>
      <w:tr w:rsidR="0012111F" w14:paraId="1BD3EF9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AC2C3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282F4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Tutor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AAFB6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Osservare bisogni e realizzare confronto a 15 e 30 giorni.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7B903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15/30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9245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Log mentoring</w:t>
            </w:r>
          </w:p>
        </w:tc>
      </w:tr>
      <w:tr w:rsidR="0012111F" w14:paraId="074FC1E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9ACF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1D90D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DS/tutor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4B3B8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Adeguare carico, formazione o supporto in caso di criticità.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37DB0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Entro 45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DA508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Misure</w:t>
            </w:r>
          </w:p>
        </w:tc>
      </w:tr>
      <w:tr w:rsidR="0012111F" w14:paraId="23F4B64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CE8E9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41F2C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Tutor/lavoratore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0AA82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onboarding a 60/90 giorni e chiudere o proseguire mentoring.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E202C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60/90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90D2D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Valutazione</w:t>
            </w:r>
          </w:p>
        </w:tc>
      </w:tr>
    </w:tbl>
    <w:p w14:paraId="7E01A286" w14:textId="77777777" w:rsidR="0012111F" w:rsidRDefault="00000000">
      <w:pPr>
        <w:pStyle w:val="Titolo2"/>
      </w:pPr>
      <w:bookmarkStart w:id="159" w:name="_Toc236326251"/>
      <w:r>
        <w:t>Controlli di qualità e indicatori</w:t>
      </w:r>
      <w:bookmarkEnd w:id="159"/>
    </w:p>
    <w:p w14:paraId="1FC4DBA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Percentuale nuovi ingressi con tutor.</w:t>
      </w:r>
    </w:p>
    <w:p w14:paraId="5E2A672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attivazione credenziali.</w:t>
      </w:r>
    </w:p>
    <w:p w14:paraId="1BC4682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Completamento checklist.</w:t>
      </w:r>
    </w:p>
    <w:p w14:paraId="58DCC5A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Criticità risolte entro 30 giorni.</w:t>
      </w:r>
    </w:p>
    <w:p w14:paraId="2898ADC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Permanenza e soddisfazione.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7C879A6E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4F980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Non concentrare in un’unica giornata documenti e corsi senza supporto successivo. Il mentoring non deve diventare controllo disciplinare informale.</w:t>
            </w:r>
          </w:p>
        </w:tc>
      </w:tr>
      <w:tr w:rsidR="0012111F" w14:paraId="1DE25870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3C6B03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Il log del tutor registra bisogni professionali e azioni, non giudizi personali o dati sanitari.</w:t>
            </w:r>
          </w:p>
        </w:tc>
      </w:tr>
    </w:tbl>
    <w:p w14:paraId="0F678E64" w14:textId="77777777" w:rsidR="0012111F" w:rsidRDefault="00000000">
      <w:pPr>
        <w:pStyle w:val="Titolo2"/>
      </w:pPr>
      <w:bookmarkStart w:id="160" w:name="_Toc236326252"/>
      <w:r>
        <w:t>Chiusura, follow-up e riesame</w:t>
      </w:r>
      <w:bookmarkEnd w:id="160"/>
    </w:p>
    <w:p w14:paraId="12CE53AB" w14:textId="77777777" w:rsidR="0012111F" w:rsidRDefault="00000000">
      <w:r>
        <w:rPr>
          <w:rFonts w:eastAsia="Arial"/>
        </w:rPr>
        <w:t>L’onboarding termina con verifica congiunta, eventuale piano di sviluppo e consegna completa dei riferimenti operativi.</w:t>
      </w:r>
    </w:p>
    <w:p w14:paraId="106C8996" w14:textId="77777777" w:rsidR="0012111F" w:rsidRDefault="00000000">
      <w:pPr>
        <w:pStyle w:val="Titolo1"/>
        <w:pBdr>
          <w:bottom w:val="single" w:sz="12" w:space="4" w:color="D6A645"/>
        </w:pBdr>
      </w:pPr>
      <w:bookmarkStart w:id="161" w:name="_Toc236326253"/>
      <w:r>
        <w:t>PROC-16 – Informazione, formazione e sviluppo delle competenze PSR</w:t>
      </w:r>
      <w:bookmarkEnd w:id="16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78B415EF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EE6F76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DAD7E22" w14:textId="77777777" w:rsidR="0012111F" w:rsidRDefault="00000000">
            <w:r>
              <w:rPr>
                <w:rFonts w:eastAsia="Arial"/>
                <w:sz w:val="14"/>
              </w:rPr>
              <w:t>PROC-16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3CCD12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3803668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5EC2A818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FBA701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E6A8BA8" w14:textId="77777777" w:rsidR="0012111F" w:rsidRDefault="00000000">
            <w:r>
              <w:rPr>
                <w:rFonts w:eastAsia="Arial"/>
                <w:sz w:val="14"/>
              </w:rPr>
              <w:t>Dirigente / RSPP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87C5E1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632325B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551FF854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CB7952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9E203B6" w14:textId="77777777" w:rsidR="0012111F" w:rsidRDefault="00000000">
            <w:r>
              <w:rPr>
                <w:rFonts w:eastAsia="Arial"/>
                <w:sz w:val="14"/>
              </w:rPr>
              <w:t>Personale e ruoli specifici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EB5316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8357040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3FBB4E45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686876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2047E6A" w14:textId="77777777" w:rsidR="0012111F" w:rsidRDefault="00000000">
            <w:r>
              <w:rPr>
                <w:rFonts w:eastAsia="Arial"/>
                <w:sz w:val="14"/>
              </w:rPr>
              <w:t>Piano, programmi, presenze, verifica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1726AB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D75EABE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582AD1D6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FB67F5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73FF103" w14:textId="77777777" w:rsidR="0012111F" w:rsidRDefault="00000000">
            <w:r>
              <w:rPr>
                <w:rFonts w:eastAsia="Arial"/>
                <w:sz w:val="14"/>
              </w:rPr>
              <w:t>Accordo Stato-Regioni 17/04/2025, piano formazione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B0DFA1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23F79A8" w14:textId="77777777" w:rsidR="0012111F" w:rsidRDefault="00000000">
            <w:r>
              <w:rPr>
                <w:rFonts w:eastAsia="Arial"/>
                <w:sz w:val="14"/>
              </w:rPr>
              <w:t>A28–A29</w:t>
            </w:r>
          </w:p>
        </w:tc>
      </w:tr>
    </w:tbl>
    <w:p w14:paraId="7DC0D43C" w14:textId="77777777" w:rsidR="0012111F" w:rsidRDefault="0012111F"/>
    <w:p w14:paraId="699AFC4D" w14:textId="77777777" w:rsidR="0012111F" w:rsidRDefault="00000000">
      <w:pPr>
        <w:pStyle w:val="Titolo2"/>
      </w:pPr>
      <w:bookmarkStart w:id="162" w:name="_Toc236326254"/>
      <w:r>
        <w:t>Scopo e risultato atteso</w:t>
      </w:r>
      <w:bookmarkEnd w:id="162"/>
    </w:p>
    <w:p w14:paraId="79CE1593" w14:textId="77777777" w:rsidR="0012111F" w:rsidRDefault="00000000">
      <w:r>
        <w:rPr>
          <w:rFonts w:eastAsia="Arial"/>
        </w:rPr>
        <w:t>Garantire competenze coerenti con i rischi e i ruoli, integrando formazione obbligatoria, informazione operativa e sviluppo su leadership, violenza, digitale, comunicazione e supporto.</w:t>
      </w:r>
    </w:p>
    <w:p w14:paraId="721E8F0D" w14:textId="77777777" w:rsidR="0012111F" w:rsidRDefault="00000000">
      <w:pPr>
        <w:pStyle w:val="Titolo2"/>
      </w:pPr>
      <w:bookmarkStart w:id="163" w:name="_Toc236326255"/>
      <w:r>
        <w:t>Condizioni di attivazione</w:t>
      </w:r>
      <w:bookmarkEnd w:id="163"/>
    </w:p>
    <w:p w14:paraId="1962E03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Piano annuale.</w:t>
      </w:r>
    </w:p>
    <w:p w14:paraId="014110A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Nuovo rischio o procedura.</w:t>
      </w:r>
    </w:p>
    <w:p w14:paraId="38297D2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Evento o non conformità.</w:t>
      </w:r>
    </w:p>
    <w:p w14:paraId="2AB27BB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Nuovo ingresso o cambio di ruolo.</w:t>
      </w:r>
    </w:p>
    <w:p w14:paraId="1C40CBD0" w14:textId="77777777" w:rsidR="0012111F" w:rsidRDefault="00000000">
      <w:pPr>
        <w:pStyle w:val="Titolo2"/>
      </w:pPr>
      <w:bookmarkStart w:id="164" w:name="_Toc236326256"/>
      <w:r>
        <w:t>Responsabilità operative</w:t>
      </w:r>
      <w:bookmarkEnd w:id="16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0A8A85F3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7A4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BF8CD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17C281E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41622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5FC98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Approva fabbisogni e tempo.</w:t>
            </w:r>
          </w:p>
        </w:tc>
      </w:tr>
      <w:tr w:rsidR="0012111F" w14:paraId="05EFF1C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FF4B0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EEDF0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Definisce contenuti prevenzionistici.</w:t>
            </w:r>
          </w:p>
        </w:tc>
      </w:tr>
      <w:tr w:rsidR="0012111F" w14:paraId="04EFF615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1C3DE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Formatori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7EDCF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Erogano con competenza e metodologie adeguate.</w:t>
            </w:r>
          </w:p>
        </w:tc>
      </w:tr>
      <w:tr w:rsidR="0012111F" w14:paraId="66BE53E5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C02AE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3A4D8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Organizza registrazioni e risorse.</w:t>
            </w:r>
          </w:p>
        </w:tc>
      </w:tr>
      <w:tr w:rsidR="0012111F" w14:paraId="22043341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A5561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Responsabili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E4079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Verificano trasferimento sul lavoro.</w:t>
            </w:r>
          </w:p>
        </w:tc>
      </w:tr>
      <w:tr w:rsidR="0012111F" w14:paraId="03A8E35D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2F00B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Lavoratori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3AED2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Partecipano e applicano.</w:t>
            </w:r>
          </w:p>
        </w:tc>
      </w:tr>
    </w:tbl>
    <w:p w14:paraId="0127135F" w14:textId="77777777" w:rsidR="0012111F" w:rsidRDefault="00000000">
      <w:pPr>
        <w:pStyle w:val="Titolo2"/>
      </w:pPr>
      <w:bookmarkStart w:id="165" w:name="_Toc236326257"/>
      <w:r>
        <w:t>Sequenza operativa</w:t>
      </w:r>
      <w:bookmarkEnd w:id="16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53F1009B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ED9E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A948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14FB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9C1AA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7B6E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575FA47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B10CB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4234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RSPP/gruppo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DC798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Analizzare fabbisogni per gruppo e ruolo, usando valutazione ed eventi.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2F4C4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Annuale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8DC23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Matrice fabbisogni</w:t>
            </w:r>
          </w:p>
        </w:tc>
      </w:tr>
      <w:tr w:rsidR="0012111F" w14:paraId="240BFC6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3490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9EAF2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B1A25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priorità, ore, modalità, formatori e risorse.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ADA82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annuale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1934D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A28</w:t>
            </w:r>
          </w:p>
        </w:tc>
      </w:tr>
      <w:tr w:rsidR="0012111F" w14:paraId="454CE4C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E0053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35E9F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5DD63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Integrare contenuti su fattori psicosociali, stress, violenza, segnalazione e misure.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EEDC7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Progettazione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8C595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Programma</w:t>
            </w:r>
          </w:p>
        </w:tc>
      </w:tr>
      <w:tr w:rsidR="0012111F" w14:paraId="57C98EA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F195A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0664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59F83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Differenziare moduli per dirigenti, coordinatori, addetti, tutor e personale esposto.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93367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Progettazione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9D0B5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Percorsi</w:t>
            </w:r>
          </w:p>
        </w:tc>
      </w:tr>
      <w:tr w:rsidR="0012111F" w14:paraId="4BECA85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7197E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DD0B2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Formatori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00A9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Usare casi scolastici, esercitazioni, simulazioni e strumenti operativi.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7E51B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Erogazione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11E78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Materiali</w:t>
            </w:r>
          </w:p>
        </w:tc>
      </w:tr>
      <w:tr w:rsidR="0012111F" w14:paraId="2C68008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02300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FA298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1812D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Registrare presenze, verifiche e attestazioni secondo requisiti applicabili.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9759B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Contestuale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5956E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</w:t>
            </w:r>
          </w:p>
        </w:tc>
      </w:tr>
      <w:tr w:rsidR="0012111F" w14:paraId="1E53623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E9641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B14B1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Responsabili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9A02B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Verificare applicazione a 30–90 giorni con osservazioni e indicatori.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685A5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5E864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Scheda efficacia</w:t>
            </w:r>
          </w:p>
        </w:tc>
      </w:tr>
      <w:tr w:rsidR="0012111F" w14:paraId="0A0ACBB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EB7F7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85EDD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033E6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Rivedere piano in base a eventi, feedback e lacune.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7CFC2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Semestrale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E374F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Aggiornamento</w:t>
            </w:r>
          </w:p>
        </w:tc>
      </w:tr>
    </w:tbl>
    <w:p w14:paraId="5B354CB2" w14:textId="77777777" w:rsidR="0012111F" w:rsidRDefault="00000000">
      <w:pPr>
        <w:pStyle w:val="Titolo2"/>
      </w:pPr>
      <w:bookmarkStart w:id="166" w:name="_Toc236326258"/>
      <w:r>
        <w:t>Controlli di qualità e indicatori</w:t>
      </w:r>
      <w:bookmarkEnd w:id="166"/>
    </w:p>
    <w:p w14:paraId="26CC2B1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Copertura per gruppo.</w:t>
      </w:r>
    </w:p>
    <w:p w14:paraId="019F11A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Esito delle verifiche.</w:t>
      </w:r>
    </w:p>
    <w:p w14:paraId="4E75729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Applicazione delle procedure.</w:t>
      </w:r>
    </w:p>
    <w:p w14:paraId="0AB9B77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Riduzione di errori/eventi correlati.</w:t>
      </w:r>
    </w:p>
    <w:p w14:paraId="11BF2BE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Valutazione di utilità.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3D37D1E1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047CE2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La formazione non è misura sostitutiva di risorse, organici, regole o ambienti adeguati. Deve essere svolta in condizioni sostenibili e con riconoscimento del tempo.</w:t>
            </w:r>
          </w:p>
        </w:tc>
      </w:tr>
      <w:tr w:rsidR="0012111F" w14:paraId="174121A2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7B6E3F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I registri formativi contengono solo dati necessari; feedback anonimi quando possibile.</w:t>
            </w:r>
          </w:p>
        </w:tc>
      </w:tr>
    </w:tbl>
    <w:p w14:paraId="38B406EA" w14:textId="77777777" w:rsidR="0012111F" w:rsidRDefault="00000000">
      <w:pPr>
        <w:pStyle w:val="Titolo2"/>
      </w:pPr>
      <w:bookmarkStart w:id="167" w:name="_Toc236326259"/>
      <w:r>
        <w:t>Chiusura, follow-up e riesame</w:t>
      </w:r>
      <w:bookmarkEnd w:id="167"/>
    </w:p>
    <w:p w14:paraId="6D7A0849" w14:textId="77777777" w:rsidR="0012111F" w:rsidRDefault="00000000">
      <w:r>
        <w:rPr>
          <w:rFonts w:eastAsia="Arial"/>
        </w:rPr>
        <w:t>Ogni intervento è chiuso con verifica di apprendimento e, per i moduli critici, verifica di trasferimento sul lavoro.</w:t>
      </w:r>
    </w:p>
    <w:p w14:paraId="7D9CCB15" w14:textId="77777777" w:rsidR="0012111F" w:rsidRDefault="00000000">
      <w:pPr>
        <w:pStyle w:val="Titolo1"/>
        <w:pBdr>
          <w:bottom w:val="single" w:sz="12" w:space="4" w:color="D6A645"/>
        </w:pBdr>
      </w:pPr>
      <w:bookmarkStart w:id="168" w:name="_Toc236326260"/>
      <w:r>
        <w:t>PROC-17 – Rumore, spazi, ergonomia e tutela della voce</w:t>
      </w:r>
      <w:bookmarkEnd w:id="16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3222832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327DA7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AF5E2F9" w14:textId="77777777" w:rsidR="0012111F" w:rsidRDefault="00000000">
            <w:r>
              <w:rPr>
                <w:rFonts w:eastAsia="Arial"/>
                <w:sz w:val="14"/>
              </w:rPr>
              <w:t>PROC-17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611441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F6D60AC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16680E55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10EFCE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7094CE3" w14:textId="77777777" w:rsidR="0012111F" w:rsidRDefault="00000000">
            <w:r>
              <w:rPr>
                <w:rFonts w:eastAsia="Arial"/>
                <w:sz w:val="14"/>
              </w:rPr>
              <w:t>Dirigente / RSPP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AD77D0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7E34F5A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605C1ED9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0FA962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85FA772" w14:textId="77777777" w:rsidR="0012111F" w:rsidRDefault="00000000">
            <w:r>
              <w:rPr>
                <w:rFonts w:eastAsia="Arial"/>
                <w:sz w:val="14"/>
              </w:rPr>
              <w:t>Aule, uffici, laboratori, palestre, spazi comuni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8A7804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CF00E29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338A7F6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918508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4D577B9" w14:textId="77777777" w:rsidR="0012111F" w:rsidRDefault="00000000">
            <w:r>
              <w:rPr>
                <w:rFonts w:eastAsia="Arial"/>
                <w:sz w:val="14"/>
              </w:rPr>
              <w:t>Sopralluoghi, misure, manutenzioni, segnalazioni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C5ECEA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C2A72FF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306B074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347238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B2AF551" w14:textId="77777777" w:rsidR="0012111F" w:rsidRDefault="00000000">
            <w:r>
              <w:rPr>
                <w:rFonts w:eastAsia="Arial"/>
                <w:sz w:val="14"/>
              </w:rPr>
              <w:t>Valutazioni rischi fisici, manutenzione, edilizia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A120741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AD38DC" w14:textId="77777777" w:rsidR="0012111F" w:rsidRDefault="00000000">
            <w:r>
              <w:rPr>
                <w:rFonts w:eastAsia="Arial"/>
                <w:sz w:val="14"/>
              </w:rPr>
              <w:t>A09, A16</w:t>
            </w:r>
          </w:p>
        </w:tc>
      </w:tr>
    </w:tbl>
    <w:p w14:paraId="1503AB01" w14:textId="77777777" w:rsidR="0012111F" w:rsidRDefault="0012111F"/>
    <w:p w14:paraId="48C40846" w14:textId="77777777" w:rsidR="0012111F" w:rsidRDefault="00000000">
      <w:pPr>
        <w:pStyle w:val="Titolo2"/>
      </w:pPr>
      <w:bookmarkStart w:id="169" w:name="_Toc236326261"/>
      <w:r>
        <w:t>Scopo e risultato atteso</w:t>
      </w:r>
      <w:bookmarkEnd w:id="169"/>
    </w:p>
    <w:p w14:paraId="237E4723" w14:textId="77777777" w:rsidR="0012111F" w:rsidRDefault="00000000">
      <w:r>
        <w:rPr>
          <w:rFonts w:eastAsia="Arial"/>
        </w:rPr>
        <w:t>Ridurre fattori fisici che aggravano stress e affaticamento: rumore, riverbero, posture, videoterminali, permanenza in piedi, uso prolungato della voce e carenza di spazi tranquilli.</w:t>
      </w:r>
    </w:p>
    <w:p w14:paraId="3E7BDE29" w14:textId="77777777" w:rsidR="0012111F" w:rsidRDefault="00000000">
      <w:pPr>
        <w:pStyle w:val="Titolo2"/>
      </w:pPr>
      <w:bookmarkStart w:id="170" w:name="_Toc236326262"/>
      <w:r>
        <w:t>Condizioni di attivazione</w:t>
      </w:r>
      <w:bookmarkEnd w:id="170"/>
    </w:p>
    <w:p w14:paraId="3106999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Segnalazioni di rumore o disturbi vocali.</w:t>
      </w:r>
    </w:p>
    <w:p w14:paraId="653E453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Nuovi ambienti o ristrutturazioni.</w:t>
      </w:r>
    </w:p>
    <w:p w14:paraId="20F30EC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Dati sanitari aggregati.</w:t>
      </w:r>
    </w:p>
    <w:p w14:paraId="278AA51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Cambiamento di arredi o tecnologie.</w:t>
      </w:r>
    </w:p>
    <w:p w14:paraId="0CEB1635" w14:textId="77777777" w:rsidR="0012111F" w:rsidRDefault="00000000">
      <w:pPr>
        <w:pStyle w:val="Titolo2"/>
      </w:pPr>
      <w:bookmarkStart w:id="171" w:name="_Toc236326263"/>
      <w:r>
        <w:t>Responsabilità operative</w:t>
      </w:r>
      <w:bookmarkEnd w:id="17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36320F49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BF95F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EA079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29788208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813EC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DS/ente proprietario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5261A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Programmano interventi e risorse.</w:t>
            </w:r>
          </w:p>
        </w:tc>
      </w:tr>
      <w:tr w:rsidR="0012111F" w14:paraId="73304A65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21424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F766D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condizioni e priorità.</w:t>
            </w:r>
          </w:p>
        </w:tc>
      </w:tr>
      <w:tr w:rsidR="0012111F" w14:paraId="6BF90971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A3092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MC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A36F7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Fornisce indicazioni sanitarie aggregate.</w:t>
            </w:r>
          </w:p>
        </w:tc>
      </w:tr>
      <w:tr w:rsidR="0012111F" w14:paraId="65DA425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C17C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Preposto/responsabile plesso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59248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Segnala e applica misure.</w:t>
            </w:r>
          </w:p>
        </w:tc>
      </w:tr>
      <w:tr w:rsidR="0012111F" w14:paraId="316B981B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2F65B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Personale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5DBEC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Usa correttamente attrezzature e riferisce criticità.</w:t>
            </w:r>
          </w:p>
        </w:tc>
      </w:tr>
    </w:tbl>
    <w:p w14:paraId="07B70650" w14:textId="77777777" w:rsidR="0012111F" w:rsidRDefault="00000000">
      <w:pPr>
        <w:pStyle w:val="Titolo2"/>
      </w:pPr>
      <w:bookmarkStart w:id="172" w:name="_Toc236326264"/>
      <w:r>
        <w:t>Sequenza operativa</w:t>
      </w:r>
      <w:bookmarkEnd w:id="17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576D40AC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79D3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AA89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60E8A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CB3D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0F56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79243D9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56FBC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04B27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40590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Raccogliere segnalazioni su rumore, voce, posture, spazi e affaticamento.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A41F7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Continuo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56C0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</w:t>
            </w:r>
          </w:p>
        </w:tc>
      </w:tr>
      <w:tr w:rsidR="0012111F" w14:paraId="7413220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5C18E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336B2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A24A9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Effettuare sopralluogo per attività, orari, riverbero, densità, arredi e postazioni.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13C4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78103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Checklist</w:t>
            </w:r>
          </w:p>
        </w:tc>
      </w:tr>
      <w:tr w:rsidR="0012111F" w14:paraId="3EBC5B2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0DB07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37FFE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Tecnico competente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60201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Eseguire misurazioni specifiche quando necessarie.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BD26B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Secondo esito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842CE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Relazione tecnica</w:t>
            </w:r>
          </w:p>
        </w:tc>
      </w:tr>
      <w:tr w:rsidR="0012111F" w14:paraId="0046D32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011BC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93F89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RSPP/MC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B3808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interazione tra fattori fisici, carico e gruppi più esposti.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56C18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Dopo rilievi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4BA6B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Priorità</w:t>
            </w:r>
          </w:p>
        </w:tc>
      </w:tr>
      <w:tr w:rsidR="0012111F" w14:paraId="44323CF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1F6CD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A0312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8994D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Attuare misure rapide: organizzazione attività, pause, spazi alternativi, manutenzione.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20758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Immediato/30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4A231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Misure</w:t>
            </w:r>
          </w:p>
        </w:tc>
      </w:tr>
      <w:tr w:rsidR="0012111F" w14:paraId="66532BC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5AC9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E9271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DS/ente proprietario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8DD6A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Programmare trattamenti acustici, arredi, schermature, postazioni e locali di recupero.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70A6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investimenti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A2E5B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Interventi</w:t>
            </w:r>
          </w:p>
        </w:tc>
      </w:tr>
      <w:tr w:rsidR="0012111F" w14:paraId="2ED1B39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C3D8D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61D47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20D3D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Informare su uso voce, alternanza posturale, VDT e segnalazione precoce.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6AB2B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Annuale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56323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Formazione</w:t>
            </w:r>
          </w:p>
        </w:tc>
      </w:tr>
      <w:tr w:rsidR="0012111F" w14:paraId="22E2803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E262A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EF2A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49288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Verificare condizioni dopo intervento e durante picchi di attività.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A39B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 30/90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88D8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</w:t>
            </w:r>
          </w:p>
        </w:tc>
      </w:tr>
      <w:tr w:rsidR="0012111F" w14:paraId="7DEC019E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5DC2E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0AFA9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3CA1E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Aggiornare valutazioni specifiche e programma di manutenzione.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1B67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 chiusura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567C5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DVR/manutenzione</w:t>
            </w:r>
          </w:p>
        </w:tc>
      </w:tr>
    </w:tbl>
    <w:p w14:paraId="62071490" w14:textId="77777777" w:rsidR="0012111F" w:rsidRDefault="00000000">
      <w:pPr>
        <w:pStyle w:val="Titolo2"/>
      </w:pPr>
      <w:bookmarkStart w:id="173" w:name="_Toc236326265"/>
      <w:r>
        <w:t>Controlli di qualità e indicatori</w:t>
      </w:r>
      <w:bookmarkEnd w:id="173"/>
    </w:p>
    <w:p w14:paraId="44ACD66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Segnalazioni risolte.</w:t>
      </w:r>
    </w:p>
    <w:p w14:paraId="35AA953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Livelli/tempi di riverbero quando misurati.</w:t>
      </w:r>
    </w:p>
    <w:p w14:paraId="6C2C6B9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Disponibilità di spazi adeguati.</w:t>
      </w:r>
    </w:p>
    <w:p w14:paraId="7F27D07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Disturbi aggregati e assenze correlate, senza diagnosi individuali.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22EA05E8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76A022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Le tecniche vocali non compensano un ambiente acusticamente inadeguato. Le pause e l’organizzazione devono essere reali, non solo raccomandate.</w:t>
            </w:r>
          </w:p>
        </w:tc>
      </w:tr>
      <w:tr w:rsidR="0012111F" w14:paraId="717E2C46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F148B0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Dati sanitari individuali sono trattati esclusivamente dai soggetti competenti.</w:t>
            </w:r>
          </w:p>
        </w:tc>
      </w:tr>
    </w:tbl>
    <w:p w14:paraId="10757D4F" w14:textId="77777777" w:rsidR="0012111F" w:rsidRDefault="00000000">
      <w:pPr>
        <w:pStyle w:val="Titolo2"/>
      </w:pPr>
      <w:bookmarkStart w:id="174" w:name="_Toc236326266"/>
      <w:r>
        <w:t>Chiusura, follow-up e riesame</w:t>
      </w:r>
      <w:bookmarkEnd w:id="174"/>
    </w:p>
    <w:p w14:paraId="0654E731" w14:textId="77777777" w:rsidR="0012111F" w:rsidRDefault="00000000">
      <w:r>
        <w:rPr>
          <w:rFonts w:eastAsia="Arial"/>
        </w:rPr>
        <w:t>La procedura si chiude con verifica tecnica e organizzativa; gli interventi strutturali non eseguiti restano nel piano con responsabilità dell’ente competente.</w:t>
      </w:r>
    </w:p>
    <w:p w14:paraId="0235EBB7" w14:textId="77777777" w:rsidR="0012111F" w:rsidRDefault="00000000">
      <w:pPr>
        <w:pStyle w:val="Titolo1"/>
        <w:pBdr>
          <w:bottom w:val="single" w:sz="12" w:space="4" w:color="D6A645"/>
        </w:pBdr>
      </w:pPr>
      <w:bookmarkStart w:id="175" w:name="_Toc236326267"/>
      <w:r>
        <w:t>PROC-18 – Monitoraggio, audit interno e riesame</w:t>
      </w:r>
      <w:bookmarkEnd w:id="17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538D3B5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9A085B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E36030A" w14:textId="77777777" w:rsidR="0012111F" w:rsidRDefault="00000000">
            <w:r>
              <w:rPr>
                <w:rFonts w:eastAsia="Arial"/>
                <w:sz w:val="14"/>
              </w:rPr>
              <w:t>PROC-18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91F6D6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5B4C8EF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41C3E06A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C2B1DA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D1D525B" w14:textId="77777777" w:rsidR="0012111F" w:rsidRDefault="00000000">
            <w:r>
              <w:rPr>
                <w:rFonts w:eastAsia="Arial"/>
                <w:sz w:val="14"/>
              </w:rPr>
              <w:t>RSPP / Gruppo PSR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8ED3A0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FD74D79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698C4F4F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2852AF6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9CDDACA" w14:textId="77777777" w:rsidR="0012111F" w:rsidRDefault="00000000">
            <w:r>
              <w:rPr>
                <w:rFonts w:eastAsia="Arial"/>
                <w:sz w:val="14"/>
              </w:rPr>
              <w:t>Sistema, procedure e piani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94F2C7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D6868E1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5DF1C4D6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6CB862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8E67B0F" w14:textId="77777777" w:rsidR="0012111F" w:rsidRDefault="00000000">
            <w:r>
              <w:rPr>
                <w:rFonts w:eastAsia="Arial"/>
                <w:sz w:val="14"/>
              </w:rPr>
              <w:t>Dashboard, audit, non conformità, riesame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D0BAFB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460BAFA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61A0E2B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F19328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B4A815" w14:textId="77777777" w:rsidR="0012111F" w:rsidRDefault="00000000">
            <w:r>
              <w:rPr>
                <w:rFonts w:eastAsia="Arial"/>
                <w:sz w:val="14"/>
              </w:rPr>
              <w:t>DVR, piano miglioramento, sistema gestione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1A1003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89184CF" w14:textId="77777777" w:rsidR="0012111F" w:rsidRDefault="00000000">
            <w:r>
              <w:rPr>
                <w:rFonts w:eastAsia="Arial"/>
                <w:sz w:val="14"/>
              </w:rPr>
              <w:t>A16, A36–A39</w:t>
            </w:r>
          </w:p>
        </w:tc>
      </w:tr>
    </w:tbl>
    <w:p w14:paraId="7425BD46" w14:textId="77777777" w:rsidR="0012111F" w:rsidRDefault="0012111F"/>
    <w:p w14:paraId="66DB14DF" w14:textId="77777777" w:rsidR="0012111F" w:rsidRDefault="00000000">
      <w:pPr>
        <w:pStyle w:val="Titolo2"/>
      </w:pPr>
      <w:bookmarkStart w:id="176" w:name="_Toc236326268"/>
      <w:r>
        <w:t>Scopo e risultato atteso</w:t>
      </w:r>
      <w:bookmarkEnd w:id="176"/>
    </w:p>
    <w:p w14:paraId="7DBCA552" w14:textId="77777777" w:rsidR="0012111F" w:rsidRDefault="00000000">
      <w:r>
        <w:rPr>
          <w:rFonts w:eastAsia="Arial"/>
        </w:rPr>
        <w:t>Verificare sistematicamente attuazione, efficacia, conformità e sostenibilità delle misure, individuando non conformità e opportunità di miglioramento.</w:t>
      </w:r>
    </w:p>
    <w:p w14:paraId="491F33B9" w14:textId="77777777" w:rsidR="0012111F" w:rsidRDefault="00000000">
      <w:pPr>
        <w:pStyle w:val="Titolo2"/>
      </w:pPr>
      <w:bookmarkStart w:id="177" w:name="_Toc236326269"/>
      <w:r>
        <w:t>Condizioni di attivazione</w:t>
      </w:r>
      <w:bookmarkEnd w:id="177"/>
    </w:p>
    <w:p w14:paraId="4D1020A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Scadenze del piano.</w:t>
      </w:r>
    </w:p>
    <w:p w14:paraId="7EC104A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Audit annuale.</w:t>
      </w:r>
    </w:p>
    <w:p w14:paraId="4DDC42A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Evento grave o ripetuto.</w:t>
      </w:r>
    </w:p>
    <w:p w14:paraId="15F6AFC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Cambio di dirigenza o organizzazione.</w:t>
      </w:r>
    </w:p>
    <w:p w14:paraId="33C14ED7" w14:textId="77777777" w:rsidR="0012111F" w:rsidRDefault="00000000">
      <w:pPr>
        <w:pStyle w:val="Titolo2"/>
      </w:pPr>
      <w:bookmarkStart w:id="178" w:name="_Toc236326270"/>
      <w:r>
        <w:t>Responsabilità operative</w:t>
      </w:r>
      <w:bookmarkEnd w:id="17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6A504CFD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FA4BC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9B13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10CDA33A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A6871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Gruppo PSR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99368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Mantiene dashboard.</w:t>
            </w:r>
          </w:p>
        </w:tc>
      </w:tr>
      <w:tr w:rsidR="0012111F" w14:paraId="36A40BBF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FB94C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Auditor interno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8872A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Verifica evidenze con indipendenza adeguata.</w:t>
            </w:r>
          </w:p>
        </w:tc>
      </w:tr>
      <w:tr w:rsidR="0012111F" w14:paraId="34853B1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63815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66CAF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Approva azioni correttive.</w:t>
            </w:r>
          </w:p>
        </w:tc>
      </w:tr>
      <w:tr w:rsidR="0012111F" w14:paraId="6DE4BD5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381D7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CF6F1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 e riceve esiti.</w:t>
            </w:r>
          </w:p>
        </w:tc>
      </w:tr>
      <w:tr w:rsidR="0012111F" w14:paraId="19C6248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41589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Responsabili misura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F1C2A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Forniscono evidenze e attuano correzioni.</w:t>
            </w:r>
          </w:p>
        </w:tc>
      </w:tr>
    </w:tbl>
    <w:p w14:paraId="6173A23C" w14:textId="77777777" w:rsidR="0012111F" w:rsidRDefault="00000000">
      <w:pPr>
        <w:pStyle w:val="Titolo2"/>
      </w:pPr>
      <w:bookmarkStart w:id="179" w:name="_Toc236326271"/>
      <w:r>
        <w:t>Sequenza operativa</w:t>
      </w:r>
      <w:bookmarkEnd w:id="17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5C6A3AA5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23C0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032C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F99BA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D4D33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B6FF3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3C9FBE7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58BF5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B0EF3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D66B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Aggiornare KPI e stato delle misure con fonti e data.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EE6D8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Mensile/trimestrale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EC69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Dashboard</w:t>
            </w:r>
          </w:p>
        </w:tc>
      </w:tr>
      <w:tr w:rsidR="0012111F" w14:paraId="5C4A7EE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5A84D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A6187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06A06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piano audit, campione di procedure e criteri.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45125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Annuale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DE96C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audit</w:t>
            </w:r>
          </w:p>
        </w:tc>
      </w:tr>
      <w:tr w:rsidR="0012111F" w14:paraId="24D8A4A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F3F38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D2936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Auditor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6DBEF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Esaminare documenti, intervistare ruoli e verificare applicazione sul campo.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430C4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Secondo piano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3BBD4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Check A39</w:t>
            </w:r>
          </w:p>
        </w:tc>
      </w:tr>
      <w:tr w:rsidR="0012111F" w14:paraId="34F3222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30A6E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7FD3C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Auditor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EBFC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Classificare conformità, osservazioni e non conformità, distinguendo urgenza.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5465B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Fine audit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D03E4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Rapporto</w:t>
            </w:r>
          </w:p>
        </w:tc>
      </w:tr>
      <w:tr w:rsidR="0012111F" w14:paraId="7ED5A1E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7240F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33BE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31E53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Analizzare cause e proporre azione correttiva con termine.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3366D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FE1E1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correttivo</w:t>
            </w:r>
          </w:p>
        </w:tc>
      </w:tr>
      <w:tr w:rsidR="0012111F" w14:paraId="1756051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B1590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B09B3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3E44C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Approvare risorse e responsabilità.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E12C9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 giorni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783A0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Decisione</w:t>
            </w:r>
          </w:p>
        </w:tc>
      </w:tr>
      <w:tr w:rsidR="0012111F" w14:paraId="23D9B44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0E1D3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82D8D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Auditor/RSPP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C5632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Verificare chiusura ed efficacia, non solo presenza del documento.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78DD9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Alla scadenza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D9428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Follow-up</w:t>
            </w:r>
          </w:p>
        </w:tc>
      </w:tr>
      <w:tr w:rsidR="0012111F" w14:paraId="66A0A19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E6822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1B00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DS/RLS/gruppo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EF50D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Svolgere riesame annuale considerando performance, cambiamenti e feedback.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FE461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Annuale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D3BA5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Verbale A36</w:t>
            </w:r>
          </w:p>
        </w:tc>
      </w:tr>
      <w:tr w:rsidR="0012111F" w14:paraId="0A2C851E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637BE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958EF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9B1E4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Aggiornare obiettivi, DVR e piano.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E4932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Dopo riesame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EF376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Nuovo ciclo</w:t>
            </w:r>
          </w:p>
        </w:tc>
      </w:tr>
    </w:tbl>
    <w:p w14:paraId="68FB938E" w14:textId="77777777" w:rsidR="0012111F" w:rsidRDefault="00000000">
      <w:pPr>
        <w:pStyle w:val="Titolo2"/>
      </w:pPr>
      <w:bookmarkStart w:id="180" w:name="_Toc236326272"/>
      <w:r>
        <w:t>Controlli di qualità e indicatori</w:t>
      </w:r>
      <w:bookmarkEnd w:id="180"/>
    </w:p>
    <w:p w14:paraId="1658AF9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conformità nei termini.</w:t>
      </w:r>
    </w:p>
    <w:p w14:paraId="6355EBA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Misure efficaci alla prima verifica.</w:t>
      </w:r>
    </w:p>
    <w:p w14:paraId="723D784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Completezza dashboard.</w:t>
      </w:r>
    </w:p>
    <w:p w14:paraId="3B3BE7C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Partecipazione al riesame.</w:t>
      </w:r>
    </w:p>
    <w:p w14:paraId="043788C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Recidiva delle criticità.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679CE58F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85DDDA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Un audit non deve diventare controllo punitivo dei singoli; verifica sistemi, processi e misure.</w:t>
            </w:r>
          </w:p>
        </w:tc>
      </w:tr>
      <w:tr w:rsidR="0012111F" w14:paraId="1C23D89C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1F9856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Campioni e interviste sono documentati in forma proporzionata; i report non includono dettagli personali non necessari.</w:t>
            </w:r>
          </w:p>
        </w:tc>
      </w:tr>
    </w:tbl>
    <w:p w14:paraId="2639A972" w14:textId="77777777" w:rsidR="0012111F" w:rsidRDefault="00000000">
      <w:pPr>
        <w:pStyle w:val="Titolo2"/>
      </w:pPr>
      <w:bookmarkStart w:id="181" w:name="_Toc236326273"/>
      <w:r>
        <w:t>Chiusura, follow-up e riesame</w:t>
      </w:r>
      <w:bookmarkEnd w:id="181"/>
    </w:p>
    <w:p w14:paraId="0D264CEA" w14:textId="77777777" w:rsidR="0012111F" w:rsidRDefault="00000000">
      <w:r>
        <w:rPr>
          <w:rFonts w:eastAsia="Arial"/>
        </w:rPr>
        <w:t>Il ciclo di audit termina solo dopo verifica delle azioni correttive e decisione di riesame della direzione.</w:t>
      </w:r>
    </w:p>
    <w:p w14:paraId="11615FF6" w14:textId="77777777" w:rsidR="0012111F" w:rsidRDefault="00000000">
      <w:pPr>
        <w:pStyle w:val="Titolo1"/>
        <w:pBdr>
          <w:bottom w:val="single" w:sz="12" w:space="4" w:color="D6A645"/>
        </w:pBdr>
      </w:pPr>
      <w:bookmarkStart w:id="182" w:name="_Toc236326274"/>
      <w:r>
        <w:t>PROC-19 – Supporto ai docenti di sostegno e gestione di classi ad alta complessità</w:t>
      </w:r>
      <w:bookmarkEnd w:id="18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0CD98376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FAB279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41BF500" w14:textId="77777777" w:rsidR="0012111F" w:rsidRDefault="00000000">
            <w:r>
              <w:rPr>
                <w:rFonts w:eastAsia="Arial"/>
                <w:sz w:val="14"/>
              </w:rPr>
              <w:t>PROC-19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F92CC99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DC0145A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476222A7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F94F347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045A11D" w14:textId="77777777" w:rsidR="0012111F" w:rsidRDefault="00000000">
            <w:r>
              <w:rPr>
                <w:rFonts w:eastAsia="Arial"/>
                <w:sz w:val="14"/>
              </w:rPr>
              <w:t>Dirigente / funzione inclusione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A42C9D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F4579E6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3627820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AD8400E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51E1553" w14:textId="77777777" w:rsidR="0012111F" w:rsidRDefault="00000000">
            <w:r>
              <w:rPr>
                <w:rFonts w:eastAsia="Arial"/>
                <w:sz w:val="14"/>
              </w:rPr>
              <w:t>Sostegno, classi complesse, comportamenti critici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E2512DB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F511F39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5C23F17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4B3585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F503A94" w14:textId="77777777" w:rsidR="0012111F" w:rsidRDefault="00000000">
            <w:r>
              <w:rPr>
                <w:rFonts w:eastAsia="Arial"/>
                <w:sz w:val="14"/>
              </w:rPr>
              <w:t>Piano di supporto, riunioni, eventi, misure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3E3EBC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9D7F021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0E93B742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9F41788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437B56A" w14:textId="77777777" w:rsidR="0012111F" w:rsidRDefault="00000000">
            <w:r>
              <w:rPr>
                <w:rFonts w:eastAsia="Arial"/>
                <w:sz w:val="14"/>
              </w:rPr>
              <w:t>Inclusione, PEI, emergenza, servizi territoriali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8378AC2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5D319DC" w14:textId="77777777" w:rsidR="0012111F" w:rsidRDefault="00000000">
            <w:r>
              <w:rPr>
                <w:rFonts w:eastAsia="Arial"/>
                <w:sz w:val="14"/>
              </w:rPr>
              <w:t>A11, A15, A19</w:t>
            </w:r>
          </w:p>
        </w:tc>
      </w:tr>
    </w:tbl>
    <w:p w14:paraId="53EA2A81" w14:textId="77777777" w:rsidR="0012111F" w:rsidRDefault="0012111F"/>
    <w:p w14:paraId="596D744C" w14:textId="77777777" w:rsidR="0012111F" w:rsidRDefault="00000000">
      <w:pPr>
        <w:pStyle w:val="Titolo2"/>
      </w:pPr>
      <w:bookmarkStart w:id="183" w:name="_Toc236326275"/>
      <w:r>
        <w:t>Scopo e risultato atteso</w:t>
      </w:r>
      <w:bookmarkEnd w:id="183"/>
    </w:p>
    <w:p w14:paraId="571374DB" w14:textId="77777777" w:rsidR="0012111F" w:rsidRDefault="00000000">
      <w:r>
        <w:rPr>
          <w:rFonts w:eastAsia="Arial"/>
        </w:rPr>
        <w:t>Prevenire sovraccarico, isolamento e aggressioni nelle situazioni di elevata complessità, distribuendo la responsabilità al team e attivando risorse, procedure e raccordo con i servizi.</w:t>
      </w:r>
    </w:p>
    <w:p w14:paraId="2076C8F5" w14:textId="77777777" w:rsidR="0012111F" w:rsidRDefault="00000000">
      <w:pPr>
        <w:pStyle w:val="Titolo2"/>
      </w:pPr>
      <w:bookmarkStart w:id="184" w:name="_Toc236326276"/>
      <w:r>
        <w:t>Condizioni di attivazione</w:t>
      </w:r>
      <w:bookmarkEnd w:id="184"/>
    </w:p>
    <w:p w14:paraId="080818D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Comportamenti aggressivi o crisi ricorrenti.</w:t>
      </w:r>
    </w:p>
    <w:p w14:paraId="39AE1F5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Carico assistenziale o emotivo elevato.</w:t>
      </w:r>
    </w:p>
    <w:p w14:paraId="67F6072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Assenza di continuità o compresenza.</w:t>
      </w:r>
    </w:p>
    <w:p w14:paraId="647D513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Segnalazione del team o famiglia.</w:t>
      </w:r>
    </w:p>
    <w:p w14:paraId="36A2647B" w14:textId="77777777" w:rsidR="0012111F" w:rsidRDefault="00000000">
      <w:pPr>
        <w:pStyle w:val="Titolo2"/>
      </w:pPr>
      <w:bookmarkStart w:id="185" w:name="_Toc236326277"/>
      <w:r>
        <w:t>Responsabilità operative</w:t>
      </w:r>
      <w:bookmarkEnd w:id="18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5D0210F5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F59BE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6B936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29D897B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5178A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8F270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Garantisce corresponsabilità e risorse.</w:t>
            </w:r>
          </w:p>
        </w:tc>
      </w:tr>
      <w:tr w:rsidR="0012111F" w14:paraId="3CA8594C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40804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Funzione inclusione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86CE6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 piano e servizi.</w:t>
            </w:r>
          </w:p>
        </w:tc>
      </w:tr>
      <w:tr w:rsidR="0012111F" w14:paraId="77B8B02D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768E5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Consiglio/team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3EFE9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Condivide strategie e compiti.</w:t>
            </w:r>
          </w:p>
        </w:tc>
      </w:tr>
      <w:tr w:rsidR="0012111F" w14:paraId="1AE27D7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4BB4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Docente di sostegno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5FDE5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Contribuisce senza essere unico responsabile.</w:t>
            </w:r>
          </w:p>
        </w:tc>
      </w:tr>
      <w:tr w:rsidR="0012111F" w14:paraId="577CEA7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F4FDD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RSPP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BBF39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 sicurezza e procedure.</w:t>
            </w:r>
          </w:p>
        </w:tc>
      </w:tr>
      <w:tr w:rsidR="0012111F" w14:paraId="02D08276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3B54F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Servizi/famiglia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38102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Collaborano secondo competenza.</w:t>
            </w:r>
          </w:p>
        </w:tc>
      </w:tr>
    </w:tbl>
    <w:p w14:paraId="142997B3" w14:textId="77777777" w:rsidR="0012111F" w:rsidRDefault="00000000">
      <w:pPr>
        <w:pStyle w:val="Titolo2"/>
      </w:pPr>
      <w:bookmarkStart w:id="186" w:name="_Toc236326278"/>
      <w:r>
        <w:t>Sequenza operativa</w:t>
      </w:r>
      <w:bookmarkEnd w:id="18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707E899E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D75A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7B7C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A1150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12E1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424C8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341C4C1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72638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6189C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Team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ED5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Descrivere comportamenti, antecedenti, bisogni, momenti critici e impatto sul personale.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81A3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Avvio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6F5BA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Mappa funzionale</w:t>
            </w:r>
          </w:p>
        </w:tc>
      </w:tr>
      <w:tr w:rsidR="0012111F" w14:paraId="04470DC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A1002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8EB4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RSPP/team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B61DA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scenari di aggressione, spazi, vie di uscita, oggetti e necessità di supporto.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9C4A1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piano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D4081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Valutazione sicurezza</w:t>
            </w:r>
          </w:p>
        </w:tc>
      </w:tr>
      <w:tr w:rsidR="0012111F" w14:paraId="536137B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E7965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7EFF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2E6C5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compresenze, sostituzioni, ruoli e referente durante le crisi.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FF15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ED9B0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organizzativo</w:t>
            </w:r>
          </w:p>
        </w:tc>
      </w:tr>
      <w:tr w:rsidR="0012111F" w14:paraId="071E239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A2DE4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35A36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Team/servizi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CB8CC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Concordare strategie educative, comunicative e di de-escalation coerenti.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E5662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Riunione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8C72D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condiviso</w:t>
            </w:r>
          </w:p>
        </w:tc>
      </w:tr>
      <w:tr w:rsidR="0012111F" w14:paraId="06AACCC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48BD1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89DAC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9B584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Assicurare formazione pratica e informazione a tutto il personale interessato, inclusi supplenti.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95FD3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applicazione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20495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</w:t>
            </w:r>
          </w:p>
        </w:tc>
      </w:tr>
      <w:tr w:rsidR="0012111F" w14:paraId="2816EA3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7EA1E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1693F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Team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37D55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Usare scheda evento non colpevolizzante per ogni crisi rilevante.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FFECD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 evento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2E524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Registrazione</w:t>
            </w:r>
          </w:p>
        </w:tc>
      </w:tr>
      <w:tr w:rsidR="0012111F" w14:paraId="33A9105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2364C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DE976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Funzione inclusione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6384E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Verificare carico emotivo e accesso a confronto/supervisione.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EEE2E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Mensile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83358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Incontro team</w:t>
            </w:r>
          </w:p>
        </w:tc>
      </w:tr>
      <w:tr w:rsidR="0012111F" w14:paraId="5BA1CC2E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E508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8EFA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DS/servizi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37BCE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Richiedere risorse o interventi territoriali quando il piano scolastico è insufficiente.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5783A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Senza ritardo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624FF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Richieste</w:t>
            </w:r>
          </w:p>
        </w:tc>
      </w:tr>
      <w:tr w:rsidR="0012111F" w14:paraId="72D6DB8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22F5A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37B61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Team/RSPP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50FB0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Riesaminare dopo eventi o almeno trimestralmente.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BA11D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Trimestrale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4AE24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Aggiornamento</w:t>
            </w:r>
          </w:p>
        </w:tc>
      </w:tr>
    </w:tbl>
    <w:p w14:paraId="37B1F822" w14:textId="77777777" w:rsidR="0012111F" w:rsidRDefault="00000000">
      <w:pPr>
        <w:pStyle w:val="Titolo2"/>
      </w:pPr>
      <w:bookmarkStart w:id="187" w:name="_Toc236326279"/>
      <w:r>
        <w:t>Controlli di qualità e indicatori</w:t>
      </w:r>
      <w:bookmarkEnd w:id="187"/>
    </w:p>
    <w:p w14:paraId="4188FB8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Eventi e gravità.</w:t>
      </w:r>
    </w:p>
    <w:p w14:paraId="3F2564D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Compresenze effettive.</w:t>
      </w:r>
    </w:p>
    <w:p w14:paraId="1899A7C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Tempo di risposta dei servizi.</w:t>
      </w:r>
    </w:p>
    <w:p w14:paraId="59C64ED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Percezione di supporto.</w:t>
      </w:r>
    </w:p>
    <w:p w14:paraId="27CA736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Assenze/turnover del gruppo.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060EB8C3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B926B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L’inclusione è responsabilità collegiale. Non lasciare il docente di sostegno solo nella gestione di comportamenti a rischio né interpretare ogni evento come fallimento pedagogico.</w:t>
            </w:r>
          </w:p>
        </w:tc>
      </w:tr>
      <w:tr w:rsidR="0012111F" w14:paraId="18BC94DE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D2BD7E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Le informazioni sugli studenti sono condivise solo con soggetti autorizzati e nella misura necessaria alla sicurezza e all’educazione.</w:t>
            </w:r>
          </w:p>
        </w:tc>
      </w:tr>
    </w:tbl>
    <w:p w14:paraId="15A7D980" w14:textId="77777777" w:rsidR="0012111F" w:rsidRDefault="00000000">
      <w:pPr>
        <w:pStyle w:val="Titolo2"/>
      </w:pPr>
      <w:bookmarkStart w:id="188" w:name="_Toc236326280"/>
      <w:r>
        <w:t>Chiusura, follow-up e riesame</w:t>
      </w:r>
      <w:bookmarkEnd w:id="188"/>
    </w:p>
    <w:p w14:paraId="634FB699" w14:textId="77777777" w:rsidR="0012111F" w:rsidRDefault="00000000">
      <w:r>
        <w:rPr>
          <w:rFonts w:eastAsia="Arial"/>
        </w:rPr>
        <w:t>Il piano è mantenuto finché gli indicatori mostrano controllo stabile; ogni modifica è condivisa con i soggetti competenti.</w:t>
      </w:r>
    </w:p>
    <w:p w14:paraId="041D0725" w14:textId="77777777" w:rsidR="0012111F" w:rsidRDefault="00000000">
      <w:pPr>
        <w:pStyle w:val="Titolo1"/>
        <w:pBdr>
          <w:bottom w:val="single" w:sz="12" w:space="4" w:color="D6A645"/>
        </w:pBdr>
      </w:pPr>
      <w:bookmarkStart w:id="189" w:name="_Toc236326281"/>
      <w:r>
        <w:t>PROC-20 – Gestione sostenibile di carichi, riunioni, scadenze e sostituzioni</w:t>
      </w:r>
      <w:bookmarkEnd w:id="18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3344"/>
        <w:gridCol w:w="1587"/>
        <w:gridCol w:w="3344"/>
      </w:tblGrid>
      <w:tr w:rsidR="0012111F" w14:paraId="03C145F7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8A7B7B5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Codice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53F8D79" w14:textId="77777777" w:rsidR="0012111F" w:rsidRDefault="00000000">
            <w:r>
              <w:rPr>
                <w:rFonts w:eastAsia="Arial"/>
                <w:sz w:val="14"/>
              </w:rPr>
              <w:t>PROC-20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22311F4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Revisione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674A3EB" w14:textId="77777777" w:rsidR="0012111F" w:rsidRDefault="00000000">
            <w:r>
              <w:rPr>
                <w:rFonts w:eastAsia="Arial"/>
                <w:sz w:val="14"/>
              </w:rPr>
              <w:t>1.0</w:t>
            </w:r>
          </w:p>
        </w:tc>
      </w:tr>
      <w:tr w:rsidR="0012111F" w14:paraId="17115F8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8A5D52C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CEFB48D" w14:textId="77777777" w:rsidR="0012111F" w:rsidRDefault="00000000">
            <w:r>
              <w:rPr>
                <w:rFonts w:eastAsia="Arial"/>
                <w:sz w:val="14"/>
              </w:rPr>
              <w:t>Dirigente / DSGA / staff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2EE6E9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Approvazione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014BFDD" w14:textId="77777777" w:rsidR="0012111F" w:rsidRDefault="00000000">
            <w:r>
              <w:rPr>
                <w:rFonts w:eastAsia="Arial"/>
                <w:sz w:val="14"/>
              </w:rPr>
              <w:t>Dirigente scolastico</w:t>
            </w:r>
          </w:p>
        </w:tc>
      </w:tr>
      <w:tr w:rsidR="0012111F" w14:paraId="36AA3D1C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08B44AB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Applicazione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9D6208C" w14:textId="77777777" w:rsidR="0012111F" w:rsidRDefault="00000000">
            <w:r>
              <w:rPr>
                <w:rFonts w:eastAsia="Arial"/>
                <w:sz w:val="14"/>
              </w:rPr>
              <w:t>Pianificazione annuale e quotidiana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6AB7F30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Riesame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C3B3697" w14:textId="77777777" w:rsidR="0012111F" w:rsidRDefault="00000000">
            <w:r>
              <w:rPr>
                <w:rFonts w:eastAsia="Arial"/>
                <w:sz w:val="14"/>
              </w:rPr>
              <w:t>Annuale e dopo eventi significativi</w:t>
            </w:r>
          </w:p>
        </w:tc>
      </w:tr>
      <w:tr w:rsidR="0012111F" w14:paraId="56B765B1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BF7378F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Registrazioni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61B415E" w14:textId="77777777" w:rsidR="0012111F" w:rsidRDefault="00000000">
            <w:r>
              <w:rPr>
                <w:rFonts w:eastAsia="Arial"/>
                <w:sz w:val="14"/>
              </w:rPr>
              <w:t>Calendario, registro carichi, decisioni e KPI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EA77383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Riservatezza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07438D" w14:textId="77777777" w:rsidR="0012111F" w:rsidRDefault="00000000">
            <w:r>
              <w:rPr>
                <w:rFonts w:eastAsia="Arial"/>
                <w:sz w:val="14"/>
              </w:rPr>
              <w:t>Uso interno; accesso per ruolo; dati personali minimizzati</w:t>
            </w:r>
          </w:p>
        </w:tc>
      </w:tr>
      <w:tr w:rsidR="0012111F" w14:paraId="34DF274F" w14:textId="77777777"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4C51F9A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Collegamenti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95A2ACB" w14:textId="77777777" w:rsidR="0012111F" w:rsidRDefault="00000000">
            <w:r>
              <w:rPr>
                <w:rFonts w:eastAsia="Arial"/>
                <w:sz w:val="14"/>
              </w:rPr>
              <w:t>Piano attività, contrattazione, organico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3286B0B" w14:textId="77777777" w:rsidR="0012111F" w:rsidRDefault="00000000">
            <w:r>
              <w:rPr>
                <w:rFonts w:eastAsia="Arial"/>
                <w:b/>
                <w:color w:val="FFFFFF"/>
                <w:sz w:val="14"/>
              </w:rPr>
              <w:t>Moduli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09F2870" w14:textId="77777777" w:rsidR="0012111F" w:rsidRDefault="00000000">
            <w:r>
              <w:rPr>
                <w:rFonts w:eastAsia="Arial"/>
                <w:sz w:val="14"/>
              </w:rPr>
              <w:t>A05, A15–A16</w:t>
            </w:r>
          </w:p>
        </w:tc>
      </w:tr>
    </w:tbl>
    <w:p w14:paraId="6FF3CB47" w14:textId="77777777" w:rsidR="0012111F" w:rsidRDefault="0012111F"/>
    <w:p w14:paraId="76CA4ADE" w14:textId="77777777" w:rsidR="0012111F" w:rsidRDefault="00000000">
      <w:pPr>
        <w:pStyle w:val="Titolo2"/>
      </w:pPr>
      <w:bookmarkStart w:id="190" w:name="_Toc236326282"/>
      <w:r>
        <w:t>Scopo e risultato atteso</w:t>
      </w:r>
      <w:bookmarkEnd w:id="190"/>
    </w:p>
    <w:p w14:paraId="49A70C07" w14:textId="77777777" w:rsidR="0012111F" w:rsidRDefault="00000000">
      <w:r>
        <w:rPr>
          <w:rFonts w:eastAsia="Arial"/>
        </w:rPr>
        <w:t>Ridurre intensificazione, urgenze artificiali e distribuzioni inique mediante pianificazione, coordinamento delle scadenze, criteri di sostituzione e revisione degli adempimenti.</w:t>
      </w:r>
    </w:p>
    <w:p w14:paraId="2885393E" w14:textId="77777777" w:rsidR="0012111F" w:rsidRDefault="00000000">
      <w:pPr>
        <w:pStyle w:val="Titolo2"/>
      </w:pPr>
      <w:bookmarkStart w:id="191" w:name="_Toc236326283"/>
      <w:r>
        <w:t>Condizioni di attivazione</w:t>
      </w:r>
      <w:bookmarkEnd w:id="191"/>
    </w:p>
    <w:p w14:paraId="19F1CB0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Piano annuale delle attività.</w:t>
      </w:r>
    </w:p>
    <w:p w14:paraId="6C078F2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Picchi di assenze o scadenze.</w:t>
      </w:r>
    </w:p>
    <w:p w14:paraId="790BDEC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Segnalazioni di sovraccarico.</w:t>
      </w:r>
    </w:p>
    <w:p w14:paraId="576E4BD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Nuovi progetti o adempimenti.</w:t>
      </w:r>
    </w:p>
    <w:p w14:paraId="3D603EF6" w14:textId="77777777" w:rsidR="0012111F" w:rsidRDefault="00000000">
      <w:pPr>
        <w:pStyle w:val="Titolo2"/>
      </w:pPr>
      <w:bookmarkStart w:id="192" w:name="_Toc236326284"/>
      <w:r>
        <w:t>Responsabilità operative</w:t>
      </w:r>
      <w:bookmarkEnd w:id="19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143"/>
      </w:tblGrid>
      <w:tr w:rsidR="0012111F" w14:paraId="4036AFAA" w14:textId="77777777">
        <w:trPr>
          <w:tblHeader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5C44A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Soggetto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C17F1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Responsabilità</w:t>
            </w:r>
          </w:p>
        </w:tc>
      </w:tr>
      <w:tr w:rsidR="0012111F" w14:paraId="6E456ACE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FDD9B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95E38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Stabilisce priorità e limiti.</w:t>
            </w:r>
          </w:p>
        </w:tc>
      </w:tr>
      <w:tr w:rsidR="0012111F" w14:paraId="4BC684E6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1F61B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DSGA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F478A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Coordina scadenze amministrative.</w:t>
            </w:r>
          </w:p>
        </w:tc>
      </w:tr>
      <w:tr w:rsidR="0012111F" w14:paraId="281E5C7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E555A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Staff/coordinatori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13C94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Programmano attività e riunioni.</w:t>
            </w:r>
          </w:p>
        </w:tc>
      </w:tr>
      <w:tr w:rsidR="0012111F" w14:paraId="63E81634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CD7A9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Responsabili progetto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E4283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Stimano carico e risorse.</w:t>
            </w:r>
          </w:p>
        </w:tc>
      </w:tr>
      <w:tr w:rsidR="0012111F" w14:paraId="19EAD4F7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A8C0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RLS/RSU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F57DE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Partecipano secondo competenze.</w:t>
            </w:r>
          </w:p>
        </w:tc>
      </w:tr>
      <w:tr w:rsidR="0012111F" w14:paraId="6BDE7AB3" w14:textId="77777777">
        <w:trPr>
          <w:cantSplit/>
          <w:jc w:val="center"/>
        </w:trPr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F8D25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Personale</w:t>
            </w:r>
          </w:p>
        </w:tc>
        <w:tc>
          <w:tcPr>
            <w:tcW w:w="714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AAE9F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Segnala sovrapposizioni e carichi non sostenibili.</w:t>
            </w:r>
          </w:p>
        </w:tc>
      </w:tr>
    </w:tbl>
    <w:p w14:paraId="51161A4A" w14:textId="77777777" w:rsidR="0012111F" w:rsidRDefault="00000000">
      <w:pPr>
        <w:pStyle w:val="Titolo2"/>
      </w:pPr>
      <w:bookmarkStart w:id="193" w:name="_Toc236326285"/>
      <w:r>
        <w:t>Sequenza operativa</w:t>
      </w:r>
      <w:bookmarkEnd w:id="19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4478"/>
        <w:gridCol w:w="1247"/>
        <w:gridCol w:w="1814"/>
      </w:tblGrid>
      <w:tr w:rsidR="0012111F" w14:paraId="0774475E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FB6D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93D30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13BA0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Azione dettagliata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D4ED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9C6FA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 / output</w:t>
            </w:r>
          </w:p>
        </w:tc>
      </w:tr>
      <w:tr w:rsidR="0012111F" w14:paraId="130A98E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E291A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F994F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D4D2D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Costruire calendario unico con scadenze, riunioni, esami, progetti e picchi prevedibili.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AA9A9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Inizio anno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FA5E9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Calendario</w:t>
            </w:r>
          </w:p>
        </w:tc>
      </w:tr>
      <w:tr w:rsidR="0012111F" w14:paraId="769979C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9785B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F0B99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Responsabili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0D552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Stimare tempo, persone e dipendenze per ogni nuova attività prima dell’approvazione.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87F3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Prima assegnazione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A0383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Scheda carico</w:t>
            </w:r>
          </w:p>
        </w:tc>
      </w:tr>
      <w:tr w:rsidR="0012111F" w14:paraId="57788FDE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E1EBC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1E66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47059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Eliminare o rinviare attività prive di priorità o senza risorse; evitare duplicazioni.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AF44F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Pianificazione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F62F1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Decisioni</w:t>
            </w:r>
          </w:p>
        </w:tc>
      </w:tr>
      <w:tr w:rsidR="0012111F" w14:paraId="4BB708B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3418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A3AD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Staff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4A468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Definire ordine del giorno, durata, materiali anticipati e decisioni attese per le riunioni.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804E8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Per ogni riunione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50A42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Convocazione</w:t>
            </w:r>
          </w:p>
        </w:tc>
      </w:tr>
      <w:tr w:rsidR="0012111F" w14:paraId="303C0F9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D75C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FC084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D668A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Coordinare richieste e usare modelli unici; evitare scadenze sovrapposte non necessarie.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78C45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Continuo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117ED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Piano scadenze</w:t>
            </w:r>
          </w:p>
        </w:tc>
      </w:tr>
      <w:tr w:rsidR="0012111F" w14:paraId="5E1BF0E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30079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9F70D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B7B04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Applicare criteri trasparenti di sostituzione, rotazione e carico aggiuntivo.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F38AE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 necessità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23E52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Registro sostituzioni</w:t>
            </w:r>
          </w:p>
        </w:tc>
      </w:tr>
      <w:tr w:rsidR="0012111F" w14:paraId="0A32D00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F5839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C52D9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Responsabili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73B51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Monitorare ore aggiuntive, arretrati, urgenze e compiti non pianificati per gruppo.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F6A05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Mensile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7164C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Dashboard</w:t>
            </w:r>
          </w:p>
        </w:tc>
      </w:tr>
      <w:tr w:rsidR="0012111F" w14:paraId="12A9F8A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6256F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AECF5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DS/RLS/RSU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56253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Esaminare squilibri e adottare correzioni nel rispetto delle relazioni sindacali.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DF51B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Trimestrale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4E373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Verbale</w:t>
            </w:r>
          </w:p>
        </w:tc>
      </w:tr>
      <w:tr w:rsidR="0012111F" w14:paraId="0E54987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B3E75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BDFC6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Gruppo PSR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89879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Valutare efficacia su pressione, lavoro fuori orario e qualità.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2362D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Semestrale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942B7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Verifica</w:t>
            </w:r>
          </w:p>
        </w:tc>
      </w:tr>
      <w:tr w:rsidR="0012111F" w14:paraId="6454A17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6A39C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37E07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</w:t>
            </w:r>
          </w:p>
        </w:tc>
        <w:tc>
          <w:tcPr>
            <w:tcW w:w="447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A9EB4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Riesaminare piano per l’anno successivo eliminando attività a basso valore.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B4AEC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Annuale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A2F9C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Lezioni apprese</w:t>
            </w:r>
          </w:p>
        </w:tc>
      </w:tr>
    </w:tbl>
    <w:p w14:paraId="1DC2C366" w14:textId="77777777" w:rsidR="0012111F" w:rsidRDefault="00000000">
      <w:pPr>
        <w:pStyle w:val="Titolo2"/>
      </w:pPr>
      <w:bookmarkStart w:id="194" w:name="_Toc236326286"/>
      <w:r>
        <w:t>Controlli di qualità e indicatori</w:t>
      </w:r>
      <w:bookmarkEnd w:id="194"/>
    </w:p>
    <w:p w14:paraId="53CEE05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Numero scadenze sovrapposte.</w:t>
      </w:r>
    </w:p>
    <w:p w14:paraId="428163F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Ore aggiuntive e lavoro fuori orario.</w:t>
      </w:r>
    </w:p>
    <w:p w14:paraId="78E4C5F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Durata e puntualità delle riunioni.</w:t>
      </w:r>
    </w:p>
    <w:p w14:paraId="7B8B2FE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Distribuzione delle sostituzioni.</w:t>
      </w:r>
    </w:p>
    <w:p w14:paraId="25BA94E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Attività eliminate o semplificate.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51B1D4B3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EF3AD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PUNTI CRITICI  </w:t>
            </w:r>
            <w:r>
              <w:rPr>
                <w:rFonts w:eastAsia="Arial"/>
                <w:sz w:val="18"/>
              </w:rPr>
              <w:t>Aggiungere progetti senza rimuovere o ridimensionare altri compiti produce intensificazione. Ogni nuova attività deve avere risorse e priorità esplicite.</w:t>
            </w:r>
          </w:p>
        </w:tc>
      </w:tr>
      <w:tr w:rsidR="0012111F" w14:paraId="77DB4AF5" w14:textId="77777777">
        <w:trPr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39BB83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RISERVATEZZA  </w:t>
            </w:r>
            <w:r>
              <w:rPr>
                <w:rFonts w:eastAsia="Arial"/>
                <w:sz w:val="18"/>
              </w:rPr>
              <w:t>I dati sui carichi sono analizzati per gruppo e processo, non per creare graduatorie individuali di produttività.</w:t>
            </w:r>
          </w:p>
        </w:tc>
      </w:tr>
    </w:tbl>
    <w:p w14:paraId="32D785F3" w14:textId="77777777" w:rsidR="0012111F" w:rsidRDefault="00000000">
      <w:pPr>
        <w:pStyle w:val="Titolo2"/>
      </w:pPr>
      <w:bookmarkStart w:id="195" w:name="_Toc236326287"/>
      <w:r>
        <w:t>Chiusura, follow-up e riesame</w:t>
      </w:r>
      <w:bookmarkEnd w:id="195"/>
    </w:p>
    <w:p w14:paraId="113A9951" w14:textId="77777777" w:rsidR="0012111F" w:rsidRDefault="00000000">
      <w:r>
        <w:rPr>
          <w:rFonts w:eastAsia="Arial"/>
        </w:rPr>
        <w:t>La gestione è riesaminata almeno annualmente con dati, feedback e decisioni documentate di semplificazione.</w:t>
      </w:r>
    </w:p>
    <w:p w14:paraId="10186A55" w14:textId="77777777" w:rsidR="001211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39163ADB" w14:textId="77777777">
        <w:trPr>
          <w:jc w:val="center"/>
        </w:trPr>
        <w:tc>
          <w:tcPr>
            <w:tcW w:w="9864" w:type="dxa"/>
            <w:shd w:val="clear" w:color="auto" w:fill="17324D"/>
            <w:tcMar>
              <w:top w:w="300" w:type="dxa"/>
              <w:left w:w="250" w:type="dxa"/>
              <w:bottom w:w="280" w:type="dxa"/>
              <w:right w:w="250" w:type="dxa"/>
            </w:tcMar>
          </w:tcPr>
          <w:p w14:paraId="13B3F14F" w14:textId="77777777" w:rsidR="0012111F" w:rsidRDefault="00000000">
            <w:r>
              <w:rPr>
                <w:rFonts w:eastAsia="Arial"/>
                <w:b/>
                <w:color w:val="D6A645"/>
                <w:sz w:val="26"/>
              </w:rPr>
              <w:t>PARTE IV</w:t>
            </w:r>
          </w:p>
          <w:p w14:paraId="793D208A" w14:textId="77777777" w:rsidR="0012111F" w:rsidRDefault="00000000">
            <w:r>
              <w:rPr>
                <w:rFonts w:eastAsia="Arial"/>
                <w:b/>
                <w:color w:val="FFFFFF"/>
                <w:sz w:val="50"/>
              </w:rPr>
              <w:t>Allegati e moduli operativi</w:t>
            </w:r>
          </w:p>
        </w:tc>
      </w:tr>
      <w:tr w:rsidR="0012111F" w14:paraId="40D6E0B2" w14:textId="77777777">
        <w:trPr>
          <w:jc w:val="center"/>
        </w:trPr>
        <w:tc>
          <w:tcPr>
            <w:tcW w:w="9864" w:type="dxa"/>
            <w:shd w:val="clear" w:color="auto" w:fill="EAF2F5"/>
            <w:tcMar>
              <w:top w:w="250" w:type="dxa"/>
              <w:left w:w="250" w:type="dxa"/>
              <w:bottom w:w="250" w:type="dxa"/>
              <w:right w:w="250" w:type="dxa"/>
            </w:tcMar>
          </w:tcPr>
          <w:p w14:paraId="24DCAC9E" w14:textId="77777777" w:rsidR="0012111F" w:rsidRDefault="00000000">
            <w:r>
              <w:rPr>
                <w:rFonts w:eastAsia="Arial"/>
                <w:color w:val="17324D"/>
                <w:sz w:val="24"/>
              </w:rPr>
              <w:t>Trentanove allegati editabili per adozione, valutazione, gestione degli eventi, monitoraggio, privacy, formazione e audit.</w:t>
            </w:r>
          </w:p>
        </w:tc>
      </w:tr>
    </w:tbl>
    <w:p w14:paraId="0E76E874" w14:textId="77777777" w:rsidR="0012111F" w:rsidRDefault="0012111F"/>
    <w:p w14:paraId="02C0712D" w14:textId="77777777" w:rsidR="0012111F" w:rsidRDefault="00000000">
      <w:pPr>
        <w:pStyle w:val="Titolo1"/>
        <w:pBdr>
          <w:bottom w:val="single" w:sz="12" w:space="4" w:color="D6A645"/>
        </w:pBdr>
      </w:pPr>
      <w:bookmarkStart w:id="196" w:name="_Toc236326288"/>
      <w:r>
        <w:t>20. Indice degli allegati e criteri di conservazione</w:t>
      </w:r>
      <w:bookmarkEnd w:id="19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0"/>
        <w:gridCol w:w="8391"/>
        <w:gridCol w:w="112"/>
      </w:tblGrid>
      <w:tr w:rsidR="0012111F" w14:paraId="1B1A5B9D" w14:textId="77777777">
        <w:trPr>
          <w:tblHeader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C286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Codice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A7A96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Titolo</w:t>
            </w:r>
          </w:p>
        </w:tc>
      </w:tr>
      <w:tr w:rsidR="0012111F" w14:paraId="386EA33D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395A4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A01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49DB4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Atto di adozione del sistema e delle procedure</w:t>
            </w:r>
          </w:p>
        </w:tc>
      </w:tr>
      <w:tr w:rsidR="0012111F" w14:paraId="3F2C2C37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7930A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A02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4C5A2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Scheda di personalizzazione e profilo dell’istituzione</w:t>
            </w:r>
          </w:p>
        </w:tc>
      </w:tr>
      <w:tr w:rsidR="0012111F" w14:paraId="6A52DD6E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A918D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A03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2AC84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Nomina del gruppo di gestione PSR</w:t>
            </w:r>
          </w:p>
        </w:tc>
      </w:tr>
      <w:tr w:rsidR="0012111F" w14:paraId="4DF10926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05AC4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A04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AF58D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Matrice RACI operativa</w:t>
            </w:r>
          </w:p>
        </w:tc>
      </w:tr>
      <w:tr w:rsidR="0012111F" w14:paraId="4F6B8FF3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F8E21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A05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06DD7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Cronoprogramma annuale</w:t>
            </w:r>
          </w:p>
        </w:tc>
      </w:tr>
      <w:tr w:rsidR="0012111F" w14:paraId="61272EF5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7E361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A06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ED0D6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Registro dei gruppi omogenei</w:t>
            </w:r>
          </w:p>
        </w:tc>
      </w:tr>
      <w:tr w:rsidR="0012111F" w14:paraId="1D7B5B17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415C5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A07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80990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Scheda di richiesta e validazione dei dati</w:t>
            </w:r>
          </w:p>
        </w:tc>
      </w:tr>
      <w:tr w:rsidR="0012111F" w14:paraId="1E462D20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62480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A08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717FF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Cruscotto degli eventi sentinella</w:t>
            </w:r>
          </w:p>
        </w:tc>
      </w:tr>
      <w:tr w:rsidR="0012111F" w14:paraId="49629C23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3DDFB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A09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BD61E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Checklist dei fattori di contenuto</w:t>
            </w:r>
          </w:p>
        </w:tc>
      </w:tr>
      <w:tr w:rsidR="0012111F" w14:paraId="76BAC587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0CB8C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A10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1A018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Checklist dei fattori di contesto</w:t>
            </w:r>
          </w:p>
        </w:tc>
      </w:tr>
      <w:tr w:rsidR="0012111F" w14:paraId="64560C19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38D28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A11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F1D3C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Checklist settoriale scolastica</w:t>
            </w:r>
          </w:p>
        </w:tc>
      </w:tr>
      <w:tr w:rsidR="0012111F" w14:paraId="1182D4EF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1B0B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A12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9CAC1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Analisi delle condizioni di maggiore vulnerabilità</w:t>
            </w:r>
          </w:p>
        </w:tc>
      </w:tr>
      <w:tr w:rsidR="0012111F" w14:paraId="6405770C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2FA1D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A13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60F78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Matrice di priorità delle criticità</w:t>
            </w:r>
          </w:p>
        </w:tc>
      </w:tr>
      <w:tr w:rsidR="0012111F" w14:paraId="3A02CF63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B4E23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A14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58716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Modello di rapporto di valutazione</w:t>
            </w:r>
          </w:p>
        </w:tc>
      </w:tr>
      <w:tr w:rsidR="0012111F" w14:paraId="01B9F7CE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DADC8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A15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4A556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di miglioramento</w:t>
            </w:r>
          </w:p>
        </w:tc>
      </w:tr>
      <w:tr w:rsidR="0012111F" w14:paraId="53055894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64489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A16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41AFE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Dashboard di monitoraggio</w:t>
            </w:r>
          </w:p>
        </w:tc>
      </w:tr>
      <w:tr w:rsidR="0012111F" w14:paraId="00B7FF37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23F9B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A17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2E993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Modulo di segnalazione riservata</w:t>
            </w:r>
          </w:p>
        </w:tc>
      </w:tr>
      <w:tr w:rsidR="0012111F" w14:paraId="6CBDA52C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C691C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A18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D2A2D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Scheda evento di violenza o minaccia</w:t>
            </w:r>
          </w:p>
        </w:tc>
      </w:tr>
      <w:tr w:rsidR="0012111F" w14:paraId="72C334C2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767EC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A19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EA3A1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Checklist di risposta immediata</w:t>
            </w:r>
          </w:p>
        </w:tc>
      </w:tr>
      <w:tr w:rsidR="0012111F" w14:paraId="10F4C252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CBDD5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A20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F7AEA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Analisi post-evento e lezioni apprese</w:t>
            </w:r>
          </w:p>
        </w:tc>
      </w:tr>
      <w:tr w:rsidR="0012111F" w14:paraId="0C379D16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CF825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A21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C8AA3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Registro delle evidenze digitali</w:t>
            </w:r>
          </w:p>
        </w:tc>
      </w:tr>
      <w:tr w:rsidR="0012111F" w14:paraId="4EA06700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920E0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A22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306B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Checklist e verbale per colloqui difficili</w:t>
            </w:r>
          </w:p>
        </w:tc>
      </w:tr>
      <w:tr w:rsidR="0012111F" w14:paraId="25E54340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9C54F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A23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73C1F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Policy sulle comunicazioni e disconnessione</w:t>
            </w:r>
          </w:p>
        </w:tc>
      </w:tr>
      <w:tr w:rsidR="0012111F" w14:paraId="54E61522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51C74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A24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564D7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di impatto tecnologia/IA</w:t>
            </w:r>
          </w:p>
        </w:tc>
      </w:tr>
      <w:tr w:rsidR="0012111F" w14:paraId="4D403654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C5A9D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A25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10A96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di onboarding</w:t>
            </w:r>
          </w:p>
        </w:tc>
      </w:tr>
      <w:tr w:rsidR="0012111F" w14:paraId="364E231D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7100C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A26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38422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Registro di mentoring</w:t>
            </w:r>
          </w:p>
        </w:tc>
      </w:tr>
      <w:tr w:rsidR="0012111F" w14:paraId="301DC556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A5E6A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A27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8F5E3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organizzativo di rientro</w:t>
            </w:r>
          </w:p>
        </w:tc>
      </w:tr>
      <w:tr w:rsidR="0012111F" w14:paraId="6A15248B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2842F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A28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9EE07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Piano formativo e registro presenze</w:t>
            </w:r>
          </w:p>
        </w:tc>
      </w:tr>
      <w:tr w:rsidR="0012111F" w14:paraId="30F27226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27D78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A29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83236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Scheda informativa al personale</w:t>
            </w:r>
          </w:p>
        </w:tc>
      </w:tr>
      <w:tr w:rsidR="0012111F" w14:paraId="3E9D0118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11F11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A30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5A348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Patto di rispetto verso il personale scolastico</w:t>
            </w:r>
          </w:p>
        </w:tc>
      </w:tr>
      <w:tr w:rsidR="0012111F" w14:paraId="19299978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3FD37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A31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9FEBE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Questionario settoriale integrativo</w:t>
            </w:r>
          </w:p>
        </w:tc>
      </w:tr>
      <w:tr w:rsidR="0012111F" w14:paraId="13D3B79B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F14BE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A32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FB0AA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Guida per focus group</w:t>
            </w:r>
          </w:p>
        </w:tc>
      </w:tr>
      <w:tr w:rsidR="0012111F" w14:paraId="052EF30D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37651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A33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2EDF0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Traccia per intervista semi-strutturata</w:t>
            </w:r>
          </w:p>
        </w:tc>
      </w:tr>
      <w:tr w:rsidR="0012111F" w14:paraId="33A6C4D2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2EF59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A34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9080B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Informativa privacy modello</w:t>
            </w:r>
          </w:p>
        </w:tc>
      </w:tr>
      <w:tr w:rsidR="0012111F" w14:paraId="2EFEE726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D98C0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A35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DE877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Registro accessi, conservazione e cancellazione</w:t>
            </w:r>
          </w:p>
        </w:tc>
      </w:tr>
      <w:tr w:rsidR="0012111F" w14:paraId="7B3A0329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F6624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A36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248CC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Verbale di consultazione e riesame</w:t>
            </w:r>
          </w:p>
        </w:tc>
      </w:tr>
      <w:tr w:rsidR="0012111F" w14:paraId="2427E149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983DA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A37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82BA0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Relazione annuale della direzione</w:t>
            </w:r>
          </w:p>
        </w:tc>
      </w:tr>
      <w:tr w:rsidR="0012111F" w14:paraId="3B1BC163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FA643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A38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E382C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Rubrica dei contatti di emergenza e supporto</w:t>
            </w:r>
          </w:p>
        </w:tc>
      </w:tr>
      <w:tr w:rsidR="0012111F" w14:paraId="01E2420F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D6D14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A39</w:t>
            </w:r>
          </w:p>
        </w:tc>
        <w:tc>
          <w:tcPr>
            <w:tcW w:w="85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2844B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Checklist di audit interno</w:t>
            </w:r>
          </w:p>
        </w:tc>
      </w:tr>
      <w:tr w:rsidR="0012111F" w14:paraId="6C8DBEE3" w14:textId="77777777">
        <w:trPr>
          <w:gridAfter w:val="1"/>
          <w:wAfter w:w="60" w:type="dxa"/>
          <w:jc w:val="center"/>
        </w:trPr>
        <w:tc>
          <w:tcPr>
            <w:tcW w:w="9751" w:type="dxa"/>
            <w:gridSpan w:val="2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0CF7D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CONSERVAZIONE DIFFERENZIATA  </w:t>
            </w:r>
            <w:r>
              <w:rPr>
                <w:rFonts w:eastAsia="Arial"/>
                <w:sz w:val="18"/>
              </w:rPr>
              <w:t>I moduli organizzativi aggregati possono confluire nel fascicolo di valutazione. Segnalazioni, eventi con dati personali, documenti sanitari, atti disciplinari e prove digitali richiedono fascicoli e permessi separati.</w:t>
            </w:r>
          </w:p>
        </w:tc>
      </w:tr>
    </w:tbl>
    <w:p w14:paraId="14E10700" w14:textId="77777777" w:rsidR="0012111F" w:rsidRDefault="00000000">
      <w:pPr>
        <w:pStyle w:val="Titolo1"/>
        <w:pBdr>
          <w:bottom w:val="single" w:sz="12" w:space="4" w:color="D6A645"/>
        </w:pBdr>
      </w:pPr>
      <w:bookmarkStart w:id="197" w:name="_Toc236326289"/>
      <w:r>
        <w:t>A01 – Atto di adozione del sistema e delle procedure</w:t>
      </w:r>
      <w:bookmarkEnd w:id="19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527149A3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7D63A4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086A73D" w14:textId="77777777" w:rsidR="0012111F" w:rsidRDefault="00000000">
            <w:r>
              <w:t>A01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8CA82C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C0838A1" w14:textId="77777777" w:rsidR="0012111F" w:rsidRDefault="00000000">
            <w:r>
              <w:t>1.0</w:t>
            </w:r>
          </w:p>
        </w:tc>
      </w:tr>
      <w:tr w:rsidR="0012111F" w14:paraId="637C8B9F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F22C13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35A3982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75D1FB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A96BA79" w14:textId="77777777" w:rsidR="0012111F" w:rsidRDefault="00000000">
            <w:r>
              <w:t>«GG/MM/AAAA»</w:t>
            </w:r>
          </w:p>
        </w:tc>
      </w:tr>
      <w:tr w:rsidR="0012111F" w14:paraId="30897F38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054088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Fornire uno schema di provvedimento con cui il dirigente adotta il modello, individua le responsabilità e dispone l’integrazione nel DVR.</w:t>
            </w:r>
          </w:p>
        </w:tc>
      </w:tr>
    </w:tbl>
    <w:p w14:paraId="25E24AB5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Adattare premesse, riferimenti, allegati adottati, numero di protocollo e modalità di pubblicazione. Acquisire le consultazioni richieste.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5FD4DCC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558C08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Istituzione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8DF7693" w14:textId="77777777" w:rsidR="0012111F" w:rsidRDefault="00000000">
            <w:r>
              <w:rPr>
                <w:rFonts w:eastAsia="Arial"/>
                <w:sz w:val="15"/>
              </w:rPr>
              <w:t>«DENOMINAZIONE – CODICE MECCANOGRAFICO – SEDE»</w:t>
            </w:r>
          </w:p>
        </w:tc>
      </w:tr>
      <w:tr w:rsidR="0012111F" w14:paraId="064AD7B4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4260C3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Atto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2B0737A" w14:textId="77777777" w:rsidR="0012111F" w:rsidRDefault="00000000">
            <w:r>
              <w:rPr>
                <w:rFonts w:eastAsia="Arial"/>
                <w:sz w:val="15"/>
              </w:rPr>
              <w:t>Prot. n. «…» del «…»</w:t>
            </w:r>
          </w:p>
        </w:tc>
      </w:tr>
      <w:tr w:rsidR="0012111F" w14:paraId="1421D229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041D9B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Oggetto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949828A" w14:textId="77777777" w:rsidR="0012111F" w:rsidRDefault="00000000">
            <w:r>
              <w:rPr>
                <w:rFonts w:eastAsia="Arial"/>
                <w:sz w:val="15"/>
              </w:rPr>
              <w:t>Adozione del sistema di gestione dei rischi psicosociali e del benessere organizzativo</w:t>
            </w:r>
          </w:p>
        </w:tc>
      </w:tr>
      <w:tr w:rsidR="0012111F" w14:paraId="12150E50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08831A7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Responsabile del procedimento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3E5CDCD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</w:tbl>
    <w:p w14:paraId="4CD2C890" w14:textId="77777777" w:rsidR="0012111F" w:rsidRDefault="00000000">
      <w:pPr>
        <w:pStyle w:val="Titolo2"/>
      </w:pPr>
      <w:bookmarkStart w:id="198" w:name="_Toc236326290"/>
      <w:r>
        <w:t>Premesse</w:t>
      </w:r>
      <w:bookmarkEnd w:id="198"/>
    </w:p>
    <w:p w14:paraId="4D650A5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Visto il D.Lgs. 9 aprile 2008, n. 81 e successive modificazioni, con particolare riferimento agli articoli 15, 17, 28, 29 e 37;</w:t>
      </w:r>
    </w:p>
    <w:p w14:paraId="38497C4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Viste le indicazioni della Commissione consultiva permanente per la valutazione dello stress lavoro-correlato;</w:t>
      </w:r>
    </w:p>
    <w:p w14:paraId="763161C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Visti i contratti collettivi e gli accordi d’istituto applicabili, incluse le regole sulle tecnologie e sulla disconnessione;</w:t>
      </w:r>
    </w:p>
    <w:p w14:paraId="5F80A25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Vista la Legge 4 marzo 2024, n. 25 sulla tutela della sicurezza del personale scolastico;</w:t>
      </w:r>
    </w:p>
    <w:p w14:paraId="64E0296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Visti il DVR, l’organigramma della sicurezza, i regolamenti, il piano di emergenza e la documentazione privacy dell’istituto;</w:t>
      </w:r>
    </w:p>
    <w:p w14:paraId="06A08FA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Acquisita la consultazione del RLS e i contributi delle figure competenti;</w:t>
      </w:r>
    </w:p>
    <w:p w14:paraId="58B31D6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Considerata la necessità di un processo strutturato, partecipato e orientato alla prevenzione primaria;</w:t>
      </w:r>
    </w:p>
    <w:p w14:paraId="6A7CEE28" w14:textId="77777777" w:rsidR="0012111F" w:rsidRDefault="00000000">
      <w:pPr>
        <w:pStyle w:val="Titolo2"/>
      </w:pPr>
      <w:bookmarkStart w:id="199" w:name="_Toc236326291"/>
      <w:r>
        <w:t>Determina</w:t>
      </w:r>
      <w:bookmarkEnd w:id="199"/>
    </w:p>
    <w:p w14:paraId="55C975A2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1. </w:t>
      </w:r>
      <w:r>
        <w:rPr>
          <w:rFonts w:eastAsia="Arial"/>
        </w:rPr>
        <w:t>di adottare il “Modello operativo per la gestione dei rischi psicosociali nella scuola” nella versione «…»;</w:t>
      </w:r>
    </w:p>
    <w:p w14:paraId="2CB2A06B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2. </w:t>
      </w:r>
      <w:r>
        <w:rPr>
          <w:rFonts w:eastAsia="Arial"/>
        </w:rPr>
        <w:t>di approvare le procedure «elencare codici» e gli allegati «elencare codici»;</w:t>
      </w:r>
    </w:p>
    <w:p w14:paraId="5BC0F72B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3. </w:t>
      </w:r>
      <w:r>
        <w:rPr>
          <w:rFonts w:eastAsia="Arial"/>
        </w:rPr>
        <w:t>di nominare il gruppo di gestione PSR secondo l’Allegato A03;</w:t>
      </w:r>
    </w:p>
    <w:p w14:paraId="14D725B5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4. </w:t>
      </w:r>
      <w:r>
        <w:rPr>
          <w:rFonts w:eastAsia="Arial"/>
        </w:rPr>
        <w:t>di disporre l’integrazione dei risultati e del piano di miglioramento nel DVR;</w:t>
      </w:r>
    </w:p>
    <w:p w14:paraId="1CCE589D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5. </w:t>
      </w:r>
      <w:r>
        <w:rPr>
          <w:rFonts w:eastAsia="Arial"/>
        </w:rPr>
        <w:t>di attribuire risorse, tempi e responsabilità secondo il cronoprogramma A05;</w:t>
      </w:r>
    </w:p>
    <w:p w14:paraId="332A39EE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6. </w:t>
      </w:r>
      <w:r>
        <w:rPr>
          <w:rFonts w:eastAsia="Arial"/>
        </w:rPr>
        <w:t>di garantire consultazione, informazione e formazione del personale;</w:t>
      </w:r>
    </w:p>
    <w:p w14:paraId="75FD3075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7. </w:t>
      </w:r>
      <w:r>
        <w:rPr>
          <w:rFonts w:eastAsia="Arial"/>
        </w:rPr>
        <w:t>di assicurare riservatezza, minimizzazione e separazione dei fascicoli;</w:t>
      </w:r>
    </w:p>
    <w:p w14:paraId="0D38DFE9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8. </w:t>
      </w:r>
      <w:r>
        <w:rPr>
          <w:rFonts w:eastAsia="Arial"/>
        </w:rPr>
        <w:t>di prevedere monitoraggio trimestrale delle misure prioritarie e riesame annuale;</w:t>
      </w:r>
    </w:p>
    <w:p w14:paraId="59F2943B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9. </w:t>
      </w:r>
      <w:r>
        <w:rPr>
          <w:rFonts w:eastAsia="Arial"/>
        </w:rPr>
        <w:t>di pubblicare esclusivamente la versione priva di dati riservati nelle sezioni istituzionali appropriate.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12111F" w14:paraId="558C9E8A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A2D8A2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 scolastico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01ACC0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 – presa visione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F11B65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 – consultazione</w:t>
            </w:r>
          </w:p>
        </w:tc>
      </w:tr>
      <w:tr w:rsidR="0012111F" w14:paraId="1DF0DBB2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EAAEECD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E97D9B5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287C72D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3C29070B" w14:textId="77777777" w:rsidR="0012111F" w:rsidRDefault="00000000">
      <w:pPr>
        <w:pStyle w:val="Titolo1"/>
        <w:pBdr>
          <w:bottom w:val="single" w:sz="12" w:space="4" w:color="D6A645"/>
        </w:pBdr>
      </w:pPr>
      <w:bookmarkStart w:id="200" w:name="_Toc236326292"/>
      <w:r>
        <w:t>A02 – Scheda di personalizzazione e profilo dell’istituzione</w:t>
      </w:r>
      <w:bookmarkEnd w:id="20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04C5287E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D00008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41FD743" w14:textId="77777777" w:rsidR="0012111F" w:rsidRDefault="00000000">
            <w:r>
              <w:t>A02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491F7F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EE365CC" w14:textId="77777777" w:rsidR="0012111F" w:rsidRDefault="00000000">
            <w:r>
              <w:t>1.0</w:t>
            </w:r>
          </w:p>
        </w:tc>
      </w:tr>
      <w:tr w:rsidR="0012111F" w14:paraId="76C8758F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AAF140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9A061D4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8D5E39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08844E9" w14:textId="77777777" w:rsidR="0012111F" w:rsidRDefault="00000000">
            <w:r>
              <w:t>«GG/MM/AAAA»</w:t>
            </w:r>
          </w:p>
        </w:tc>
      </w:tr>
      <w:tr w:rsidR="0012111F" w14:paraId="1DF89093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52E3C4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Raccogliere gli elementi organizzativi necessari a contestualizzare il modello e interpretare correttamente dati e fattori di rischio.</w:t>
            </w:r>
          </w:p>
        </w:tc>
      </w:tr>
    </w:tbl>
    <w:p w14:paraId="63CF1DFC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Compilare all’avvio e aggiornare dopo dimensionamento, variazioni di organico, apertura/chiusura di plessi o cambiamenti rilevanti.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14A01A2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BBE417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Denominazione / codice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CE126F3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FA15FA9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D176CE1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Tipologia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6B8EE78" w14:textId="77777777" w:rsidR="0012111F" w:rsidRDefault="00000000">
            <w:r>
              <w:rPr>
                <w:rFonts w:eastAsia="Arial"/>
                <w:sz w:val="15"/>
              </w:rPr>
              <w:t>□ Statale  □ Paritaria  □ Altro: ________</w:t>
            </w:r>
          </w:p>
        </w:tc>
      </w:tr>
      <w:tr w:rsidR="0012111F" w14:paraId="123C0385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CDFD01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Ordini di scuola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13E6881" w14:textId="77777777" w:rsidR="0012111F" w:rsidRDefault="00000000">
            <w:r>
              <w:rPr>
                <w:rFonts w:eastAsia="Arial"/>
                <w:sz w:val="15"/>
              </w:rPr>
              <w:t>□ Infanzia □ Primaria □ Sec. I □ Sec. II □ CPIA □ Altro</w:t>
            </w:r>
          </w:p>
        </w:tc>
      </w:tr>
      <w:tr w:rsidR="0012111F" w14:paraId="046B3FCB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35FB2F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Sedi / plessi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960DF82" w14:textId="77777777" w:rsidR="0012111F" w:rsidRDefault="00000000">
            <w:r>
              <w:rPr>
                <w:rFonts w:eastAsia="Arial"/>
                <w:sz w:val="15"/>
              </w:rPr>
              <w:t>«elenco sintetico»</w:t>
            </w:r>
          </w:p>
        </w:tc>
      </w:tr>
      <w:tr w:rsidR="0012111F" w14:paraId="7E80BA3B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17AFFC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 scolastico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6B23AA7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8711FBB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B757806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 / ASPP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48A4B21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5BF7A50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6DB349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Medico competente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27DF8D3" w14:textId="77777777" w:rsidR="0012111F" w:rsidRDefault="00000000">
            <w:r>
              <w:rPr>
                <w:rFonts w:eastAsia="Arial"/>
                <w:sz w:val="15"/>
              </w:rPr>
              <w:t>«… / non nominato»</w:t>
            </w:r>
          </w:p>
        </w:tc>
      </w:tr>
      <w:tr w:rsidR="0012111F" w14:paraId="5B6AC20A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DC429B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981962A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A6656D4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9A2F258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DSGA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B37E558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47EAF5E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31DF89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RPD/DPO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FD61F61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</w:tbl>
    <w:p w14:paraId="6B1A8EE6" w14:textId="77777777" w:rsidR="0012111F" w:rsidRDefault="00000000">
      <w:pPr>
        <w:pStyle w:val="Titolo2"/>
      </w:pPr>
      <w:bookmarkStart w:id="201" w:name="_Toc236326293"/>
      <w:r>
        <w:t>Dati organizzativi</w:t>
      </w:r>
      <w:bookmarkEnd w:id="20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1303"/>
        <w:gridCol w:w="1303"/>
        <w:gridCol w:w="1303"/>
        <w:gridCol w:w="2267"/>
      </w:tblGrid>
      <w:tr w:rsidR="0012111F" w14:paraId="5118FA16" w14:textId="77777777">
        <w:trPr>
          <w:tblHeader/>
          <w:jc w:val="center"/>
        </w:trPr>
        <w:tc>
          <w:tcPr>
            <w:tcW w:w="368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9010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Voce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8F33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Totale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F722B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T.I.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FC17A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T.D.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254D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Note</w:t>
            </w:r>
          </w:p>
        </w:tc>
      </w:tr>
      <w:tr w:rsidR="0012111F" w14:paraId="1395DF02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3EF88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Docenti curricolari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D056E2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A21D20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444CBC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40A8BA" w14:textId="77777777" w:rsidR="0012111F" w:rsidRDefault="0012111F">
            <w:pPr>
              <w:pStyle w:val="TableText"/>
            </w:pPr>
          </w:p>
        </w:tc>
      </w:tr>
      <w:tr w:rsidR="0012111F" w14:paraId="5329B882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9917B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Docenti di sostegno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305021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7ECABF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34C32C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305B41" w14:textId="77777777" w:rsidR="0012111F" w:rsidRDefault="0012111F">
            <w:pPr>
              <w:pStyle w:val="TableText"/>
            </w:pPr>
          </w:p>
        </w:tc>
      </w:tr>
      <w:tr w:rsidR="0012111F" w14:paraId="29606B62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9842A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Personale educativo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41919B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7B9CBC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38B654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B7B325" w14:textId="77777777" w:rsidR="0012111F" w:rsidRDefault="0012111F">
            <w:pPr>
              <w:pStyle w:val="TableText"/>
            </w:pPr>
          </w:p>
        </w:tc>
      </w:tr>
      <w:tr w:rsidR="0012111F" w14:paraId="6DF369A0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04596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Personale amministrativo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E5C2B9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6BD6A5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1674EC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905AAC" w14:textId="77777777" w:rsidR="0012111F" w:rsidRDefault="0012111F">
            <w:pPr>
              <w:pStyle w:val="TableText"/>
            </w:pPr>
          </w:p>
        </w:tc>
      </w:tr>
      <w:tr w:rsidR="0012111F" w14:paraId="116EC9C3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28039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Personale tecnico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1F1B1D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5FFE27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A5F71D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05B7F3" w14:textId="77777777" w:rsidR="0012111F" w:rsidRDefault="0012111F">
            <w:pPr>
              <w:pStyle w:val="TableText"/>
            </w:pPr>
          </w:p>
        </w:tc>
      </w:tr>
      <w:tr w:rsidR="0012111F" w14:paraId="1822A4CC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3EECA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Collaboratori scolastici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0A4A1E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CA2D40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36CD9C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7ABFF2" w14:textId="77777777" w:rsidR="0012111F" w:rsidRDefault="0012111F">
            <w:pPr>
              <w:pStyle w:val="TableText"/>
            </w:pPr>
          </w:p>
        </w:tc>
      </w:tr>
      <w:tr w:rsidR="0012111F" w14:paraId="02107564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18DF9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Dirigenza/staff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4616D1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E638E7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21BBC0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2C99AE" w14:textId="77777777" w:rsidR="0012111F" w:rsidRDefault="0012111F">
            <w:pPr>
              <w:pStyle w:val="TableText"/>
            </w:pPr>
          </w:p>
        </w:tc>
      </w:tr>
    </w:tbl>
    <w:p w14:paraId="4C743440" w14:textId="77777777" w:rsidR="0012111F" w:rsidRDefault="00000000">
      <w:pPr>
        <w:pStyle w:val="Titolo2"/>
      </w:pPr>
      <w:bookmarkStart w:id="202" w:name="_Toc236326294"/>
      <w:r>
        <w:t>Profilo del contesto</w:t>
      </w:r>
      <w:bookmarkEnd w:id="20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4365"/>
        <w:gridCol w:w="2381"/>
      </w:tblGrid>
      <w:tr w:rsidR="0012111F" w14:paraId="0AEAB84A" w14:textId="77777777">
        <w:trPr>
          <w:tblHeader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055A9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Dimensione</w:t>
            </w:r>
          </w:p>
        </w:tc>
        <w:tc>
          <w:tcPr>
            <w:tcW w:w="436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0129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Descrizione sintetica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86014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Evidenze / fonte</w:t>
            </w:r>
          </w:p>
        </w:tc>
      </w:tr>
      <w:tr w:rsidR="0012111F" w14:paraId="707D0018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AC9FA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Numerosità e composizione degli studenti</w:t>
            </w:r>
          </w:p>
        </w:tc>
        <w:tc>
          <w:tcPr>
            <w:tcW w:w="436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75F9C0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FB0F0C" w14:textId="77777777" w:rsidR="0012111F" w:rsidRDefault="0012111F">
            <w:pPr>
              <w:pStyle w:val="TableText"/>
            </w:pPr>
          </w:p>
        </w:tc>
      </w:tr>
      <w:tr w:rsidR="0012111F" w14:paraId="1545FB9E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79968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Bisogni educativi e inclusione</w:t>
            </w:r>
          </w:p>
        </w:tc>
        <w:tc>
          <w:tcPr>
            <w:tcW w:w="436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906BA0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7D7D8B" w14:textId="77777777" w:rsidR="0012111F" w:rsidRDefault="0012111F">
            <w:pPr>
              <w:pStyle w:val="TableText"/>
            </w:pPr>
          </w:p>
        </w:tc>
      </w:tr>
      <w:tr w:rsidR="0012111F" w14:paraId="7D7D3670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D28B4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Dispersione / complessità sociale</w:t>
            </w:r>
          </w:p>
        </w:tc>
        <w:tc>
          <w:tcPr>
            <w:tcW w:w="436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358E01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957383" w14:textId="77777777" w:rsidR="0012111F" w:rsidRDefault="0012111F">
            <w:pPr>
              <w:pStyle w:val="TableText"/>
            </w:pPr>
          </w:p>
        </w:tc>
      </w:tr>
      <w:tr w:rsidR="0012111F" w14:paraId="7F542C2C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9E6AB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Organizzazione oraria e sedi</w:t>
            </w:r>
          </w:p>
        </w:tc>
        <w:tc>
          <w:tcPr>
            <w:tcW w:w="436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70A40E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52820E" w14:textId="77777777" w:rsidR="0012111F" w:rsidRDefault="0012111F">
            <w:pPr>
              <w:pStyle w:val="TableText"/>
            </w:pPr>
          </w:p>
        </w:tc>
      </w:tr>
      <w:tr w:rsidR="0012111F" w14:paraId="7BF7ED7E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2F931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Digitalizzazione e piattaforme</w:t>
            </w:r>
          </w:p>
        </w:tc>
        <w:tc>
          <w:tcPr>
            <w:tcW w:w="436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29A90D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472234" w14:textId="77777777" w:rsidR="0012111F" w:rsidRDefault="0012111F">
            <w:pPr>
              <w:pStyle w:val="TableText"/>
            </w:pPr>
          </w:p>
        </w:tc>
      </w:tr>
      <w:tr w:rsidR="0012111F" w14:paraId="65A9E35E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5EFB5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Eventi di violenza o conflitto</w:t>
            </w:r>
          </w:p>
        </w:tc>
        <w:tc>
          <w:tcPr>
            <w:tcW w:w="436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DD79D8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983EB1" w14:textId="77777777" w:rsidR="0012111F" w:rsidRDefault="0012111F">
            <w:pPr>
              <w:pStyle w:val="TableText"/>
            </w:pPr>
          </w:p>
        </w:tc>
      </w:tr>
      <w:tr w:rsidR="0012111F" w14:paraId="3CE28D70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84698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Spazi, rumore e vincoli strutturali</w:t>
            </w:r>
          </w:p>
        </w:tc>
        <w:tc>
          <w:tcPr>
            <w:tcW w:w="4365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D18530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EF42CC" w14:textId="77777777" w:rsidR="0012111F" w:rsidRDefault="0012111F">
            <w:pPr>
              <w:pStyle w:val="TableText"/>
            </w:pPr>
          </w:p>
        </w:tc>
      </w:tr>
    </w:tbl>
    <w:p w14:paraId="5A58C8F1" w14:textId="77777777" w:rsidR="0012111F" w:rsidRDefault="00000000">
      <w:pPr>
        <w:pStyle w:val="Titolo3"/>
      </w:pPr>
      <w:bookmarkStart w:id="203" w:name="_Toc236326295"/>
      <w:r>
        <w:t>Cambiamenti attesi nei prossimi 12 mesi</w:t>
      </w:r>
      <w:bookmarkEnd w:id="20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782DFFFB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1BBCA" w14:textId="77777777" w:rsidR="0012111F" w:rsidRDefault="0012111F"/>
        </w:tc>
      </w:tr>
      <w:tr w:rsidR="0012111F" w14:paraId="13C23568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24AF4" w14:textId="77777777" w:rsidR="0012111F" w:rsidRDefault="0012111F"/>
        </w:tc>
      </w:tr>
      <w:tr w:rsidR="0012111F" w14:paraId="15E70220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78431" w14:textId="77777777" w:rsidR="0012111F" w:rsidRDefault="0012111F"/>
        </w:tc>
      </w:tr>
    </w:tbl>
    <w:p w14:paraId="5A49538D" w14:textId="77777777" w:rsidR="0012111F" w:rsidRDefault="00000000">
      <w:pPr>
        <w:pStyle w:val="Titolo1"/>
        <w:pBdr>
          <w:bottom w:val="single" w:sz="12" w:space="4" w:color="D6A645"/>
        </w:pBdr>
      </w:pPr>
      <w:bookmarkStart w:id="204" w:name="_Toc236326296"/>
      <w:r>
        <w:t>A03 – Nomina del gruppo di gestione PSR</w:t>
      </w:r>
      <w:bookmarkEnd w:id="20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77C60BEB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A171E77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3F897B0" w14:textId="77777777" w:rsidR="0012111F" w:rsidRDefault="00000000">
            <w:r>
              <w:t>A03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2E040B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01E5C42" w14:textId="77777777" w:rsidR="0012111F" w:rsidRDefault="00000000">
            <w:r>
              <w:t>1.0</w:t>
            </w:r>
          </w:p>
        </w:tc>
      </w:tr>
      <w:tr w:rsidR="0012111F" w14:paraId="6F7E3006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3C41C3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57AA4AD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D0C33A7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82646FC" w14:textId="77777777" w:rsidR="0012111F" w:rsidRDefault="00000000">
            <w:r>
              <w:t>«GG/MM/AAAA»</w:t>
            </w:r>
          </w:p>
        </w:tc>
      </w:tr>
      <w:tr w:rsidR="0012111F" w14:paraId="0090D938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05476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Formalizzare composizione, compiti, durata, regole di funzionamento e riservatezza del gruppo di gestione.</w:t>
            </w:r>
          </w:p>
        </w:tc>
      </w:tr>
    </w:tbl>
    <w:p w14:paraId="4FE9DF8E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Indicare componenti effettivi, eventuali supplenti, deleghe, frequenza e modalità di verbalizzazione.</w:t>
      </w:r>
    </w:p>
    <w:p w14:paraId="5A323CDA" w14:textId="77777777" w:rsidR="0012111F" w:rsidRDefault="00000000">
      <w:r>
        <w:rPr>
          <w:rFonts w:eastAsia="Arial"/>
        </w:rPr>
        <w:t>Il dirigente scolastico, valutate le competenze e acquisita la disponibilità degli interessati, costituisce il Gruppo di gestione dei rischi psicosociali con il mandato di pianificare, supportare e monitorare il processo, ferma restando la responsabilità non delegabile del datore di lavoro per la valutazione dei rischi.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927"/>
        <w:gridCol w:w="1984"/>
        <w:gridCol w:w="3004"/>
        <w:gridCol w:w="1190"/>
      </w:tblGrid>
      <w:tr w:rsidR="0012111F" w14:paraId="027CECF0" w14:textId="77777777">
        <w:trPr>
          <w:tblHeader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555C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Ruolo nel gruppo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D440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Nominativo</w:t>
            </w: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B785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Funzione</w:t>
            </w: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A180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Compiti</w:t>
            </w: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7A4D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Firma</w:t>
            </w:r>
          </w:p>
        </w:tc>
      </w:tr>
      <w:tr w:rsidR="0012111F" w14:paraId="77FB1711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9A523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Coordinatore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509CBC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99D534" w14:textId="77777777" w:rsidR="0012111F" w:rsidRDefault="0012111F">
            <w:pPr>
              <w:pStyle w:val="TableText"/>
            </w:pP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94FDF0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DEB60F" w14:textId="77777777" w:rsidR="0012111F" w:rsidRDefault="0012111F">
            <w:pPr>
              <w:pStyle w:val="TableText"/>
            </w:pPr>
          </w:p>
        </w:tc>
      </w:tr>
      <w:tr w:rsidR="0012111F" w14:paraId="6674660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B0DB2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Dirigente/delegato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D4BAFD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1668EE" w14:textId="77777777" w:rsidR="0012111F" w:rsidRDefault="0012111F">
            <w:pPr>
              <w:pStyle w:val="TableText"/>
            </w:pP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C45765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596495" w14:textId="77777777" w:rsidR="0012111F" w:rsidRDefault="0012111F">
            <w:pPr>
              <w:pStyle w:val="TableText"/>
            </w:pPr>
          </w:p>
        </w:tc>
      </w:tr>
      <w:tr w:rsidR="0012111F" w14:paraId="15AFA9E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7AA90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RSPP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B2675F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34A9D0" w14:textId="77777777" w:rsidR="0012111F" w:rsidRDefault="0012111F">
            <w:pPr>
              <w:pStyle w:val="TableText"/>
            </w:pP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63659A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3DCB5F" w14:textId="77777777" w:rsidR="0012111F" w:rsidRDefault="0012111F">
            <w:pPr>
              <w:pStyle w:val="TableText"/>
            </w:pPr>
          </w:p>
        </w:tc>
      </w:tr>
      <w:tr w:rsidR="0012111F" w14:paraId="5C16A473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157A6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Medico competente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0499F4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9300C1" w14:textId="77777777" w:rsidR="0012111F" w:rsidRDefault="0012111F">
            <w:pPr>
              <w:pStyle w:val="TableText"/>
            </w:pP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90C128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4EFB96" w14:textId="77777777" w:rsidR="0012111F" w:rsidRDefault="0012111F">
            <w:pPr>
              <w:pStyle w:val="TableText"/>
            </w:pPr>
          </w:p>
        </w:tc>
      </w:tr>
      <w:tr w:rsidR="0012111F" w14:paraId="71040004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AFAC6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RLS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753F49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09ADF6" w14:textId="77777777" w:rsidR="0012111F" w:rsidRDefault="0012111F">
            <w:pPr>
              <w:pStyle w:val="TableText"/>
            </w:pP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63730F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41E53B" w14:textId="77777777" w:rsidR="0012111F" w:rsidRDefault="0012111F">
            <w:pPr>
              <w:pStyle w:val="TableText"/>
            </w:pPr>
          </w:p>
        </w:tc>
      </w:tr>
      <w:tr w:rsidR="0012111F" w14:paraId="193CB5A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8195C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DSGA/ufficio dati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5B1A81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149755" w14:textId="77777777" w:rsidR="0012111F" w:rsidRDefault="0012111F">
            <w:pPr>
              <w:pStyle w:val="TableText"/>
            </w:pP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FE9B3B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95E9F2" w14:textId="77777777" w:rsidR="0012111F" w:rsidRDefault="0012111F">
            <w:pPr>
              <w:pStyle w:val="TableText"/>
            </w:pPr>
          </w:p>
        </w:tc>
      </w:tr>
      <w:tr w:rsidR="0012111F" w14:paraId="58148223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112E6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RPD/DPO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2E908B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6BFDE3" w14:textId="77777777" w:rsidR="0012111F" w:rsidRDefault="0012111F">
            <w:pPr>
              <w:pStyle w:val="TableText"/>
            </w:pP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F7BBB0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E8410E" w14:textId="77777777" w:rsidR="0012111F" w:rsidRDefault="0012111F">
            <w:pPr>
              <w:pStyle w:val="TableText"/>
            </w:pPr>
          </w:p>
        </w:tc>
      </w:tr>
      <w:tr w:rsidR="0012111F" w14:paraId="25FF69D8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D1609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Rappresentante lavoratori/esperto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726B12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828DEB" w14:textId="77777777" w:rsidR="0012111F" w:rsidRDefault="0012111F">
            <w:pPr>
              <w:pStyle w:val="TableText"/>
            </w:pPr>
          </w:p>
        </w:tc>
        <w:tc>
          <w:tcPr>
            <w:tcW w:w="300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8B5E4B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AD28B4" w14:textId="77777777" w:rsidR="0012111F" w:rsidRDefault="0012111F">
            <w:pPr>
              <w:pStyle w:val="TableText"/>
            </w:pPr>
          </w:p>
        </w:tc>
      </w:tr>
    </w:tbl>
    <w:p w14:paraId="528C3F09" w14:textId="77777777" w:rsidR="0012111F" w:rsidRDefault="00000000">
      <w:pPr>
        <w:pStyle w:val="Titolo2"/>
      </w:pPr>
      <w:bookmarkStart w:id="205" w:name="_Toc236326297"/>
      <w:r>
        <w:t>Regole di funzionamento</w:t>
      </w:r>
      <w:bookmarkEnd w:id="205"/>
    </w:p>
    <w:p w14:paraId="695B259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Durata dell’incarico: «…»; riesame della composizione almeno annuale.</w:t>
      </w:r>
    </w:p>
    <w:p w14:paraId="68BF071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Riunioni ordinarie: «…»; convocazione straordinaria dopo eventi gravi.</w:t>
      </w:r>
    </w:p>
    <w:p w14:paraId="037F343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Decisioni verbalizzate con evidenze, opinioni dissenzienti e azioni.</w:t>
      </w:r>
    </w:p>
    <w:p w14:paraId="4203641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Obbligo di riservatezza e accesso ai dati limitato per ruolo.</w:t>
      </w:r>
    </w:p>
    <w:p w14:paraId="1724C4F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Divieto di utilizzare informazioni per valutazioni individuali o finalità incompatibili.</w:t>
      </w:r>
    </w:p>
    <w:p w14:paraId="78A4168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Obbligo di dichiarare conflitti di interesse e astenersi nei casi personali.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12111F" w14:paraId="51D51C2F" w14:textId="77777777"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A0250F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 scolastico</w:t>
            </w:r>
          </w:p>
        </w:tc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5E874C9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Coordinatore del gruppo</w:t>
            </w:r>
          </w:p>
        </w:tc>
      </w:tr>
      <w:tr w:rsidR="0012111F" w14:paraId="6987DA12" w14:textId="77777777"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7A716C1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020E897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1BC5CFFD" w14:textId="77777777" w:rsidR="0012111F" w:rsidRDefault="00000000">
      <w:pPr>
        <w:pStyle w:val="Titolo1"/>
        <w:pBdr>
          <w:bottom w:val="single" w:sz="12" w:space="4" w:color="D6A645"/>
        </w:pBdr>
      </w:pPr>
      <w:bookmarkStart w:id="206" w:name="_Toc236326298"/>
      <w:r>
        <w:t>A04 – Matrice RACI operativa</w:t>
      </w:r>
      <w:bookmarkEnd w:id="20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4809DBD2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EC8E286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BA6D857" w14:textId="77777777" w:rsidR="0012111F" w:rsidRDefault="00000000">
            <w:r>
              <w:t>A04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AC65B2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6A3769B" w14:textId="77777777" w:rsidR="0012111F" w:rsidRDefault="00000000">
            <w:r>
              <w:t>1.0</w:t>
            </w:r>
          </w:p>
        </w:tc>
      </w:tr>
      <w:tr w:rsidR="0012111F" w14:paraId="512F2810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D42D40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7CC774B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A0949E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16595C3" w14:textId="77777777" w:rsidR="0012111F" w:rsidRDefault="00000000">
            <w:r>
              <w:t>«GG/MM/AAAA»</w:t>
            </w:r>
          </w:p>
        </w:tc>
      </w:tr>
      <w:tr w:rsidR="0012111F" w14:paraId="1D3B7971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20DFEE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Attribuire in modo trasparente responsabilità, esecuzione, consultazione e informazione per le attività del sistema.</w:t>
            </w:r>
          </w:p>
        </w:tc>
      </w:tr>
    </w:tbl>
    <w:p w14:paraId="0DAE9E93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Usare A=responsabilità finale, R=esecuzione, C=consultato, I=informato. Inserire una sola A per attività, salvo motivazione.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37"/>
        <w:gridCol w:w="963"/>
        <w:gridCol w:w="680"/>
        <w:gridCol w:w="680"/>
        <w:gridCol w:w="963"/>
        <w:gridCol w:w="850"/>
        <w:gridCol w:w="793"/>
        <w:gridCol w:w="850"/>
        <w:gridCol w:w="850"/>
      </w:tblGrid>
      <w:tr w:rsidR="0012111F" w14:paraId="533D10F1" w14:textId="77777777">
        <w:trPr>
          <w:tblHeader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61B8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Attività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5C129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DS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21C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RSPP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7497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MC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DA5C3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RLS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1122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DSGA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746E6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RPD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BC3CA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RSU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EFD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Coord.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3778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Referenti</w:t>
            </w:r>
          </w:p>
        </w:tc>
      </w:tr>
      <w:tr w:rsidR="0012111F" w14:paraId="469996FB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BFCF7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Mandato e risorse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878B09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A/R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ED9A9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50167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7A2F3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71367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43D1B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D0584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D87C7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2C53D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</w:tr>
      <w:tr w:rsidR="0012111F" w14:paraId="45C24980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41EB49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Gruppi omogenei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EC09A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3B96C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14FA5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D564A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8239B8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ED41C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0050E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2C3B7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F2B2C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</w:tr>
      <w:tr w:rsidR="0012111F" w14:paraId="333CD6B8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8A83F9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Raccolta dati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F5C47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7E0CD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BFCCF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268A9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A0076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48722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5102E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EA875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5613A7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</w:tr>
      <w:tr w:rsidR="0012111F" w14:paraId="491B9998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061DA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Privacy/DPIA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AC23C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E44A4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0345B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972E8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E04309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789C6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148649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70962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3E3FA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</w:tr>
      <w:tr w:rsidR="0012111F" w14:paraId="53D1CAD5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E02619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Valutazione preliminare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226AA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62F6F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A846B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AD485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BD59D2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2B9ED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785D0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9538E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B58C3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</w:tr>
      <w:tr w:rsidR="0012111F" w14:paraId="68656197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5F3E5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Valutazione approfondita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E8990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44800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F18E5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ED07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BF25F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1F4C7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C4663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930E3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9669C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</w:tr>
      <w:tr w:rsidR="0012111F" w14:paraId="1D33EF52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5DDDB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Piano miglioramento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0E57C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49E832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5DB8E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8A6D2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8B1E3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1390D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A7F54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7A4E1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13586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</w:tr>
      <w:tr w:rsidR="0012111F" w14:paraId="14F33BA8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70D1B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Violenza/minacce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292FE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20224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CF40A7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F0181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D9FB62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8DB93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066E6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C765E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9C1C37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</w:tr>
      <w:tr w:rsidR="0012111F" w14:paraId="2A1F16FE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444F0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Cyberaggressione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99C0A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81789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FC77E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91799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F376E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25EB0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B5C387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1B126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9D8C6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</w:tr>
      <w:tr w:rsidR="0012111F" w14:paraId="064A00CC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C1D92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Disconnessione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B38C12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117A8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95C3B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81177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6D487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81747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5DC967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045BE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46341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</w:tr>
      <w:tr w:rsidR="0012111F" w14:paraId="1BEFB3DB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0D57C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Formazione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EDDDB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60711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DEE8C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95E6D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C50B2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49196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61510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6E38A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7F7672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</w:tr>
      <w:tr w:rsidR="0012111F" w14:paraId="099780EF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D3942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Monitoraggio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E678F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BBD12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52D5A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DC1CE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4D6F3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B115F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A4249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1C3408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04F0D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</w:tr>
      <w:tr w:rsidR="0012111F" w14:paraId="345CDD46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39FFB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Riesame DVR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147789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3A8AF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F35CB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397B2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356AF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54841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5CD0A7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BD969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463B47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</w:tr>
      <w:tr w:rsidR="0012111F" w14:paraId="2509FBCE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A18F08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Comunicazione risultati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F9267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463132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DA366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654B1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FF2E2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9AD58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FF695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786C98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EADC1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</w:t>
            </w:r>
          </w:p>
        </w:tc>
      </w:tr>
    </w:tbl>
    <w:p w14:paraId="0B0DD013" w14:textId="77777777" w:rsidR="0012111F" w:rsidRDefault="00000000">
      <w:pPr>
        <w:pStyle w:val="Titolo3"/>
      </w:pPr>
      <w:bookmarkStart w:id="207" w:name="_Toc236326299"/>
      <w:r>
        <w:t>Modifiche e motivazioni</w:t>
      </w:r>
      <w:bookmarkEnd w:id="20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5238E125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43242" w14:textId="77777777" w:rsidR="0012111F" w:rsidRDefault="0012111F"/>
        </w:tc>
      </w:tr>
      <w:tr w:rsidR="0012111F" w14:paraId="1B1C0CB4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23A1B" w14:textId="77777777" w:rsidR="0012111F" w:rsidRDefault="0012111F"/>
        </w:tc>
      </w:tr>
      <w:tr w:rsidR="0012111F" w14:paraId="52C3C77C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028A3" w14:textId="77777777" w:rsidR="0012111F" w:rsidRDefault="0012111F"/>
        </w:tc>
      </w:tr>
      <w:tr w:rsidR="0012111F" w14:paraId="2119ADE9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8CAD2" w14:textId="77777777" w:rsidR="0012111F" w:rsidRDefault="0012111F"/>
        </w:tc>
      </w:tr>
    </w:tbl>
    <w:p w14:paraId="71319264" w14:textId="77777777" w:rsidR="0012111F" w:rsidRDefault="00000000">
      <w:pPr>
        <w:pStyle w:val="Titolo1"/>
        <w:pBdr>
          <w:bottom w:val="single" w:sz="12" w:space="4" w:color="D6A645"/>
        </w:pBdr>
      </w:pPr>
      <w:bookmarkStart w:id="208" w:name="_Toc236326300"/>
      <w:r>
        <w:t>A05 – Cronoprogramma annuale</w:t>
      </w:r>
      <w:bookmarkEnd w:id="20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49B3DA0C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5CA02D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1DC8792" w14:textId="77777777" w:rsidR="0012111F" w:rsidRDefault="00000000">
            <w:r>
              <w:t>A05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44990C2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543161C" w14:textId="77777777" w:rsidR="0012111F" w:rsidRDefault="00000000">
            <w:r>
              <w:t>1.0</w:t>
            </w:r>
          </w:p>
        </w:tc>
      </w:tr>
      <w:tr w:rsidR="0012111F" w14:paraId="5B33A451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3C0DD8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0074FD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194F70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AD5E80A" w14:textId="77777777" w:rsidR="0012111F" w:rsidRDefault="00000000">
            <w:r>
              <w:t>«GG/MM/AAAA»</w:t>
            </w:r>
          </w:p>
        </w:tc>
      </w:tr>
      <w:tr w:rsidR="0012111F" w14:paraId="444F61B9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33ABB6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Programmare in un unico quadro attività, scadenze, responsabili, risorse e risultati del sistema PSR.</w:t>
            </w:r>
          </w:p>
        </w:tc>
      </w:tr>
    </w:tbl>
    <w:p w14:paraId="3464D2AB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Personalizzare mesi e attività. Evidenziare dipendenze e periodi scolastici ad alta intensità.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7"/>
        <w:gridCol w:w="1020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1814"/>
      </w:tblGrid>
      <w:tr w:rsidR="0012111F" w14:paraId="2E182D89" w14:textId="77777777">
        <w:trPr>
          <w:tblHeader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F2C9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Attività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293C7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Resp.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01A2E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Set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D46E7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Ott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9F65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Nov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DC8B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Dic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D9E6E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Gen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7BFE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Feb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D6422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Mar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B4CEF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Apr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75FE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Mag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3FF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Giu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8229F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Lug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91761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Ago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C76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Output</w:t>
            </w:r>
          </w:p>
        </w:tc>
      </w:tr>
      <w:tr w:rsidR="0012111F" w14:paraId="0DDA7D80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97BE5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Atto di avvio e comunicazione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6E7DE2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DFEBE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696AC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327C82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DF58C0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5C893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08665B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4BA26D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A3029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A84B22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5701D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EE483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54EE7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4C7969" w14:textId="77777777" w:rsidR="0012111F" w:rsidRDefault="0012111F">
            <w:pPr>
              <w:pStyle w:val="TableText"/>
            </w:pPr>
          </w:p>
        </w:tc>
      </w:tr>
      <w:tr w:rsidR="0012111F" w14:paraId="103B5FEF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0D4E80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Aggiornamento gruppi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89446A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126E0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13BC0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20A52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6C3F0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BBC1E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0B394D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A20C2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B8F68F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D77CE0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DE8EA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14022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A439E8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4E7716" w14:textId="77777777" w:rsidR="0012111F" w:rsidRDefault="0012111F">
            <w:pPr>
              <w:pStyle w:val="TableText"/>
            </w:pPr>
          </w:p>
        </w:tc>
      </w:tr>
      <w:tr w:rsidR="0012111F" w14:paraId="17D0942B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DC1E9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Raccolta dati sentinella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8EDE6D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F7C55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59F72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6BE35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FC8B58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7A7E8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557C0D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84EB9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4EFD2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51F62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5D89E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80BC2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BE544B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B4A952" w14:textId="77777777" w:rsidR="0012111F" w:rsidRDefault="0012111F">
            <w:pPr>
              <w:pStyle w:val="TableText"/>
            </w:pPr>
          </w:p>
        </w:tc>
      </w:tr>
      <w:tr w:rsidR="0012111F" w14:paraId="21E83440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D10652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Checklist e consultazione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EC4351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DF57D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3A802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53C50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BA0ABD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3AB7CB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A9DD5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9DDA80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D456A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0D7C7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6CD0B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902DD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3B426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6F8905" w14:textId="77777777" w:rsidR="0012111F" w:rsidRDefault="0012111F">
            <w:pPr>
              <w:pStyle w:val="TableText"/>
            </w:pPr>
          </w:p>
        </w:tc>
      </w:tr>
      <w:tr w:rsidR="0012111F" w14:paraId="4C1D978B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292DE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Rapporto preliminare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D2C8AB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69021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830302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17097D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D3EF3B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8D76B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0FFA8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0A379F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04CC4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1D3010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C983E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D5B6D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D531D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E62B72" w14:textId="77777777" w:rsidR="0012111F" w:rsidRDefault="0012111F">
            <w:pPr>
              <w:pStyle w:val="TableText"/>
            </w:pPr>
          </w:p>
        </w:tc>
      </w:tr>
      <w:tr w:rsidR="0012111F" w14:paraId="10764C2A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4B9540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Piano di miglioramento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A9855A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6DA40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39EA8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6CB9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1CCFB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5AAA3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40623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056D5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41734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EF891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6AF03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8EB5BD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DEF73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BFC85D" w14:textId="77777777" w:rsidR="0012111F" w:rsidRDefault="0012111F">
            <w:pPr>
              <w:pStyle w:val="TableText"/>
            </w:pPr>
          </w:p>
        </w:tc>
      </w:tr>
      <w:tr w:rsidR="0012111F" w14:paraId="533A66F8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54997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Formazione prioritaria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90122B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15CE5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99CDD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79F8E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4ED3A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1A21FB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96672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FF721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C8EE6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6E4CD8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86BE21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38D2A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F6224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8D5D20" w14:textId="77777777" w:rsidR="0012111F" w:rsidRDefault="0012111F">
            <w:pPr>
              <w:pStyle w:val="TableText"/>
            </w:pPr>
          </w:p>
        </w:tc>
      </w:tr>
      <w:tr w:rsidR="0012111F" w14:paraId="617812BD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8D29D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Audit procedure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8AC63D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E407A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065508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F8D2C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BAB89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49523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E34F5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6763CB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6C3C8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5A384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2E72C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F54A5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3147CB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9BF0F8" w14:textId="77777777" w:rsidR="0012111F" w:rsidRDefault="0012111F">
            <w:pPr>
              <w:pStyle w:val="TableText"/>
            </w:pPr>
          </w:p>
        </w:tc>
      </w:tr>
      <w:tr w:rsidR="0012111F" w14:paraId="1198B2EB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73C2C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Monitoraggio trimestrale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0488F7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072D71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672D5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43C5B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04C63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35D3F2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10D72F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1C11F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EA468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9FED40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5D9A6D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FA09D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58201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D43241" w14:textId="77777777" w:rsidR="0012111F" w:rsidRDefault="0012111F">
            <w:pPr>
              <w:pStyle w:val="TableText"/>
            </w:pPr>
          </w:p>
        </w:tc>
      </w:tr>
      <w:tr w:rsidR="0012111F" w14:paraId="7AE58984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14A9E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Riesame e relazione annuale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C6D629" w14:textId="77777777" w:rsidR="0012111F" w:rsidRDefault="0012111F">
            <w:pPr>
              <w:pStyle w:val="TableText"/>
            </w:pP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12DB8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7CB4F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37494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036265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E26D3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85D85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C93BE7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0BCC8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B25F6A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032F7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40A66D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3D4DEF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□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E3955B" w14:textId="77777777" w:rsidR="0012111F" w:rsidRDefault="0012111F">
            <w:pPr>
              <w:pStyle w:val="TableText"/>
            </w:pPr>
          </w:p>
        </w:tc>
      </w:tr>
    </w:tbl>
    <w:p w14:paraId="52D97567" w14:textId="77777777" w:rsidR="0012111F" w:rsidRDefault="00000000">
      <w:pPr>
        <w:pStyle w:val="Titolo2"/>
      </w:pPr>
      <w:bookmarkStart w:id="209" w:name="_Toc236326301"/>
      <w:r>
        <w:t>Milestone e rischi di progetto</w:t>
      </w:r>
      <w:bookmarkEnd w:id="20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587"/>
        <w:gridCol w:w="2154"/>
        <w:gridCol w:w="1927"/>
        <w:gridCol w:w="1814"/>
      </w:tblGrid>
      <w:tr w:rsidR="0012111F" w14:paraId="6A3D8668" w14:textId="77777777">
        <w:trPr>
          <w:tblHeader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79D25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Milestone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789A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Data obiettivo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B9C1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Dipendenza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2F548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Rischio di ritardo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CAAC3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Contromisura</w:t>
            </w:r>
          </w:p>
        </w:tc>
      </w:tr>
      <w:tr w:rsidR="0012111F" w14:paraId="16CF2600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5A281C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C19C53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971A68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DCE42C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2A1E0A" w14:textId="77777777" w:rsidR="0012111F" w:rsidRDefault="0012111F">
            <w:pPr>
              <w:pStyle w:val="TableText"/>
            </w:pPr>
          </w:p>
        </w:tc>
      </w:tr>
      <w:tr w:rsidR="0012111F" w14:paraId="3B62CED8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F1829A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2C150E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307C06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12C607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43CED6" w14:textId="77777777" w:rsidR="0012111F" w:rsidRDefault="0012111F">
            <w:pPr>
              <w:pStyle w:val="TableText"/>
            </w:pPr>
          </w:p>
        </w:tc>
      </w:tr>
      <w:tr w:rsidR="0012111F" w14:paraId="0BCC24E6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A60BE9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23C282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E9DF66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2C34BA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EFBA55" w14:textId="77777777" w:rsidR="0012111F" w:rsidRDefault="0012111F">
            <w:pPr>
              <w:pStyle w:val="TableText"/>
            </w:pPr>
          </w:p>
        </w:tc>
      </w:tr>
      <w:tr w:rsidR="0012111F" w14:paraId="764E3A56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B0531D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7144EB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6DCCDB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58AD19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F5731F" w14:textId="77777777" w:rsidR="0012111F" w:rsidRDefault="0012111F">
            <w:pPr>
              <w:pStyle w:val="TableText"/>
            </w:pPr>
          </w:p>
        </w:tc>
      </w:tr>
      <w:tr w:rsidR="0012111F" w14:paraId="00D5FFE8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20D96C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41D888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1C9A25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5254E2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8F3AF8" w14:textId="77777777" w:rsidR="0012111F" w:rsidRDefault="0012111F">
            <w:pPr>
              <w:pStyle w:val="TableText"/>
            </w:pPr>
          </w:p>
        </w:tc>
      </w:tr>
      <w:tr w:rsidR="0012111F" w14:paraId="2348FB3F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C72985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909CAB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D75129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514584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E4DEEC" w14:textId="77777777" w:rsidR="0012111F" w:rsidRDefault="0012111F">
            <w:pPr>
              <w:pStyle w:val="TableText"/>
            </w:pPr>
          </w:p>
        </w:tc>
      </w:tr>
    </w:tbl>
    <w:p w14:paraId="41DB6EF0" w14:textId="77777777" w:rsidR="0012111F" w:rsidRDefault="00000000">
      <w:pPr>
        <w:pStyle w:val="Titolo1"/>
        <w:pBdr>
          <w:bottom w:val="single" w:sz="12" w:space="4" w:color="D6A645"/>
        </w:pBdr>
      </w:pPr>
      <w:bookmarkStart w:id="210" w:name="_Toc236326302"/>
      <w:r>
        <w:t>A06 – Registro dei gruppi omogenei</w:t>
      </w:r>
      <w:bookmarkEnd w:id="21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3FD6AA0F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A3BB8D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02FE1A9" w14:textId="77777777" w:rsidR="0012111F" w:rsidRDefault="00000000">
            <w:r>
              <w:t>A06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7F0CF0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C43606A" w14:textId="77777777" w:rsidR="0012111F" w:rsidRDefault="00000000">
            <w:r>
              <w:t>1.0</w:t>
            </w:r>
          </w:p>
        </w:tc>
      </w:tr>
      <w:tr w:rsidR="0012111F" w14:paraId="3DB59204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946DC7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E85757D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0F8FA3B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AA4574A" w14:textId="77777777" w:rsidR="0012111F" w:rsidRDefault="00000000">
            <w:r>
              <w:t>«GG/MM/AAAA»</w:t>
            </w:r>
          </w:p>
        </w:tc>
      </w:tr>
      <w:tr w:rsidR="0012111F" w14:paraId="5E606128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AF8A7A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Documentare criteri, composizione, esposizioni e soglie di restituzione dei gruppi utilizzati nella valutazione.</w:t>
            </w:r>
          </w:p>
        </w:tc>
      </w:tr>
    </w:tbl>
    <w:p w14:paraId="327C18AB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Non inserire nomi. Usare dati di organico aggregati e motivare aggregazioni o separazioni.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1757"/>
        <w:gridCol w:w="1587"/>
        <w:gridCol w:w="680"/>
        <w:gridCol w:w="2721"/>
        <w:gridCol w:w="1020"/>
        <w:gridCol w:w="850"/>
        <w:gridCol w:w="510"/>
      </w:tblGrid>
      <w:tr w:rsidR="0012111F" w14:paraId="448150FB" w14:textId="77777777">
        <w:trPr>
          <w:tblHeader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CB297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Cod.</w:t>
            </w: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3AAA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Gruppo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6A76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Plesso/ordine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3FFE7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1301D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Caratteristiche esposizione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3A55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Fonti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E7F7D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Soglia report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1ADC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Riesame</w:t>
            </w:r>
          </w:p>
        </w:tc>
      </w:tr>
      <w:tr w:rsidR="0012111F" w14:paraId="31235EDF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0C8839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D2C0C8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3A9CD7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9F9209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B24A5F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DBF5F4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776A82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3DC109" w14:textId="77777777" w:rsidR="0012111F" w:rsidRDefault="0012111F">
            <w:pPr>
              <w:pStyle w:val="TableText"/>
            </w:pPr>
          </w:p>
        </w:tc>
      </w:tr>
      <w:tr w:rsidR="0012111F" w14:paraId="7E456C00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FB5A5E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C69B52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416418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A9B540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9B2B8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E07968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9E758F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109C35" w14:textId="77777777" w:rsidR="0012111F" w:rsidRDefault="0012111F">
            <w:pPr>
              <w:pStyle w:val="TableText"/>
            </w:pPr>
          </w:p>
        </w:tc>
      </w:tr>
      <w:tr w:rsidR="0012111F" w14:paraId="3E75B640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4D3888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7E8F0C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42B0CC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858276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EAC88C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1CA156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665176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4FE0F4" w14:textId="77777777" w:rsidR="0012111F" w:rsidRDefault="0012111F">
            <w:pPr>
              <w:pStyle w:val="TableText"/>
            </w:pPr>
          </w:p>
        </w:tc>
      </w:tr>
      <w:tr w:rsidR="0012111F" w14:paraId="34B349D5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DD8546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4EA7F9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8EB141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32F47E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DA379A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93E0C4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22A689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5B7564" w14:textId="77777777" w:rsidR="0012111F" w:rsidRDefault="0012111F">
            <w:pPr>
              <w:pStyle w:val="TableText"/>
            </w:pPr>
          </w:p>
        </w:tc>
      </w:tr>
      <w:tr w:rsidR="0012111F" w14:paraId="088D0A81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2440D0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D7583F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61419A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1E8D2E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1B0E8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0A2658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6DBFC2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623B63" w14:textId="77777777" w:rsidR="0012111F" w:rsidRDefault="0012111F">
            <w:pPr>
              <w:pStyle w:val="TableText"/>
            </w:pPr>
          </w:p>
        </w:tc>
      </w:tr>
      <w:tr w:rsidR="0012111F" w14:paraId="711DF1F4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D8998F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87BA40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00DEAC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6B59E1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63F98A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68CCB9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828169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AB9FCB" w14:textId="77777777" w:rsidR="0012111F" w:rsidRDefault="0012111F">
            <w:pPr>
              <w:pStyle w:val="TableText"/>
            </w:pPr>
          </w:p>
        </w:tc>
      </w:tr>
      <w:tr w:rsidR="0012111F" w14:paraId="26885E59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D81B39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991DAC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13F94C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4F99B9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C92221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2F103F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8F2CEF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BBA3D1" w14:textId="77777777" w:rsidR="0012111F" w:rsidRDefault="0012111F">
            <w:pPr>
              <w:pStyle w:val="TableText"/>
            </w:pPr>
          </w:p>
        </w:tc>
      </w:tr>
      <w:tr w:rsidR="0012111F" w14:paraId="2B1ECE55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983281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D66537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F5CD76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D829F2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CDE8FA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6FA446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FDE906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E14B9F" w14:textId="77777777" w:rsidR="0012111F" w:rsidRDefault="0012111F">
            <w:pPr>
              <w:pStyle w:val="TableText"/>
            </w:pPr>
          </w:p>
        </w:tc>
      </w:tr>
      <w:tr w:rsidR="0012111F" w14:paraId="69F29BE1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DE55DD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90E7F7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1F98B0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318D5A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08816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804E2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C0371A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0EDAF5" w14:textId="77777777" w:rsidR="0012111F" w:rsidRDefault="0012111F">
            <w:pPr>
              <w:pStyle w:val="TableText"/>
            </w:pPr>
          </w:p>
        </w:tc>
      </w:tr>
      <w:tr w:rsidR="0012111F" w14:paraId="3E6ECAD3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52ED65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69E952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28E062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34D12A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490F9F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E93F06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239131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85A744" w14:textId="77777777" w:rsidR="0012111F" w:rsidRDefault="0012111F">
            <w:pPr>
              <w:pStyle w:val="TableText"/>
            </w:pPr>
          </w:p>
        </w:tc>
      </w:tr>
      <w:tr w:rsidR="0012111F" w14:paraId="171F69BB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67CDE7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52FB2D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7AA22C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AC4DFE" w14:textId="77777777" w:rsidR="0012111F" w:rsidRDefault="0012111F">
            <w:pPr>
              <w:pStyle w:val="TableText"/>
            </w:pP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390B92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7DDB73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58848D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E1CA6C" w14:textId="77777777" w:rsidR="0012111F" w:rsidRDefault="0012111F">
            <w:pPr>
              <w:pStyle w:val="TableText"/>
            </w:pPr>
          </w:p>
        </w:tc>
      </w:tr>
    </w:tbl>
    <w:p w14:paraId="2B27DA4A" w14:textId="77777777" w:rsidR="0012111F" w:rsidRDefault="00000000">
      <w:pPr>
        <w:pStyle w:val="Titolo2"/>
      </w:pPr>
      <w:bookmarkStart w:id="211" w:name="_Toc236326303"/>
      <w:r>
        <w:t>Criteri di inclusione/esclusione</w:t>
      </w:r>
      <w:bookmarkEnd w:id="211"/>
    </w:p>
    <w:p w14:paraId="32EE1AEE" w14:textId="77777777" w:rsidR="0012111F" w:rsidRDefault="00000000">
      <w:pPr>
        <w:pStyle w:val="Titolo3"/>
      </w:pPr>
      <w:bookmarkStart w:id="212" w:name="_Toc236326304"/>
      <w:r>
        <w:t>Motivazione della struttura dei gruppi</w:t>
      </w:r>
      <w:bookmarkEnd w:id="21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  <w:gridCol w:w="7"/>
      </w:tblGrid>
      <w:tr w:rsidR="0012111F" w14:paraId="5ADC607F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BF253" w14:textId="77777777" w:rsidR="0012111F" w:rsidRDefault="0012111F"/>
        </w:tc>
      </w:tr>
      <w:tr w:rsidR="0012111F" w14:paraId="5F02783A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EDC33" w14:textId="77777777" w:rsidR="0012111F" w:rsidRDefault="0012111F"/>
        </w:tc>
      </w:tr>
      <w:tr w:rsidR="0012111F" w14:paraId="1A45FC74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B31E4" w14:textId="77777777" w:rsidR="0012111F" w:rsidRDefault="0012111F"/>
        </w:tc>
      </w:tr>
      <w:tr w:rsidR="0012111F" w14:paraId="3F1A5A72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2B51A" w14:textId="77777777" w:rsidR="0012111F" w:rsidRDefault="0012111F"/>
        </w:tc>
      </w:tr>
      <w:tr w:rsidR="0012111F" w14:paraId="0CE94869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CA380" w14:textId="77777777" w:rsidR="0012111F" w:rsidRDefault="0012111F"/>
        </w:tc>
      </w:tr>
      <w:tr w:rsidR="0012111F" w14:paraId="40EB8FF4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B8EA0" w14:textId="77777777" w:rsidR="0012111F" w:rsidRDefault="0012111F"/>
        </w:tc>
      </w:tr>
      <w:tr w:rsidR="0012111F" w14:paraId="61AB5AD6" w14:textId="77777777">
        <w:trPr>
          <w:gridAfter w:val="1"/>
          <w:wAfter w:w="7" w:type="dxa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7FE58F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3A8911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 consultato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4D3F002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 scolastico</w:t>
            </w:r>
          </w:p>
        </w:tc>
      </w:tr>
      <w:tr w:rsidR="0012111F" w14:paraId="797A462E" w14:textId="77777777">
        <w:trPr>
          <w:gridAfter w:val="1"/>
          <w:wAfter w:w="7" w:type="dxa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5C8A2FB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D21257C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BA80FFD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62E35ADB" w14:textId="77777777" w:rsidR="0012111F" w:rsidRDefault="00000000">
      <w:pPr>
        <w:pStyle w:val="Titolo1"/>
        <w:pBdr>
          <w:bottom w:val="single" w:sz="12" w:space="4" w:color="D6A645"/>
        </w:pBdr>
      </w:pPr>
      <w:bookmarkStart w:id="213" w:name="_Toc236326305"/>
      <w:r>
        <w:t>A07 – Scheda di richiesta e validazione dei dati</w:t>
      </w:r>
      <w:bookmarkEnd w:id="21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20B81B3E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7215F0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64820E1" w14:textId="77777777" w:rsidR="0012111F" w:rsidRDefault="00000000">
            <w:r>
              <w:t>A07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822498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66CA30D" w14:textId="77777777" w:rsidR="0012111F" w:rsidRDefault="00000000">
            <w:r>
              <w:t>1.0</w:t>
            </w:r>
          </w:p>
        </w:tc>
      </w:tr>
      <w:tr w:rsidR="0012111F" w14:paraId="246F97D4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1F9D41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84B5E62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E70CD7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887FFDD" w14:textId="77777777" w:rsidR="0012111F" w:rsidRDefault="00000000">
            <w:r>
              <w:t>«GG/MM/AAAA»</w:t>
            </w:r>
          </w:p>
        </w:tc>
      </w:tr>
      <w:tr w:rsidR="0012111F" w14:paraId="3FC1C5CF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2071FC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Definire per ogni indicatore fonte, periodo, denominatore, responsabile, formato e controlli di qualità.</w:t>
            </w:r>
          </w:p>
        </w:tc>
      </w:tr>
    </w:tbl>
    <w:p w14:paraId="07CE7A4F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Compilare prima dell’estrazione. Non richiedere diagnosi o dati personali non necessari.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417"/>
        <w:gridCol w:w="1133"/>
        <w:gridCol w:w="1247"/>
        <w:gridCol w:w="1587"/>
        <w:gridCol w:w="1474"/>
        <w:gridCol w:w="1247"/>
      </w:tblGrid>
      <w:tr w:rsidR="0012111F" w14:paraId="3898A504" w14:textId="77777777">
        <w:trPr>
          <w:tblHeader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36CF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Indicatore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C691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Fonte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D227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Periodo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50E6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Gruppo</w:t>
            </w: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46D47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Unità/denom.</w:t>
            </w: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50EE6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Responsabile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5FE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Controllo qualità</w:t>
            </w:r>
          </w:p>
        </w:tc>
      </w:tr>
      <w:tr w:rsidR="0012111F" w14:paraId="034C2A1A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FF66B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Assenze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135EC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27E744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DFCF8E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2A48BD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353F73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CFC884" w14:textId="77777777" w:rsidR="0012111F" w:rsidRDefault="0012111F">
            <w:pPr>
              <w:pStyle w:val="TableText"/>
            </w:pPr>
          </w:p>
        </w:tc>
      </w:tr>
      <w:tr w:rsidR="0012111F" w14:paraId="2CFDFCE4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F7D92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Infortuni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51648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89D5C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DBD5A4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9FC8F3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ECD9F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736BDD" w14:textId="77777777" w:rsidR="0012111F" w:rsidRDefault="0012111F">
            <w:pPr>
              <w:pStyle w:val="TableText"/>
            </w:pPr>
          </w:p>
        </w:tc>
      </w:tr>
      <w:tr w:rsidR="0012111F" w14:paraId="54FDF2CA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DB773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Aggressioni/minacce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786DC3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17BF4F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132201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0C2DD8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479B20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16EFE5" w14:textId="77777777" w:rsidR="0012111F" w:rsidRDefault="0012111F">
            <w:pPr>
              <w:pStyle w:val="TableText"/>
            </w:pPr>
          </w:p>
        </w:tc>
      </w:tr>
      <w:tr w:rsidR="0012111F" w14:paraId="3277A1C8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581DF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Turnover/mobilità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82DD8F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7A7357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A7B9E1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92CE72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06BFD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FB299A" w14:textId="77777777" w:rsidR="0012111F" w:rsidRDefault="0012111F">
            <w:pPr>
              <w:pStyle w:val="TableText"/>
            </w:pPr>
          </w:p>
        </w:tc>
      </w:tr>
      <w:tr w:rsidR="0012111F" w14:paraId="26D0BCED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864F4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Richieste trasferimento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9BED3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E77CEB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B01079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74C846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3408D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44BB42" w14:textId="77777777" w:rsidR="0012111F" w:rsidRDefault="0012111F">
            <w:pPr>
              <w:pStyle w:val="TableText"/>
            </w:pPr>
          </w:p>
        </w:tc>
      </w:tr>
      <w:tr w:rsidR="0012111F" w14:paraId="2271805D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ECA3C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Reclami/contenzioso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54787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9E3F47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EE5CA9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65AAE1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595620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49E20A" w14:textId="77777777" w:rsidR="0012111F" w:rsidRDefault="0012111F">
            <w:pPr>
              <w:pStyle w:val="TableText"/>
            </w:pPr>
          </w:p>
        </w:tc>
      </w:tr>
      <w:tr w:rsidR="0012111F" w14:paraId="572A137C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56247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Sostituzioni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C190F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E251E2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6C06E5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515715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869CF1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3F9AFF" w14:textId="77777777" w:rsidR="0012111F" w:rsidRDefault="0012111F">
            <w:pPr>
              <w:pStyle w:val="TableText"/>
            </w:pPr>
          </w:p>
        </w:tc>
      </w:tr>
      <w:tr w:rsidR="0012111F" w14:paraId="6E57075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3A56A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Ore/attività aggiuntive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1A75D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27B604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7E6311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AB2BB6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B8C938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0C5CF5" w14:textId="77777777" w:rsidR="0012111F" w:rsidRDefault="0012111F">
            <w:pPr>
              <w:pStyle w:val="TableText"/>
            </w:pPr>
          </w:p>
        </w:tc>
      </w:tr>
      <w:tr w:rsidR="0012111F" w14:paraId="1025346D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C12A0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Segnalazioni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76734F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3287F3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963E7B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E7E048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93FDB3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78AA2C" w14:textId="77777777" w:rsidR="0012111F" w:rsidRDefault="0012111F">
            <w:pPr>
              <w:pStyle w:val="TableText"/>
            </w:pPr>
          </w:p>
        </w:tc>
      </w:tr>
      <w:tr w:rsidR="0012111F" w14:paraId="15D2D56A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58F64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Formazione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ED53A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AF986A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771DC9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BE647D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21D94A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99C978" w14:textId="77777777" w:rsidR="0012111F" w:rsidRDefault="0012111F">
            <w:pPr>
              <w:pStyle w:val="TableText"/>
            </w:pPr>
          </w:p>
        </w:tc>
      </w:tr>
      <w:tr w:rsidR="0012111F" w14:paraId="17DB7F26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520EA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Supporto/mentoring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094A5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763A2E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A2EEAB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AB0EE8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67ACA1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5667DF" w14:textId="77777777" w:rsidR="0012111F" w:rsidRDefault="0012111F">
            <w:pPr>
              <w:pStyle w:val="TableText"/>
            </w:pPr>
          </w:p>
        </w:tc>
      </w:tr>
      <w:tr w:rsidR="0012111F" w14:paraId="7BF14C3B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A9A3E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Dati aggregati MC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02B41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C45710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4CBFD5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67F8A3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BA7025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6CE746" w14:textId="77777777" w:rsidR="0012111F" w:rsidRDefault="0012111F">
            <w:pPr>
              <w:pStyle w:val="TableText"/>
            </w:pPr>
          </w:p>
        </w:tc>
      </w:tr>
      <w:tr w:rsidR="0012111F" w14:paraId="416B0FFE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06718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Altro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3E899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30F9D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E59DF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FA7788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C88D19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D9D91C" w14:textId="77777777" w:rsidR="0012111F" w:rsidRDefault="0012111F">
            <w:pPr>
              <w:pStyle w:val="TableText"/>
            </w:pPr>
          </w:p>
        </w:tc>
      </w:tr>
    </w:tbl>
    <w:p w14:paraId="435150D3" w14:textId="77777777" w:rsidR="0012111F" w:rsidRDefault="00000000">
      <w:pPr>
        <w:pStyle w:val="Titolo2"/>
      </w:pPr>
      <w:bookmarkStart w:id="214" w:name="_Toc236326306"/>
      <w:r>
        <w:t>Validazione</w:t>
      </w:r>
      <w:bookmarkEnd w:id="214"/>
    </w:p>
    <w:p w14:paraId="2196886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Periodi confrontabili</w:t>
      </w:r>
    </w:p>
    <w:p w14:paraId="26FC3B9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Definizioni costanti</w:t>
      </w:r>
    </w:p>
    <w:p w14:paraId="358653E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Denominatori verificati</w:t>
      </w:r>
    </w:p>
    <w:p w14:paraId="7D4E05D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Duplicati rimossi</w:t>
      </w:r>
    </w:p>
    <w:p w14:paraId="3543983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Cambiamenti annotati</w:t>
      </w:r>
    </w:p>
    <w:p w14:paraId="7D3296E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Dati minimizzati</w:t>
      </w:r>
    </w:p>
    <w:p w14:paraId="18D3BC2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Accessi autorizzati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12111F" w14:paraId="13F2ADBB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DE568C1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Responsabile del dato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4F0660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 / analista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586803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RPD/DPO se necessario</w:t>
            </w:r>
          </w:p>
        </w:tc>
      </w:tr>
      <w:tr w:rsidR="0012111F" w14:paraId="383712D3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FFFA54A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D74F739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B3D42C3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33D9F647" w14:textId="77777777" w:rsidR="0012111F" w:rsidRDefault="00000000">
      <w:pPr>
        <w:pStyle w:val="Titolo1"/>
        <w:pBdr>
          <w:bottom w:val="single" w:sz="12" w:space="4" w:color="D6A645"/>
        </w:pBdr>
      </w:pPr>
      <w:bookmarkStart w:id="215" w:name="_Toc236326307"/>
      <w:r>
        <w:t>A08 – Cruscotto degli eventi sentinella</w:t>
      </w:r>
      <w:bookmarkEnd w:id="21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0E8C31E8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BC9E286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B041BA1" w14:textId="77777777" w:rsidR="0012111F" w:rsidRDefault="00000000">
            <w:r>
              <w:t>A08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7A4A70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2A7E86B" w14:textId="77777777" w:rsidR="0012111F" w:rsidRDefault="00000000">
            <w:r>
              <w:t>1.0</w:t>
            </w:r>
          </w:p>
        </w:tc>
      </w:tr>
      <w:tr w:rsidR="0012111F" w14:paraId="288A3E84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3634D6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39C2948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8E854A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032AB6" w14:textId="77777777" w:rsidR="0012111F" w:rsidRDefault="00000000">
            <w:r>
              <w:t>«GG/MM/AAAA»</w:t>
            </w:r>
          </w:p>
        </w:tc>
      </w:tr>
      <w:tr w:rsidR="0012111F" w14:paraId="737EB0F3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8D22D8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Analizzare in forma aggregata trend e variazioni degli indicatori organizzativi senza attribuire automaticamente causalità.</w:t>
            </w:r>
          </w:p>
        </w:tc>
      </w:tr>
    </w:tbl>
    <w:p w14:paraId="5E575D7A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Usare almeno tre periodi se disponibili; indicare formule e denominatori. Annotare cambiamenti di organico o registrazione.</w:t>
      </w:r>
    </w:p>
    <w:p w14:paraId="58A9ED42" w14:textId="77777777" w:rsidR="0012111F" w:rsidRDefault="00000000">
      <w:pPr>
        <w:pStyle w:val="Titolo2"/>
      </w:pPr>
      <w:bookmarkStart w:id="216" w:name="_Toc236326308"/>
      <w:r>
        <w:t>Definizioni e formule suggerite</w:t>
      </w:r>
      <w:bookmarkEnd w:id="21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746"/>
      </w:tblGrid>
      <w:tr w:rsidR="0012111F" w14:paraId="6C5AA113" w14:textId="77777777">
        <w:trPr>
          <w:tblHeader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FD1F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Indicatore</w:t>
            </w:r>
          </w:p>
        </w:tc>
        <w:tc>
          <w:tcPr>
            <w:tcW w:w="674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60A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Formula / nota</w:t>
            </w:r>
          </w:p>
        </w:tc>
      </w:tr>
      <w:tr w:rsidR="0012111F" w14:paraId="32113385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E2588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Tasso giornate di assenza</w:t>
            </w:r>
          </w:p>
        </w:tc>
        <w:tc>
          <w:tcPr>
            <w:tcW w:w="674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6A176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Giornate di assenza / giornate lavorabili × 100.</w:t>
            </w:r>
          </w:p>
        </w:tc>
      </w:tr>
      <w:tr w:rsidR="0012111F" w14:paraId="6D310493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F2526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Frequenza episodi di assenza</w:t>
            </w:r>
          </w:p>
        </w:tc>
        <w:tc>
          <w:tcPr>
            <w:tcW w:w="674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4F1DA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Numero episodi / numero medio lavoratori × 100.</w:t>
            </w:r>
          </w:p>
        </w:tc>
      </w:tr>
      <w:tr w:rsidR="0012111F" w14:paraId="4630B9E2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89801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Tasso turnover</w:t>
            </w:r>
          </w:p>
        </w:tc>
        <w:tc>
          <w:tcPr>
            <w:tcW w:w="674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04334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Cessazioni o uscite / organico medio × 100.</w:t>
            </w:r>
          </w:p>
        </w:tc>
      </w:tr>
      <w:tr w:rsidR="0012111F" w14:paraId="4C5BBD41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57F3A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Frequenza aggressioni</w:t>
            </w:r>
          </w:p>
        </w:tc>
        <w:tc>
          <w:tcPr>
            <w:tcW w:w="674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2C5F9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Eventi registrati / organico medio × 100, con lettura separata della gravità.</w:t>
            </w:r>
          </w:p>
        </w:tc>
      </w:tr>
      <w:tr w:rsidR="0012111F" w14:paraId="0F84D1C7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78568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Attuazione misure</w:t>
            </w:r>
          </w:p>
        </w:tc>
        <w:tc>
          <w:tcPr>
            <w:tcW w:w="674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9D6DA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Misure concluse nei termini / misure previste × 100.</w:t>
            </w:r>
          </w:p>
        </w:tc>
      </w:tr>
      <w:tr w:rsidR="0012111F" w14:paraId="0FB97643" w14:textId="77777777"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70698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Tasso segnalazioni con riscontro</w:t>
            </w:r>
          </w:p>
        </w:tc>
        <w:tc>
          <w:tcPr>
            <w:tcW w:w="674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8E3CA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Segnalazioni con riscontro nei termini / segnalazioni ricevute × 100.</w:t>
            </w:r>
          </w:p>
        </w:tc>
      </w:tr>
    </w:tbl>
    <w:p w14:paraId="58FAA69B" w14:textId="77777777" w:rsidR="0012111F" w:rsidRDefault="00000000">
      <w:pPr>
        <w:pStyle w:val="Titolo2"/>
      </w:pPr>
      <w:bookmarkStart w:id="217" w:name="_Toc236326309"/>
      <w:r>
        <w:t>Cruscotto per gruppo</w:t>
      </w:r>
      <w:bookmarkEnd w:id="21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963"/>
        <w:gridCol w:w="963"/>
        <w:gridCol w:w="963"/>
        <w:gridCol w:w="850"/>
        <w:gridCol w:w="1020"/>
        <w:gridCol w:w="793"/>
        <w:gridCol w:w="1417"/>
        <w:gridCol w:w="1025"/>
        <w:gridCol w:w="108"/>
      </w:tblGrid>
      <w:tr w:rsidR="0012111F" w14:paraId="044D8AC2" w14:textId="77777777">
        <w:trPr>
          <w:tblHeader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D65F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Indicatore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CC1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Periodo -2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FDABE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Periodo -1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B7C07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Periodo 0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F541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Var.%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A05C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Benchmark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C23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Trend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5B6D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Note</w:t>
            </w: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8C31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Azione</w:t>
            </w:r>
          </w:p>
        </w:tc>
      </w:tr>
      <w:tr w:rsidR="0012111F" w14:paraId="1AC8FD9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D0F82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Giornate assenza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CC3161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8F27D5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F80F2A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6A909C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3A55AF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F61070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E167CF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586935" w14:textId="77777777" w:rsidR="0012111F" w:rsidRDefault="0012111F">
            <w:pPr>
              <w:pStyle w:val="TableText"/>
            </w:pPr>
          </w:p>
        </w:tc>
      </w:tr>
      <w:tr w:rsidR="0012111F" w14:paraId="5B4F21C9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B5031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Episodi assenza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453C09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1D1091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1168B6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EAE661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951664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88DD89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A7972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5D95F9" w14:textId="77777777" w:rsidR="0012111F" w:rsidRDefault="0012111F">
            <w:pPr>
              <w:pStyle w:val="TableText"/>
            </w:pPr>
          </w:p>
        </w:tc>
      </w:tr>
      <w:tr w:rsidR="0012111F" w14:paraId="000B478B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CFFBE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Infortuni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00B720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7DFC0D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3B45C2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EFDE72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359361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63D386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B662A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F318CC" w14:textId="77777777" w:rsidR="0012111F" w:rsidRDefault="0012111F">
            <w:pPr>
              <w:pStyle w:val="TableText"/>
            </w:pPr>
          </w:p>
        </w:tc>
      </w:tr>
      <w:tr w:rsidR="0012111F" w14:paraId="21A068E9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C4558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Aggressioni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11A7BC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5CA54C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3E31D2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0A1DA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1F893F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E1151F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F41AEE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BA000A" w14:textId="77777777" w:rsidR="0012111F" w:rsidRDefault="0012111F">
            <w:pPr>
              <w:pStyle w:val="TableText"/>
            </w:pPr>
          </w:p>
        </w:tc>
      </w:tr>
      <w:tr w:rsidR="0012111F" w14:paraId="7CA8F809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E56DF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Minacce/cyber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B9575A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590CBB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4A57A6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113C7F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4A88AA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69A1E6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74BA9D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27EC82" w14:textId="77777777" w:rsidR="0012111F" w:rsidRDefault="0012111F">
            <w:pPr>
              <w:pStyle w:val="TableText"/>
            </w:pPr>
          </w:p>
        </w:tc>
      </w:tr>
      <w:tr w:rsidR="0012111F" w14:paraId="6857FAC1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40760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Turnover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FD58BE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423548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02F735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D25CE2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421F86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C00DDB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E04A8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98BB57" w14:textId="77777777" w:rsidR="0012111F" w:rsidRDefault="0012111F">
            <w:pPr>
              <w:pStyle w:val="TableText"/>
            </w:pPr>
          </w:p>
        </w:tc>
      </w:tr>
      <w:tr w:rsidR="0012111F" w14:paraId="7CDFAB5F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3BAB9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Trasferimenti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325B6F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A5ECF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43E87D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3AF39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9F4B62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1BC78B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C2EA4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A263E8" w14:textId="77777777" w:rsidR="0012111F" w:rsidRDefault="0012111F">
            <w:pPr>
              <w:pStyle w:val="TableText"/>
            </w:pPr>
          </w:p>
        </w:tc>
      </w:tr>
      <w:tr w:rsidR="0012111F" w14:paraId="153DEA1F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BE518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Reclami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4A5ED1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24494D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1CCC7D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DDB61E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A08D85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61DB03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1C0F0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797301" w14:textId="77777777" w:rsidR="0012111F" w:rsidRDefault="0012111F">
            <w:pPr>
              <w:pStyle w:val="TableText"/>
            </w:pPr>
          </w:p>
        </w:tc>
      </w:tr>
      <w:tr w:rsidR="0012111F" w14:paraId="1FB36FB4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4B6B6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Segnalazioni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62F99E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0F2800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7E4D4F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68AA36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56C3A3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9C453E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192D4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EA906C" w14:textId="77777777" w:rsidR="0012111F" w:rsidRDefault="0012111F">
            <w:pPr>
              <w:pStyle w:val="TableText"/>
            </w:pPr>
          </w:p>
        </w:tc>
      </w:tr>
      <w:tr w:rsidR="0012111F" w14:paraId="7C17807A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D11898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Sostituzioni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A94EA5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3AD819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810DD9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FD24B6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761CBA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38F7C4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85FF2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998886" w14:textId="77777777" w:rsidR="0012111F" w:rsidRDefault="0012111F">
            <w:pPr>
              <w:pStyle w:val="TableText"/>
            </w:pPr>
          </w:p>
        </w:tc>
      </w:tr>
      <w:tr w:rsidR="0012111F" w14:paraId="57D96C19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A8B5A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Ore aggiuntive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4D2F04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118F82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BB4D03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863D4F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EAFC01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D29951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5081EE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956892" w14:textId="77777777" w:rsidR="0012111F" w:rsidRDefault="0012111F">
            <w:pPr>
              <w:pStyle w:val="TableText"/>
            </w:pPr>
          </w:p>
        </w:tc>
      </w:tr>
      <w:tr w:rsidR="0012111F" w14:paraId="241A1D2A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14EAB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Formazione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7DADC5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80545A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30EF36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55E7D3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AB5123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546A21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78599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11DB63" w14:textId="77777777" w:rsidR="0012111F" w:rsidRDefault="0012111F">
            <w:pPr>
              <w:pStyle w:val="TableText"/>
            </w:pPr>
          </w:p>
        </w:tc>
      </w:tr>
      <w:tr w:rsidR="0012111F" w14:paraId="4E8BE576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DD9094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Supporto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0039B6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B2BA95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ACBA33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7008BA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0B8502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FA9BD5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3908D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148DAD" w14:textId="77777777" w:rsidR="0012111F" w:rsidRDefault="0012111F">
            <w:pPr>
              <w:pStyle w:val="TableText"/>
            </w:pPr>
          </w:p>
        </w:tc>
      </w:tr>
      <w:tr w:rsidR="0012111F" w14:paraId="4D907854" w14:textId="77777777">
        <w:trPr>
          <w:gridAfter w:val="1"/>
          <w:wAfter w:w="58" w:type="dxa"/>
          <w:jc w:val="center"/>
        </w:trPr>
        <w:tc>
          <w:tcPr>
            <w:tcW w:w="9751" w:type="dxa"/>
            <w:gridSpan w:val="9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EEC1DF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INTERPRETAZIONE  </w:t>
            </w:r>
            <w:r>
              <w:rPr>
                <w:rFonts w:eastAsia="Arial"/>
                <w:sz w:val="18"/>
              </w:rPr>
              <w:t>Un aumento delle segnalazioni può indicare maggiore esposizione oppure maggiore fiducia nel sistema. Interpretare sempre il trend con informazioni qualitative e qualità del dato.</w:t>
            </w:r>
          </w:p>
        </w:tc>
      </w:tr>
    </w:tbl>
    <w:p w14:paraId="3A651312" w14:textId="77777777" w:rsidR="0012111F" w:rsidRDefault="00000000">
      <w:pPr>
        <w:pStyle w:val="Titolo1"/>
        <w:pBdr>
          <w:bottom w:val="single" w:sz="12" w:space="4" w:color="D6A645"/>
        </w:pBdr>
      </w:pPr>
      <w:bookmarkStart w:id="218" w:name="_Toc236326310"/>
      <w:r>
        <w:t>A09 – Checklist dei fattori di contenuto del lavoro</w:t>
      </w:r>
      <w:bookmarkEnd w:id="21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5900E4DF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2996A3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28D71B0" w14:textId="77777777" w:rsidR="0012111F" w:rsidRDefault="00000000">
            <w:r>
              <w:t>A09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74F4A5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7E50BC1" w14:textId="77777777" w:rsidR="0012111F" w:rsidRDefault="00000000">
            <w:r>
              <w:t>1.0</w:t>
            </w:r>
          </w:p>
        </w:tc>
      </w:tr>
      <w:tr w:rsidR="0012111F" w14:paraId="1FB8DEC1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2591F3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00F89E1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F292AB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959A919" w14:textId="77777777" w:rsidR="0012111F" w:rsidRDefault="00000000">
            <w:r>
              <w:t>«GG/MM/AAAA»</w:t>
            </w:r>
          </w:p>
        </w:tc>
      </w:tr>
      <w:tr w:rsidR="0012111F" w14:paraId="2E3314A8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464E3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Valutare condizioni fisiche, carichi, orari, strumenti e caratteristiche operative che possono generare rischio.</w:t>
            </w:r>
          </w:p>
        </w:tc>
      </w:tr>
    </w:tbl>
    <w:p w14:paraId="78AC3CDB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Per ogni item selezionare 0 controllato, 1 parziale, 2 critico o N/A motivato. Riportare evidenze verificabili e azioni.</w:t>
      </w:r>
    </w:p>
    <w:p w14:paraId="02A796DF" w14:textId="77777777" w:rsidR="0012111F" w:rsidRDefault="00000000">
      <w:pPr>
        <w:pStyle w:val="Titolo2"/>
      </w:pPr>
      <w:bookmarkStart w:id="219" w:name="_Toc236326311"/>
      <w:r>
        <w:t>A. Ambiente, spazi ed ergonomia</w:t>
      </w:r>
      <w:bookmarkEnd w:id="21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21121AD8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539F7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1A33E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656B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79D25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8668D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70936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504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551C201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9C9E6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755EE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Spazi di lavoro sufficienti rispetto a persone e attività.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C7D34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0176E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3B5E8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A6160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A78167" w14:textId="77777777" w:rsidR="0012111F" w:rsidRDefault="0012111F">
            <w:pPr>
              <w:pStyle w:val="TableText"/>
            </w:pPr>
          </w:p>
        </w:tc>
      </w:tr>
      <w:tr w:rsidR="0012111F" w14:paraId="3F78974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08CE4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DD65A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Aule e ambienti con condizioni acustiche adeguate.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91DA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6F1C7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A429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D9ABC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A0EB88" w14:textId="77777777" w:rsidR="0012111F" w:rsidRDefault="0012111F">
            <w:pPr>
              <w:pStyle w:val="TableText"/>
            </w:pPr>
          </w:p>
        </w:tc>
      </w:tr>
      <w:tr w:rsidR="0012111F" w14:paraId="0D6C062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4F39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669FB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Disponibilità di spazi tranquilli per preparazione e pause.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09EEB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17EE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20911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6A423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7B40A6" w14:textId="77777777" w:rsidR="0012111F" w:rsidRDefault="0012111F">
            <w:pPr>
              <w:pStyle w:val="TableText"/>
            </w:pPr>
          </w:p>
        </w:tc>
      </w:tr>
      <w:tr w:rsidR="0012111F" w14:paraId="1781A77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341A6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E6736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Postazioni amministrative e didattiche ergonomiche.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E726C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C704F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15865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D07E8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927AE7" w14:textId="77777777" w:rsidR="0012111F" w:rsidRDefault="0012111F">
            <w:pPr>
              <w:pStyle w:val="TableText"/>
            </w:pPr>
          </w:p>
        </w:tc>
      </w:tr>
      <w:tr w:rsidR="0012111F" w14:paraId="4525380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01646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74BE4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Microclima e illuminazione adeguati.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B43F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F5C5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96827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17957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CD3989" w14:textId="77777777" w:rsidR="0012111F" w:rsidRDefault="0012111F">
            <w:pPr>
              <w:pStyle w:val="TableText"/>
            </w:pPr>
          </w:p>
        </w:tc>
      </w:tr>
      <w:tr w:rsidR="0012111F" w14:paraId="3295A34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E336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B7D47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Percorsi e vie di uscita utilizzabili anche in situazioni conflittuali.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5EB0F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B80ED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1DDB1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6A054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593011" w14:textId="77777777" w:rsidR="0012111F" w:rsidRDefault="0012111F">
            <w:pPr>
              <w:pStyle w:val="TableText"/>
            </w:pPr>
          </w:p>
        </w:tc>
      </w:tr>
      <w:tr w:rsidR="0012111F" w14:paraId="3A74773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A620A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40990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Disponibilità di locali riservati per colloqui difficili.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3BE8B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5B13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0B454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6E4C5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73E712" w14:textId="77777777" w:rsidR="0012111F" w:rsidRDefault="0012111F">
            <w:pPr>
              <w:pStyle w:val="TableText"/>
            </w:pPr>
          </w:p>
        </w:tc>
      </w:tr>
      <w:tr w:rsidR="0012111F" w14:paraId="0502E4D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0ED6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8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3B114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Manutenzioni e segnalazioni gestite in tempi definiti.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11B81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D01D2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FB2FF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6D006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B58D84" w14:textId="77777777" w:rsidR="0012111F" w:rsidRDefault="0012111F">
            <w:pPr>
              <w:pStyle w:val="TableText"/>
            </w:pPr>
          </w:p>
        </w:tc>
      </w:tr>
    </w:tbl>
    <w:p w14:paraId="5B119E16" w14:textId="77777777" w:rsidR="0012111F" w:rsidRDefault="00000000">
      <w:pPr>
        <w:pStyle w:val="Titolo2"/>
      </w:pPr>
      <w:bookmarkStart w:id="220" w:name="_Toc236326312"/>
      <w:r>
        <w:t>B. Carico e ritmo</w:t>
      </w:r>
      <w:bookmarkEnd w:id="22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4971B980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AA29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D14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156E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2E9C6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32EA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548C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4EF0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3D70937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E64FE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94E43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Carico didattico e non didattico compatibile con il tempo disponibile.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0386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3B189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2B073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C1735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72DC0C" w14:textId="77777777" w:rsidR="0012111F" w:rsidRDefault="0012111F">
            <w:pPr>
              <w:pStyle w:val="TableText"/>
            </w:pPr>
          </w:p>
        </w:tc>
      </w:tr>
      <w:tr w:rsidR="0012111F" w14:paraId="2C18011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D65E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E1061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Scadenze coordinate e con preavviso congruo.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B2420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9C7C9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6533A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7A81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D46448" w14:textId="77777777" w:rsidR="0012111F" w:rsidRDefault="0012111F">
            <w:pPr>
              <w:pStyle w:val="TableText"/>
            </w:pPr>
          </w:p>
        </w:tc>
      </w:tr>
      <w:tr w:rsidR="0012111F" w14:paraId="7EEC8154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ED93A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4693D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Distribuzione equa di incarichi e progetti.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A3341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132A8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536FC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F342D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57F205" w14:textId="77777777" w:rsidR="0012111F" w:rsidRDefault="0012111F">
            <w:pPr>
              <w:pStyle w:val="TableText"/>
            </w:pPr>
          </w:p>
        </w:tc>
      </w:tr>
      <w:tr w:rsidR="0012111F" w14:paraId="751F1D5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2A79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8C213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Sostituzioni assegnate con criteri trasparenti.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E4377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30B84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1B6DA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49F63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78248E" w14:textId="77777777" w:rsidR="0012111F" w:rsidRDefault="0012111F">
            <w:pPr>
              <w:pStyle w:val="TableText"/>
            </w:pPr>
          </w:p>
        </w:tc>
      </w:tr>
      <w:tr w:rsidR="0012111F" w14:paraId="203FD0E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B6B1C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CF31A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Riunioni con durata, ordine del giorno e risultati definiti.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AFBD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0624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A4E22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84B5A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3AA103" w14:textId="77777777" w:rsidR="0012111F" w:rsidRDefault="0012111F">
            <w:pPr>
              <w:pStyle w:val="TableText"/>
            </w:pPr>
          </w:p>
        </w:tc>
      </w:tr>
      <w:tr w:rsidR="0012111F" w14:paraId="68070E6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3DD5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25469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Picchi di scrutini/esami/progetti gestiti con programmazione.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1140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D529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9EFCA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4EEE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2E01C8" w14:textId="77777777" w:rsidR="0012111F" w:rsidRDefault="0012111F">
            <w:pPr>
              <w:pStyle w:val="TableText"/>
            </w:pPr>
          </w:p>
        </w:tc>
      </w:tr>
      <w:tr w:rsidR="0012111F" w14:paraId="06CB4B9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BF65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B7C6E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Interruzioni e richieste simultanee contenute.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56E78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FD35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ED16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91679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3F8B2F" w14:textId="77777777" w:rsidR="0012111F" w:rsidRDefault="0012111F">
            <w:pPr>
              <w:pStyle w:val="TableText"/>
            </w:pPr>
          </w:p>
        </w:tc>
      </w:tr>
      <w:tr w:rsidR="0012111F" w14:paraId="301F708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1EA3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8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7B532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Tempo sufficiente per preparazione, correzione e documentazione.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312D4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A29BE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433BE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5E702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02450A" w14:textId="77777777" w:rsidR="0012111F" w:rsidRDefault="0012111F">
            <w:pPr>
              <w:pStyle w:val="TableText"/>
            </w:pPr>
          </w:p>
        </w:tc>
      </w:tr>
    </w:tbl>
    <w:p w14:paraId="412D4B27" w14:textId="77777777" w:rsidR="0012111F" w:rsidRDefault="00000000">
      <w:pPr>
        <w:pStyle w:val="Titolo2"/>
      </w:pPr>
      <w:bookmarkStart w:id="221" w:name="_Toc236326313"/>
      <w:r>
        <w:t>C. Orario e recupero</w:t>
      </w:r>
      <w:bookmarkEnd w:id="22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7092FD9C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8FC0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D938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550F6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3B99E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8C56C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EA40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B7570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7A131FD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1847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894B8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Orari, turni e spezzoni limitano la frammentazione.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23C2B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F1377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EB079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8FCAE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67FAF3" w14:textId="77777777" w:rsidR="0012111F" w:rsidRDefault="0012111F">
            <w:pPr>
              <w:pStyle w:val="TableText"/>
            </w:pPr>
          </w:p>
        </w:tc>
      </w:tr>
      <w:tr w:rsidR="0012111F" w14:paraId="71E2691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B9FDC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48D63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Lavoro su più sedi è pianificato con tempi realistici.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4ED48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3CCD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9770B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CB05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9359A2" w14:textId="77777777" w:rsidR="0012111F" w:rsidRDefault="0012111F">
            <w:pPr>
              <w:pStyle w:val="TableText"/>
            </w:pPr>
          </w:p>
        </w:tc>
      </w:tr>
      <w:tr w:rsidR="0012111F" w14:paraId="737FD30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E6EEB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60245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comunicazioni rispettano fasce e disconnessione.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5FED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3018F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3B9DF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28EB5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D87EA9" w14:textId="77777777" w:rsidR="0012111F" w:rsidRDefault="0012111F">
            <w:pPr>
              <w:pStyle w:val="TableText"/>
            </w:pPr>
          </w:p>
        </w:tc>
      </w:tr>
      <w:tr w:rsidR="0012111F" w14:paraId="6E8F601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CF0E1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5BF5F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pause sono effettivamente fruibili.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F9249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FD460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73D1C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43C6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2A3064" w14:textId="77777777" w:rsidR="0012111F" w:rsidRDefault="0012111F">
            <w:pPr>
              <w:pStyle w:val="TableText"/>
            </w:pPr>
          </w:p>
        </w:tc>
      </w:tr>
      <w:tr w:rsidR="0012111F" w14:paraId="2703107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6644A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6361C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attività fuori orario sono previste e governate.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A9E25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5DB49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E5140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3DA22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82EE76" w14:textId="77777777" w:rsidR="0012111F" w:rsidRDefault="0012111F">
            <w:pPr>
              <w:pStyle w:val="TableText"/>
            </w:pPr>
          </w:p>
        </w:tc>
      </w:tr>
      <w:tr w:rsidR="0012111F" w14:paraId="7209D46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9B78C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75321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lavoro serale/notturno dispone di misure aggiuntive.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0EDD3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4875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E09F6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4FDC9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CEE3E6" w14:textId="77777777" w:rsidR="0012111F" w:rsidRDefault="0012111F">
            <w:pPr>
              <w:pStyle w:val="TableText"/>
            </w:pPr>
          </w:p>
        </w:tc>
      </w:tr>
      <w:tr w:rsidR="0012111F" w14:paraId="3768B2E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2587A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D2A3D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assenze non generano sovraccarico prolungato sugli stessi gruppi.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E3EDD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27DA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038D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51FDF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8827B9" w14:textId="77777777" w:rsidR="0012111F" w:rsidRDefault="0012111F">
            <w:pPr>
              <w:pStyle w:val="TableText"/>
            </w:pPr>
          </w:p>
        </w:tc>
      </w:tr>
    </w:tbl>
    <w:p w14:paraId="46A3574D" w14:textId="77777777" w:rsidR="0012111F" w:rsidRDefault="00000000">
      <w:pPr>
        <w:pStyle w:val="Titolo2"/>
      </w:pPr>
      <w:bookmarkStart w:id="222" w:name="_Toc236326314"/>
      <w:r>
        <w:t>D. Strumenti e tecnologia</w:t>
      </w:r>
      <w:bookmarkEnd w:id="22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6DB03DD9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58FE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2BA3A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0F08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7C50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9F806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0DD2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5EAA1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29E098C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4193A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CA8E8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Numero di piattaforme e credenziali è razionalizzato.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CB1D4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2FCC7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C2F11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A85B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CDC3E3" w14:textId="77777777" w:rsidR="0012111F" w:rsidRDefault="0012111F">
            <w:pPr>
              <w:pStyle w:val="TableText"/>
            </w:pPr>
          </w:p>
        </w:tc>
      </w:tr>
      <w:tr w:rsidR="0012111F" w14:paraId="037BE34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5114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83E4C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Strumenti digitali sono affidabili, accessibili e supportati.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EC58D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1A2D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5B82D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B8221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00A30D" w14:textId="77777777" w:rsidR="0012111F" w:rsidRDefault="0012111F">
            <w:pPr>
              <w:pStyle w:val="TableText"/>
            </w:pPr>
          </w:p>
        </w:tc>
      </w:tr>
      <w:tr w:rsidR="0012111F" w14:paraId="6E7FFE8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CAABB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2ADA5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 formazione precede l’introduzione delle tecnologie.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07C27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BBBD7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60A2E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571B0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B435C7" w14:textId="77777777" w:rsidR="0012111F" w:rsidRDefault="0012111F">
            <w:pPr>
              <w:pStyle w:val="TableText"/>
            </w:pPr>
          </w:p>
        </w:tc>
      </w:tr>
      <w:tr w:rsidR="0012111F" w14:paraId="45BA44F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53E51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88AD2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Esiste help desk o supporto non affidato informalmente a pochi docenti.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6766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C37D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A53F5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7C0EA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4BD86B" w14:textId="77777777" w:rsidR="0012111F" w:rsidRDefault="0012111F">
            <w:pPr>
              <w:pStyle w:val="TableText"/>
            </w:pPr>
          </w:p>
        </w:tc>
      </w:tr>
      <w:tr w:rsidR="0012111F" w14:paraId="0C12BE4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F52F4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242F7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 sistemi non generano duplicazioni di inserimento dati.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3E565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839E6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618C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52EB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0E850B" w14:textId="77777777" w:rsidR="0012111F" w:rsidRDefault="0012111F">
            <w:pPr>
              <w:pStyle w:val="TableText"/>
            </w:pPr>
          </w:p>
        </w:tc>
      </w:tr>
      <w:tr w:rsidR="0012111F" w14:paraId="507C18B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19937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3BEE0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tecnologie non impongono sorveglianza o pressione indebita.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26CD7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A643E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87A25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6B26D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BDD409" w14:textId="77777777" w:rsidR="0012111F" w:rsidRDefault="0012111F">
            <w:pPr>
              <w:pStyle w:val="TableText"/>
            </w:pPr>
          </w:p>
        </w:tc>
      </w:tr>
      <w:tr w:rsidR="0012111F" w14:paraId="3894C95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CBF35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438E4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Sono definite procedure alternative in caso di malfunzionamento.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B4FC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5400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AD84E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D0E39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B7145C" w14:textId="77777777" w:rsidR="0012111F" w:rsidRDefault="0012111F">
            <w:pPr>
              <w:pStyle w:val="TableText"/>
            </w:pPr>
          </w:p>
        </w:tc>
      </w:tr>
    </w:tbl>
    <w:p w14:paraId="3EFDDA9D" w14:textId="77777777" w:rsidR="0012111F" w:rsidRDefault="00000000">
      <w:pPr>
        <w:pStyle w:val="Titolo2"/>
      </w:pPr>
      <w:bookmarkStart w:id="223" w:name="_Toc236326315"/>
      <w:r>
        <w:t>E. Compiti e complessità</w:t>
      </w:r>
      <w:bookmarkEnd w:id="22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7E3D2A7B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B88D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0A17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1652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32FA5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BB90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964E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5753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3AA609F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93A54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383A2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Numerosità e composizione delle classi sono considerate nella programmazione.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1CE90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25789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90A6D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5CE8A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56667A" w14:textId="77777777" w:rsidR="0012111F" w:rsidRDefault="0012111F">
            <w:pPr>
              <w:pStyle w:val="TableText"/>
            </w:pPr>
          </w:p>
        </w:tc>
      </w:tr>
      <w:tr w:rsidR="0012111F" w14:paraId="3560D97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D8688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2EADD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Bisogni educativi complessi dispongono di risorse e compresenze.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CF6CF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9510F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B95CA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253D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B448FD" w14:textId="77777777" w:rsidR="0012111F" w:rsidRDefault="0012111F">
            <w:pPr>
              <w:pStyle w:val="TableText"/>
            </w:pPr>
          </w:p>
        </w:tc>
      </w:tr>
      <w:tr w:rsidR="0012111F" w14:paraId="4420E16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8395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1D794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Vigilanza e responsabilità sono chiaramente assegnate.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C364E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01C0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3F709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CEE84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B2F2FF" w14:textId="77777777" w:rsidR="0012111F" w:rsidRDefault="0012111F">
            <w:pPr>
              <w:pStyle w:val="TableText"/>
            </w:pPr>
          </w:p>
        </w:tc>
      </w:tr>
      <w:tr w:rsidR="0012111F" w14:paraId="12F884E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72F7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86B74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Attività ad alta intensità emotiva prevedono supporto.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327C0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CE0DA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EFE24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C92A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6D162D" w14:textId="77777777" w:rsidR="0012111F" w:rsidRDefault="0012111F">
            <w:pPr>
              <w:pStyle w:val="TableText"/>
            </w:pPr>
          </w:p>
        </w:tc>
      </w:tr>
      <w:tr w:rsidR="0012111F" w14:paraId="25FC1D0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0E7E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2A5BD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Lavoro in solitudine o fuori sede è valutato.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114BB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91E5A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23E0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574F4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884642" w14:textId="77777777" w:rsidR="0012111F" w:rsidRDefault="0012111F">
            <w:pPr>
              <w:pStyle w:val="TableText"/>
            </w:pPr>
          </w:p>
        </w:tc>
      </w:tr>
      <w:tr w:rsidR="0012111F" w14:paraId="56A5DEF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F37C1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EBC48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Uso professionale della voce è considerato.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DEA6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AF6FA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5A851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B0010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24E65A" w14:textId="77777777" w:rsidR="0012111F" w:rsidRDefault="0012111F">
            <w:pPr>
              <w:pStyle w:val="TableText"/>
            </w:pPr>
          </w:p>
        </w:tc>
      </w:tr>
      <w:tr w:rsidR="0012111F" w14:paraId="6845F9B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68770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AA858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Compiti aggiuntivi sono formalizzati, formati e dotati di tempo.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D18B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D8C03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53CCD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E5FE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50A13A" w14:textId="77777777" w:rsidR="0012111F" w:rsidRDefault="0012111F">
            <w:pPr>
              <w:pStyle w:val="TableText"/>
            </w:pPr>
          </w:p>
        </w:tc>
      </w:tr>
    </w:tbl>
    <w:p w14:paraId="5F8AFFC2" w14:textId="77777777" w:rsidR="0012111F" w:rsidRDefault="00000000">
      <w:pPr>
        <w:pStyle w:val="Titolo1"/>
        <w:pBdr>
          <w:bottom w:val="single" w:sz="12" w:space="4" w:color="D6A645"/>
        </w:pBdr>
      </w:pPr>
      <w:bookmarkStart w:id="224" w:name="_Toc236326316"/>
      <w:r>
        <w:t>A10 – Checklist dei fattori di contesto del lavoro</w:t>
      </w:r>
      <w:bookmarkEnd w:id="22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1918AAB3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2829A7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76D34D5" w14:textId="77777777" w:rsidR="0012111F" w:rsidRDefault="00000000">
            <w:r>
              <w:t>A10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390824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E1DE43" w14:textId="77777777" w:rsidR="0012111F" w:rsidRDefault="00000000">
            <w:r>
              <w:t>1.0</w:t>
            </w:r>
          </w:p>
        </w:tc>
      </w:tr>
      <w:tr w:rsidR="0012111F" w14:paraId="752F16FC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259604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9CE858B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2E5D68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662BE65" w14:textId="77777777" w:rsidR="0012111F" w:rsidRDefault="00000000">
            <w:r>
              <w:t>«GG/MM/AAAA»</w:t>
            </w:r>
          </w:p>
        </w:tc>
      </w:tr>
      <w:tr w:rsidR="0012111F" w14:paraId="312ADDE2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91A9C6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Valutare ruoli, autonomia, leadership, relazioni, sviluppo, cambiamento e conciliazione.</w:t>
            </w:r>
          </w:p>
        </w:tc>
      </w:tr>
    </w:tbl>
    <w:p w14:paraId="548EEF7B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Compilare collegialmente con RLS e lavoratori rappresentativi. Usare evidenze, non impressioni isolate.</w:t>
      </w:r>
    </w:p>
    <w:p w14:paraId="0A862D5C" w14:textId="77777777" w:rsidR="0012111F" w:rsidRDefault="00000000">
      <w:pPr>
        <w:pStyle w:val="Titolo2"/>
      </w:pPr>
      <w:bookmarkStart w:id="225" w:name="_Toc236326317"/>
      <w:r>
        <w:t>A. Ruolo, autonomia e partecipazione</w:t>
      </w:r>
      <w:bookmarkEnd w:id="22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258EC795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6D69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E289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105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BEA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E00BC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313D1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18D1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4BABFB3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8B6E4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11864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Ruoli e responsabilità sono chiari e accessibili.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5879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326B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4BF57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13C2E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29B906" w14:textId="77777777" w:rsidR="0012111F" w:rsidRDefault="0012111F">
            <w:pPr>
              <w:pStyle w:val="TableText"/>
            </w:pPr>
          </w:p>
        </w:tc>
      </w:tr>
      <w:tr w:rsidR="0012111F" w14:paraId="7D2382F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D0B7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28BED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Deleghe e incarichi indicano limiti e risorse.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2D355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64F7A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7E2E8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CB5E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E82D6E" w14:textId="77777777" w:rsidR="0012111F" w:rsidRDefault="0012111F">
            <w:pPr>
              <w:pStyle w:val="TableText"/>
            </w:pPr>
          </w:p>
        </w:tc>
      </w:tr>
      <w:tr w:rsidR="0012111F" w14:paraId="24094BC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642BC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F12AD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Richieste contrastanti sono risolte da priorità esplicite.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0666D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A4C21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B6C0B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0C674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E2E21E" w14:textId="77777777" w:rsidR="0012111F" w:rsidRDefault="0012111F">
            <w:pPr>
              <w:pStyle w:val="TableText"/>
            </w:pPr>
          </w:p>
        </w:tc>
      </w:tr>
      <w:tr w:rsidR="0012111F" w14:paraId="5ACD9E6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ACD19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F1151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personale dispone di autonomia professionale adeguata.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C437D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9F8E1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1C12A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037C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C7A9E5" w14:textId="77777777" w:rsidR="0012111F" w:rsidRDefault="0012111F">
            <w:pPr>
              <w:pStyle w:val="TableText"/>
            </w:pPr>
          </w:p>
        </w:tc>
      </w:tr>
      <w:tr w:rsidR="0012111F" w14:paraId="4B4D72A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433BC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57F62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 lavoratori sono consultati sui cambiamenti che li riguardano.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8B72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BBA4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925A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A4B6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01274C" w14:textId="77777777" w:rsidR="0012111F" w:rsidRDefault="0012111F">
            <w:pPr>
              <w:pStyle w:val="TableText"/>
            </w:pPr>
          </w:p>
        </w:tc>
      </w:tr>
      <w:tr w:rsidR="0012111F" w14:paraId="1095EB2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33C3D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EDB74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decisioni sono motivate e tracciabili.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9DB98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E223A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7E10A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5110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F9F0C0" w14:textId="77777777" w:rsidR="0012111F" w:rsidRDefault="0012111F">
            <w:pPr>
              <w:pStyle w:val="TableText"/>
            </w:pPr>
          </w:p>
        </w:tc>
      </w:tr>
      <w:tr w:rsidR="0012111F" w14:paraId="0882BCE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6B760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9B1D1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Esistono canali per proporre miglioramenti senza ritorsioni.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B6F6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0A71F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C30C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CC79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6721A6" w14:textId="77777777" w:rsidR="0012111F" w:rsidRDefault="0012111F">
            <w:pPr>
              <w:pStyle w:val="TableText"/>
            </w:pPr>
          </w:p>
        </w:tc>
      </w:tr>
    </w:tbl>
    <w:p w14:paraId="1A962E28" w14:textId="77777777" w:rsidR="0012111F" w:rsidRDefault="00000000">
      <w:pPr>
        <w:pStyle w:val="Titolo2"/>
      </w:pPr>
      <w:bookmarkStart w:id="226" w:name="_Toc236326318"/>
      <w:r>
        <w:t>B. Leadership, equità e riconoscimento</w:t>
      </w:r>
      <w:bookmarkEnd w:id="22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33233A5A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7583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2D6E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3C7E5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C6CE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DBC6C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4A1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95492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1C4A2E6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824D7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E3702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 dirigenza interviene tempestivamente nei conflitti.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5172E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B235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AB11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C4FE9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6895DD" w14:textId="77777777" w:rsidR="0012111F" w:rsidRDefault="0012111F">
            <w:pPr>
              <w:pStyle w:val="TableText"/>
            </w:pPr>
          </w:p>
        </w:tc>
      </w:tr>
      <w:tr w:rsidR="0012111F" w14:paraId="6109600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E30D9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8C5FF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 carichi sono distribuiti con criteri trasparenti.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49B2D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5D9E9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9AF10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1EA83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28F343" w14:textId="77777777" w:rsidR="0012111F" w:rsidRDefault="0012111F">
            <w:pPr>
              <w:pStyle w:val="TableText"/>
            </w:pPr>
          </w:p>
        </w:tc>
      </w:tr>
      <w:tr w:rsidR="0012111F" w14:paraId="5E1093D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B4DA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2406E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Risultati e competenze sono riconosciuti.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29E2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E12C6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70F7A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D8CCA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2F20F7" w14:textId="77777777" w:rsidR="0012111F" w:rsidRDefault="0012111F">
            <w:pPr>
              <w:pStyle w:val="TableText"/>
            </w:pPr>
          </w:p>
        </w:tc>
      </w:tr>
      <w:tr w:rsidR="0012111F" w14:paraId="19EB46F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03D5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1AC80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Errori ed eventi sono analizzati senza colpevolizzazione.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78CBA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2A6D7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B70C6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62D96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3A26B1" w14:textId="77777777" w:rsidR="0012111F" w:rsidRDefault="0012111F">
            <w:pPr>
              <w:pStyle w:val="TableText"/>
            </w:pPr>
          </w:p>
        </w:tc>
      </w:tr>
      <w:tr w:rsidR="0012111F" w14:paraId="1082482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0D61F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7344F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personale coinvolto in aggressioni riceve supporto.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28F56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5BED3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A89E5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D03C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BCA7E7" w14:textId="77777777" w:rsidR="0012111F" w:rsidRDefault="0012111F">
            <w:pPr>
              <w:pStyle w:val="TableText"/>
            </w:pPr>
          </w:p>
        </w:tc>
      </w:tr>
      <w:tr w:rsidR="0012111F" w14:paraId="54A81D35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169DC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AF386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regole sono applicate con coerenza.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12A28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F0EA5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5B87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67C07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5024FF" w14:textId="77777777" w:rsidR="0012111F" w:rsidRDefault="0012111F">
            <w:pPr>
              <w:pStyle w:val="TableText"/>
            </w:pPr>
          </w:p>
        </w:tc>
      </w:tr>
      <w:tr w:rsidR="0012111F" w14:paraId="43C792C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755A8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1F234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 responsabili ricevono formazione manageriale e supporto.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98DE5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9591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FBF80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66E9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0C4BE0" w14:textId="77777777" w:rsidR="0012111F" w:rsidRDefault="0012111F">
            <w:pPr>
              <w:pStyle w:val="TableText"/>
            </w:pPr>
          </w:p>
        </w:tc>
      </w:tr>
    </w:tbl>
    <w:p w14:paraId="5A561A21" w14:textId="77777777" w:rsidR="0012111F" w:rsidRDefault="00000000">
      <w:pPr>
        <w:pStyle w:val="Titolo2"/>
      </w:pPr>
      <w:bookmarkStart w:id="227" w:name="_Toc236326319"/>
      <w:r>
        <w:t>C. Relazioni e comunicazione</w:t>
      </w:r>
      <w:bookmarkEnd w:id="22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41CEC777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3555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15773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8B14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8F205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D9270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BA83C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DE2B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10F9344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C7034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D5E64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informazioni raggiungono tutti i gruppi in modo tempestivo.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F10F9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EEB6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EB2FC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94D52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C26713" w14:textId="77777777" w:rsidR="0012111F" w:rsidRDefault="0012111F">
            <w:pPr>
              <w:pStyle w:val="TableText"/>
            </w:pPr>
          </w:p>
        </w:tc>
      </w:tr>
      <w:tr w:rsidR="0012111F" w14:paraId="4A16FA1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580CC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EEAE2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 collaborazione tra colleghi è organizzata e sostenuta.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9B8D5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8A42E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34B0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6D3E4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FB91D9" w14:textId="77777777" w:rsidR="0012111F" w:rsidRDefault="0012111F">
            <w:pPr>
              <w:pStyle w:val="TableText"/>
            </w:pPr>
          </w:p>
        </w:tc>
      </w:tr>
      <w:tr w:rsidR="0012111F" w14:paraId="154C6F54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84158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3B7E9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Neoassunti e supplenti non restano isolati.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75367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B7162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D97C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7CE7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D8FC1A" w14:textId="77777777" w:rsidR="0012111F" w:rsidRDefault="0012111F">
            <w:pPr>
              <w:pStyle w:val="TableText"/>
            </w:pPr>
          </w:p>
        </w:tc>
      </w:tr>
      <w:tr w:rsidR="0012111F" w14:paraId="7C787A1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57A2F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14839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Conflitti, molestie e discriminazioni hanno canali di gestione.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096D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BCCC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08F99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5BBCA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61C969" w14:textId="77777777" w:rsidR="0012111F" w:rsidRDefault="0012111F">
            <w:pPr>
              <w:pStyle w:val="TableText"/>
            </w:pPr>
          </w:p>
        </w:tc>
      </w:tr>
      <w:tr w:rsidR="0012111F" w14:paraId="30D93B15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F09FF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36C9B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 comunicazione con famiglie segue regole istituzionali.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E611C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45E3E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43F29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BFAD5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695B1D" w14:textId="77777777" w:rsidR="0012111F" w:rsidRDefault="0012111F">
            <w:pPr>
              <w:pStyle w:val="TableText"/>
            </w:pPr>
          </w:p>
        </w:tc>
      </w:tr>
      <w:tr w:rsidR="0012111F" w14:paraId="51BA7AC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BC5C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32027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Esiste tutela contro insulti, diffamazione e cyberaggressione.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9431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39A3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3206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395DA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CA6CBD" w14:textId="77777777" w:rsidR="0012111F" w:rsidRDefault="0012111F">
            <w:pPr>
              <w:pStyle w:val="TableText"/>
            </w:pPr>
          </w:p>
        </w:tc>
      </w:tr>
      <w:tr w:rsidR="0012111F" w14:paraId="602A3064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05289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F406B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clima consente di parlare di criticità senza stigma.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B1B7A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DF451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6AE29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82B2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0EC861" w14:textId="77777777" w:rsidR="0012111F" w:rsidRDefault="0012111F">
            <w:pPr>
              <w:pStyle w:val="TableText"/>
            </w:pPr>
          </w:p>
        </w:tc>
      </w:tr>
    </w:tbl>
    <w:p w14:paraId="4D8F4F88" w14:textId="77777777" w:rsidR="0012111F" w:rsidRDefault="00000000">
      <w:pPr>
        <w:pStyle w:val="Titolo2"/>
      </w:pPr>
      <w:bookmarkStart w:id="228" w:name="_Toc236326320"/>
      <w:r>
        <w:t>D. Sviluppo, stabilità e cambiamento</w:t>
      </w:r>
      <w:bookmarkEnd w:id="22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17A96246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EB012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9717F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7F5B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F10DE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02A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CA5C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7FA3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6A040AE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2BD6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2C32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Formazione è collegata ai bisogni reali.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64BD6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C3E2C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DFC0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E941B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8B31D9" w14:textId="77777777" w:rsidR="0012111F" w:rsidRDefault="0012111F">
            <w:pPr>
              <w:pStyle w:val="TableText"/>
            </w:pPr>
          </w:p>
        </w:tc>
      </w:tr>
      <w:tr w:rsidR="0012111F" w14:paraId="0B2BA5C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241B2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334CE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Tempo formativo è sostenibile e riconosciuto.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197B8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A3D1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B9C8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48925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240049" w14:textId="77777777" w:rsidR="0012111F" w:rsidRDefault="0012111F">
            <w:pPr>
              <w:pStyle w:val="TableText"/>
            </w:pPr>
          </w:p>
        </w:tc>
      </w:tr>
      <w:tr w:rsidR="0012111F" w14:paraId="51BB196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843C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06807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Percorsi e incarichi sono assegnati con criteri chiari.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7B2C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64FB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1A5F7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CE20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B8B316" w14:textId="77777777" w:rsidR="0012111F" w:rsidRDefault="0012111F">
            <w:pPr>
              <w:pStyle w:val="TableText"/>
            </w:pPr>
          </w:p>
        </w:tc>
      </w:tr>
      <w:tr w:rsidR="0012111F" w14:paraId="6BEC9AA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CB3A8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91DF6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Precarietà e cambi sede sono gestiti con onboarding.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355F3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93B70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E1316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3211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C782AA" w14:textId="77777777" w:rsidR="0012111F" w:rsidRDefault="0012111F">
            <w:pPr>
              <w:pStyle w:val="TableText"/>
            </w:pPr>
          </w:p>
        </w:tc>
      </w:tr>
      <w:tr w:rsidR="0012111F" w14:paraId="7E045D5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F521C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1CA7F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Cambiamenti hanno analisi d’impatto e periodo di transizione.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650AF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61B9A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1D4B4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DD17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D261F3" w14:textId="77777777" w:rsidR="0012111F" w:rsidRDefault="0012111F">
            <w:pPr>
              <w:pStyle w:val="TableText"/>
            </w:pPr>
          </w:p>
        </w:tc>
      </w:tr>
      <w:tr w:rsidR="0012111F" w14:paraId="1A882B1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7F0B4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DFC5A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IA e tecnologie sono introdotte con pilota e supporto.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AEA05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49E9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7F2BA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BBB1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9E7F58" w14:textId="77777777" w:rsidR="0012111F" w:rsidRDefault="0012111F">
            <w:pPr>
              <w:pStyle w:val="TableText"/>
            </w:pPr>
          </w:p>
        </w:tc>
      </w:tr>
      <w:tr w:rsidR="0012111F" w14:paraId="08E87B1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E9B5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F20AE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personale anziano o meno esperto digitalmente riceve accompagnamento.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999F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7A92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6445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CDF5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48E0E4" w14:textId="77777777" w:rsidR="0012111F" w:rsidRDefault="0012111F">
            <w:pPr>
              <w:pStyle w:val="TableText"/>
            </w:pPr>
          </w:p>
        </w:tc>
      </w:tr>
    </w:tbl>
    <w:p w14:paraId="59C63F20" w14:textId="77777777" w:rsidR="0012111F" w:rsidRDefault="00000000">
      <w:pPr>
        <w:pStyle w:val="Titolo2"/>
      </w:pPr>
      <w:bookmarkStart w:id="229" w:name="_Toc236326321"/>
      <w:r>
        <w:t>E. Interferenza lavoro-vita</w:t>
      </w:r>
      <w:bookmarkEnd w:id="22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4BADD652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0837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6F779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AD6A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18E0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33B2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E02C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15C18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6ACFE69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03DAC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EE1AE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Fasce di disconnessione sono definite e rispettate.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8BED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18E94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BABB9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BA4A9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CB92EA" w14:textId="77777777" w:rsidR="0012111F" w:rsidRDefault="0012111F">
            <w:pPr>
              <w:pStyle w:val="TableText"/>
            </w:pPr>
          </w:p>
        </w:tc>
      </w:tr>
      <w:tr w:rsidR="0012111F" w14:paraId="547C056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CED31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84690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Riunioni e scadenze sono programmate con anticipo.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BE054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DEAA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4955C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6B84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B52C94" w14:textId="77777777" w:rsidR="0012111F" w:rsidRDefault="0012111F">
            <w:pPr>
              <w:pStyle w:val="TableText"/>
            </w:pPr>
          </w:p>
        </w:tc>
      </w:tr>
      <w:tr w:rsidR="0012111F" w14:paraId="04F8AC4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E81FE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1BBDF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Non è richiesto uso ordinario di recapiti personali.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52EA7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FACE1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C1655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5935F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77EE2B" w14:textId="77777777" w:rsidR="0012111F" w:rsidRDefault="0012111F">
            <w:pPr>
              <w:pStyle w:val="TableText"/>
            </w:pPr>
          </w:p>
        </w:tc>
      </w:tr>
      <w:tr w:rsidR="0012111F" w14:paraId="7D5260B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F5222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2B817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Carichi di cura sono considerati nelle possibilità organizzative.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1289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32A4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E1C0B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AB61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BA2CB8" w14:textId="77777777" w:rsidR="0012111F" w:rsidRDefault="0012111F">
            <w:pPr>
              <w:pStyle w:val="TableText"/>
            </w:pPr>
          </w:p>
        </w:tc>
      </w:tr>
      <w:tr w:rsidR="0012111F" w14:paraId="53D3E1A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5620F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3B18D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Ferie e riposi non sono invasi da comunicazioni non urgenti.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35C9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8101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276EA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CDB4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9BCB52" w14:textId="77777777" w:rsidR="0012111F" w:rsidRDefault="0012111F">
            <w:pPr>
              <w:pStyle w:val="TableText"/>
            </w:pPr>
          </w:p>
        </w:tc>
      </w:tr>
      <w:tr w:rsidR="0012111F" w14:paraId="6CA7BE9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84AD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0DF9B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lavoro da casa non diventa requisito implicito permanente.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315E1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F4425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A2129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AF346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79D9DC" w14:textId="77777777" w:rsidR="0012111F" w:rsidRDefault="0012111F">
            <w:pPr>
              <w:pStyle w:val="TableText"/>
            </w:pPr>
          </w:p>
        </w:tc>
      </w:tr>
      <w:tr w:rsidR="0012111F" w14:paraId="5AC5E3C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476F6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88FC3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eccezioni alla reperibilità sono motivate e limitate.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4075F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FA501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011A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12C2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C0AD51" w14:textId="77777777" w:rsidR="0012111F" w:rsidRDefault="0012111F">
            <w:pPr>
              <w:pStyle w:val="TableText"/>
            </w:pPr>
          </w:p>
        </w:tc>
      </w:tr>
    </w:tbl>
    <w:p w14:paraId="74BF2918" w14:textId="77777777" w:rsidR="0012111F" w:rsidRDefault="00000000">
      <w:pPr>
        <w:pStyle w:val="Titolo1"/>
        <w:pBdr>
          <w:bottom w:val="single" w:sz="12" w:space="4" w:color="D6A645"/>
        </w:pBdr>
      </w:pPr>
      <w:bookmarkStart w:id="230" w:name="_Toc236326322"/>
      <w:r>
        <w:t>A11 – Checklist settoriale scolastica</w:t>
      </w:r>
      <w:bookmarkEnd w:id="23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5673A0E4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498709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723EF80" w14:textId="77777777" w:rsidR="0012111F" w:rsidRDefault="00000000">
            <w:r>
              <w:t>A11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8A7E68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C42B701" w14:textId="77777777" w:rsidR="0012111F" w:rsidRDefault="00000000">
            <w:r>
              <w:t>1.0</w:t>
            </w:r>
          </w:p>
        </w:tc>
      </w:tr>
      <w:tr w:rsidR="0012111F" w14:paraId="744658D2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CF02AA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4A17B73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209AD6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84D9B2A" w14:textId="77777777" w:rsidR="0012111F" w:rsidRDefault="00000000">
            <w:r>
              <w:t>«GG/MM/AAAA»</w:t>
            </w:r>
          </w:p>
        </w:tc>
      </w:tr>
      <w:tr w:rsidR="0012111F" w14:paraId="74649973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CA63D4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Approfondire fattori specifici di istruzione: classi, lavoro emotivo, famiglie, inclusione, violenza, digitale e continuità.</w:t>
            </w:r>
          </w:p>
        </w:tc>
      </w:tr>
    </w:tbl>
    <w:p w14:paraId="525FBE06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Usare insieme alle checklist preliminari; non trasformare il punteggio in diagnosi o graduatoria tra plessi.</w:t>
      </w:r>
    </w:p>
    <w:p w14:paraId="3E09BFBA" w14:textId="77777777" w:rsidR="0012111F" w:rsidRDefault="00000000">
      <w:pPr>
        <w:pStyle w:val="Titolo2"/>
      </w:pPr>
      <w:bookmarkStart w:id="231" w:name="_Toc236326323"/>
      <w:r>
        <w:t>A. Studenti, classi e lavoro emotivo</w:t>
      </w:r>
      <w:bookmarkEnd w:id="23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25861E8E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D0A5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2F8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26B0A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450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ABFF7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561C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34394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793ABA7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4EE52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BB0D5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Comportamenti disruptivi sono monitorati e gestiti con regole condivise.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FCD26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215C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D5C20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8270A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294B4F" w14:textId="77777777" w:rsidR="0012111F" w:rsidRDefault="0012111F">
            <w:pPr>
              <w:pStyle w:val="TableText"/>
            </w:pPr>
          </w:p>
        </w:tc>
      </w:tr>
      <w:tr w:rsidR="0012111F" w14:paraId="623E542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112E5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2CA7C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docente non è lasciato solo nelle crisi.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2DA97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CB970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6E662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51A2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C21221" w14:textId="77777777" w:rsidR="0012111F" w:rsidRDefault="0012111F">
            <w:pPr>
              <w:pStyle w:val="TableText"/>
            </w:pPr>
          </w:p>
        </w:tc>
      </w:tr>
      <w:tr w:rsidR="0012111F" w14:paraId="3A61DF3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303A8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425AB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tempo sottratto alla didattica dalla disciplina è monitorato.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9FA44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6E2AA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675A5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01268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30C77E" w14:textId="77777777" w:rsidR="0012111F" w:rsidRDefault="0012111F">
            <w:pPr>
              <w:pStyle w:val="TableText"/>
            </w:pPr>
          </w:p>
        </w:tc>
      </w:tr>
      <w:tr w:rsidR="0012111F" w14:paraId="05C8C98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BC8AB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2314A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Esistono protocolli per disagio, autolesionismo e crisi, con servizi competenti.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DC3A0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AA5BE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95A74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4040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EE3DE2" w14:textId="77777777" w:rsidR="0012111F" w:rsidRDefault="0012111F">
            <w:pPr>
              <w:pStyle w:val="TableText"/>
            </w:pPr>
          </w:p>
        </w:tc>
      </w:tr>
      <w:tr w:rsidR="0012111F" w14:paraId="65CD0E3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E807A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79D44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aspettative sul supporto psicologico del docente sono definite.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D100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1E1AA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F0FC1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04CC0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136316" w14:textId="77777777" w:rsidR="0012111F" w:rsidRDefault="0012111F">
            <w:pPr>
              <w:pStyle w:val="TableText"/>
            </w:pPr>
          </w:p>
        </w:tc>
      </w:tr>
      <w:tr w:rsidR="0012111F" w14:paraId="46A793C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A7624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71C86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lavoro emotivo è riconosciuto nei carichi e nei supporti.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231C3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FE7EA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4D1B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228AE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388DDF" w14:textId="77777777" w:rsidR="0012111F" w:rsidRDefault="0012111F">
            <w:pPr>
              <w:pStyle w:val="TableText"/>
            </w:pPr>
          </w:p>
        </w:tc>
      </w:tr>
      <w:tr w:rsidR="0012111F" w14:paraId="38ADDD4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DE1F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7D810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classi ad alta complessità dispongono di équipe e risorse.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CACC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0B42C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0E23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715FC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74B0C3" w14:textId="77777777" w:rsidR="0012111F" w:rsidRDefault="0012111F">
            <w:pPr>
              <w:pStyle w:val="TableText"/>
            </w:pPr>
          </w:p>
        </w:tc>
      </w:tr>
    </w:tbl>
    <w:p w14:paraId="010F3F6C" w14:textId="77777777" w:rsidR="0012111F" w:rsidRDefault="00000000">
      <w:pPr>
        <w:pStyle w:val="Titolo2"/>
      </w:pPr>
      <w:bookmarkStart w:id="232" w:name="_Toc236326324"/>
      <w:r>
        <w:t>B. Famiglie e terzi</w:t>
      </w:r>
      <w:bookmarkEnd w:id="23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6DC7D763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00B6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54E3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B4BF1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1399F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07677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7F6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4825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4677DF8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9EE4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A586D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Colloqui difficili sono valutati e svolti con supporto.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31D74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1D2A2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E695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FD45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69308A" w14:textId="77777777" w:rsidR="0012111F" w:rsidRDefault="0012111F">
            <w:pPr>
              <w:pStyle w:val="TableText"/>
            </w:pPr>
          </w:p>
        </w:tc>
      </w:tr>
      <w:tr w:rsidR="0012111F" w14:paraId="176270D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C7C74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353C0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Contestazioni seguono canali e tempi definiti.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4C797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DB8D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D298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412D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77FE44" w14:textId="77777777" w:rsidR="0012111F" w:rsidRDefault="0012111F">
            <w:pPr>
              <w:pStyle w:val="TableText"/>
            </w:pPr>
          </w:p>
        </w:tc>
      </w:tr>
      <w:tr w:rsidR="0012111F" w14:paraId="06ADF08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8F9E9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C36FA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Insulti e minacce non sono normalizzati.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9E417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43359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6CED1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D0DE3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E94FF9" w14:textId="77777777" w:rsidR="0012111F" w:rsidRDefault="0012111F">
            <w:pPr>
              <w:pStyle w:val="TableText"/>
            </w:pPr>
          </w:p>
        </w:tc>
      </w:tr>
      <w:tr w:rsidR="0012111F" w14:paraId="6CC9C34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F23D0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1CB77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Accessi fisici alla scuola sono governati.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B6723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47C39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26CF5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EC4C5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3A61E1" w14:textId="77777777" w:rsidR="0012111F" w:rsidRDefault="0012111F">
            <w:pPr>
              <w:pStyle w:val="TableText"/>
            </w:pPr>
          </w:p>
        </w:tc>
      </w:tr>
      <w:tr w:rsidR="0012111F" w14:paraId="78FFC455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54C8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AE8DA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Comunicazioni con famiglie usano canali istituzionali.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7D75B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1AE2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77BD5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A7F4B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650F11" w14:textId="77777777" w:rsidR="0012111F" w:rsidRDefault="0012111F">
            <w:pPr>
              <w:pStyle w:val="TableText"/>
            </w:pPr>
          </w:p>
        </w:tc>
      </w:tr>
      <w:tr w:rsidR="0012111F" w14:paraId="0673600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1BE3D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FFBB5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Differenze linguistiche/culturali dispongono di mediazione ove necessaria.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C2E07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29B8E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A74B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18FD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CB4DC6" w14:textId="77777777" w:rsidR="0012111F" w:rsidRDefault="0012111F">
            <w:pPr>
              <w:pStyle w:val="TableText"/>
            </w:pPr>
          </w:p>
        </w:tc>
      </w:tr>
      <w:tr w:rsidR="0012111F" w14:paraId="42272FB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3892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4FEF6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personale riceve supporto nelle controversie complesse.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9F2A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27236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85957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C48E1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8BCC3E" w14:textId="77777777" w:rsidR="0012111F" w:rsidRDefault="0012111F">
            <w:pPr>
              <w:pStyle w:val="TableText"/>
            </w:pPr>
          </w:p>
        </w:tc>
      </w:tr>
    </w:tbl>
    <w:p w14:paraId="745EDE2A" w14:textId="77777777" w:rsidR="0012111F" w:rsidRDefault="00000000">
      <w:pPr>
        <w:pStyle w:val="Titolo2"/>
      </w:pPr>
      <w:bookmarkStart w:id="233" w:name="_Toc236326325"/>
      <w:r>
        <w:t>C. Violenza, molestie e cyberaggressione</w:t>
      </w:r>
      <w:bookmarkEnd w:id="23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21651580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DEB2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B3987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D61A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C81BA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D8F9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A5AC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D869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430716D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F685F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7E7D5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Tutti conoscono come chiedere aiuto e chiamare i soccorsi.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9A80C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4BA29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A979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A942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70F8D8" w14:textId="77777777" w:rsidR="0012111F" w:rsidRDefault="0012111F">
            <w:pPr>
              <w:pStyle w:val="TableText"/>
            </w:pPr>
          </w:p>
        </w:tc>
      </w:tr>
      <w:tr w:rsidR="0012111F" w14:paraId="52F1DC1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03FB9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D6C2C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Aggressioni e quasi eventi sono registrati.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FAB1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8877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6463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43061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4DC7AB" w14:textId="77777777" w:rsidR="0012111F" w:rsidRDefault="0012111F">
            <w:pPr>
              <w:pStyle w:val="TableText"/>
            </w:pPr>
          </w:p>
        </w:tc>
      </w:tr>
      <w:tr w:rsidR="0012111F" w14:paraId="41F4526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961B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99A03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 scuola conserva prove digitali in modo corretto.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A513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D90A8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76B6D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51140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78F8FA" w14:textId="77777777" w:rsidR="0012111F" w:rsidRDefault="0012111F">
            <w:pPr>
              <w:pStyle w:val="TableText"/>
            </w:pPr>
          </w:p>
        </w:tc>
      </w:tr>
      <w:tr w:rsidR="0012111F" w14:paraId="3DA7F4F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0A337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65A50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Esistono misure per lavorare soli o in orari serali.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7942A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FFE3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B7566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7A629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26200A" w14:textId="77777777" w:rsidR="0012111F" w:rsidRDefault="0012111F">
            <w:pPr>
              <w:pStyle w:val="TableText"/>
            </w:pPr>
          </w:p>
        </w:tc>
      </w:tr>
      <w:tr w:rsidR="0012111F" w14:paraId="63DE288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6DF0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ABF07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supporto post-evento è offerto entro tempi definiti.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33D6D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C70F3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9F818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38FBF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284B50" w14:textId="77777777" w:rsidR="0012111F" w:rsidRDefault="0012111F">
            <w:pPr>
              <w:pStyle w:val="TableText"/>
            </w:pPr>
          </w:p>
        </w:tc>
      </w:tr>
      <w:tr w:rsidR="0012111F" w14:paraId="67DBF65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C6D0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35490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ritorsioni verso chi segnala sono monitorate.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3F239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459C2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84F39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80C2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A97436" w14:textId="77777777" w:rsidR="0012111F" w:rsidRDefault="0012111F">
            <w:pPr>
              <w:pStyle w:val="TableText"/>
            </w:pPr>
          </w:p>
        </w:tc>
      </w:tr>
      <w:tr w:rsidR="0012111F" w14:paraId="246FFAB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8710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9E1E1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Lezioni apprese aggiornano procedure e DVR.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F60A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0C83D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2A1BE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7E50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F566A8" w14:textId="77777777" w:rsidR="0012111F" w:rsidRDefault="0012111F">
            <w:pPr>
              <w:pStyle w:val="TableText"/>
            </w:pPr>
          </w:p>
        </w:tc>
      </w:tr>
    </w:tbl>
    <w:p w14:paraId="76F24DD1" w14:textId="77777777" w:rsidR="0012111F" w:rsidRDefault="00000000">
      <w:pPr>
        <w:pStyle w:val="Titolo2"/>
      </w:pPr>
      <w:bookmarkStart w:id="234" w:name="_Toc236326326"/>
      <w:r>
        <w:t>D. Sostegno, inclusione e vulnerabilità</w:t>
      </w:r>
      <w:bookmarkEnd w:id="23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566C2BA5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0371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6F853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5575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9BD5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4B4C1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B3F68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05C53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31DA186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D3303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EE38B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 responsabilità dell’inclusione è collegiale.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0303A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AED29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D2A16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87F5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DBF887" w14:textId="77777777" w:rsidR="0012111F" w:rsidRDefault="0012111F">
            <w:pPr>
              <w:pStyle w:val="TableText"/>
            </w:pPr>
          </w:p>
        </w:tc>
      </w:tr>
      <w:tr w:rsidR="0012111F" w14:paraId="5BA09FD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E7EF1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CBB82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Docenti di sostegno dispongono di compresenza e sostituzione.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6524A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3C357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DC20C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E2202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F831F0" w14:textId="77777777" w:rsidR="0012111F" w:rsidRDefault="0012111F">
            <w:pPr>
              <w:pStyle w:val="TableText"/>
            </w:pPr>
          </w:p>
        </w:tc>
      </w:tr>
      <w:tr w:rsidR="0012111F" w14:paraId="28D4EA2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20411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6EB8B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Comportamenti aggressivi hanno piano di sicurezza.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B24E9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7E54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73AB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800A8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1FED07" w14:textId="77777777" w:rsidR="0012111F" w:rsidRDefault="0012111F">
            <w:pPr>
              <w:pStyle w:val="TableText"/>
            </w:pPr>
          </w:p>
        </w:tc>
      </w:tr>
      <w:tr w:rsidR="0012111F" w14:paraId="0BDA085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28A8E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E35BC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Supplenti ricevono informazioni essenziali.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441F2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6B26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A8643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192D1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E43535" w14:textId="77777777" w:rsidR="0012111F" w:rsidRDefault="0012111F">
            <w:pPr>
              <w:pStyle w:val="TableText"/>
            </w:pPr>
          </w:p>
        </w:tc>
      </w:tr>
      <w:tr w:rsidR="0012111F" w14:paraId="3693BDA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7F0CD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1D153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Raccordo con servizi territoriali è attivabile e documentato.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C28DE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CBC5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71B5E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5C2ED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7ECD38" w14:textId="77777777" w:rsidR="0012111F" w:rsidRDefault="0012111F">
            <w:pPr>
              <w:pStyle w:val="TableText"/>
            </w:pPr>
          </w:p>
        </w:tc>
      </w:tr>
      <w:tr w:rsidR="0012111F" w14:paraId="730CD3B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DE8C9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C5A65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Non si colpevolizza il lavoratore per eventi legati alla complessità.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8C78F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091EC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EF89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79A9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59CCA6" w14:textId="77777777" w:rsidR="0012111F" w:rsidRDefault="0012111F">
            <w:pPr>
              <w:pStyle w:val="TableText"/>
            </w:pPr>
          </w:p>
        </w:tc>
      </w:tr>
      <w:tr w:rsidR="0012111F" w14:paraId="7982C0A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241F4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CFC49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Continuità e carico documentale sono monitorati.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B50B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89EDE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77A4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F78B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B07B9B" w14:textId="77777777" w:rsidR="0012111F" w:rsidRDefault="0012111F">
            <w:pPr>
              <w:pStyle w:val="TableText"/>
            </w:pPr>
          </w:p>
        </w:tc>
      </w:tr>
    </w:tbl>
    <w:p w14:paraId="28267EBF" w14:textId="77777777" w:rsidR="0012111F" w:rsidRDefault="00000000">
      <w:pPr>
        <w:pStyle w:val="Titolo2"/>
      </w:pPr>
      <w:bookmarkStart w:id="235" w:name="_Toc236326327"/>
      <w:r>
        <w:t>E. Continuità, riconoscimento e qualità</w:t>
      </w:r>
      <w:bookmarkEnd w:id="23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07B27F8B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92D6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AF44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4917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AC37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D909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3E1F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40B02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12E919A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D3B3F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ABD49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Turnover e trasferimenti sono analizzati per contesto.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08424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E2B2C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F2074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0D764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801D1A" w14:textId="77777777" w:rsidR="0012111F" w:rsidRDefault="0012111F">
            <w:pPr>
              <w:pStyle w:val="TableText"/>
            </w:pPr>
          </w:p>
        </w:tc>
      </w:tr>
      <w:tr w:rsidR="0012111F" w14:paraId="71B5CC4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8AFAA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BDEB3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Rientri dopo assenze sono accompagnati.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F4CEE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B269C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90EC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DB67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11E61D" w14:textId="77777777" w:rsidR="0012111F" w:rsidRDefault="0012111F">
            <w:pPr>
              <w:pStyle w:val="TableText"/>
            </w:pPr>
          </w:p>
        </w:tc>
      </w:tr>
      <w:tr w:rsidR="0012111F" w14:paraId="69D13AC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6AFF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EB3CF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Risultati degli insegnanti non sono giudicati isolatamente da fattori sistemici.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8DAD9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492AA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F56C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45018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593EF6" w14:textId="77777777" w:rsidR="0012111F" w:rsidRDefault="0012111F">
            <w:pPr>
              <w:pStyle w:val="TableText"/>
            </w:pPr>
          </w:p>
        </w:tc>
      </w:tr>
      <w:tr w:rsidR="0012111F" w14:paraId="2D1A211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C9F0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0B7FF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tempo di preparazione è riconosciuto come lavoro.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39CF2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CCAE2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422E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EE0D7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87F04A" w14:textId="77777777" w:rsidR="0012111F" w:rsidRDefault="0012111F">
            <w:pPr>
              <w:pStyle w:val="TableText"/>
            </w:pPr>
          </w:p>
        </w:tc>
      </w:tr>
      <w:tr w:rsidR="0012111F" w14:paraId="183CAD8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748A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E7E49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attività aggiuntive sono selezionate e sostenute.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38F83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97A9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516AC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7B4B1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FC545A" w14:textId="77777777" w:rsidR="0012111F" w:rsidRDefault="0012111F">
            <w:pPr>
              <w:pStyle w:val="TableText"/>
            </w:pPr>
          </w:p>
        </w:tc>
      </w:tr>
      <w:tr w:rsidR="0012111F" w14:paraId="633D501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D8F92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DBAF2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benessere del personale è collegato alla qualità educativa.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DB3E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F63AC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39CF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C992C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116ADD" w14:textId="77777777" w:rsidR="0012111F" w:rsidRDefault="0012111F">
            <w:pPr>
              <w:pStyle w:val="TableText"/>
            </w:pPr>
          </w:p>
        </w:tc>
      </w:tr>
      <w:tr w:rsidR="0012111F" w14:paraId="284BFDF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3657D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D5035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Gli interventi includono indicatori sugli studenti senza attribuzioni improprie.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EDDC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2FECD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9CE61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34DEB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51202C" w14:textId="77777777" w:rsidR="0012111F" w:rsidRDefault="0012111F">
            <w:pPr>
              <w:pStyle w:val="TableText"/>
            </w:pPr>
          </w:p>
        </w:tc>
      </w:tr>
    </w:tbl>
    <w:p w14:paraId="065ADF99" w14:textId="77777777" w:rsidR="0012111F" w:rsidRDefault="00000000">
      <w:pPr>
        <w:pStyle w:val="Titolo1"/>
        <w:pBdr>
          <w:bottom w:val="single" w:sz="12" w:space="4" w:color="D6A645"/>
        </w:pBdr>
      </w:pPr>
      <w:bookmarkStart w:id="236" w:name="_Toc236326328"/>
      <w:r>
        <w:t>A12 – Analisi delle condizioni di maggiore vulnerabilità</w:t>
      </w:r>
      <w:bookmarkEnd w:id="23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67E04CEB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740B58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88066FD" w14:textId="77777777" w:rsidR="0012111F" w:rsidRDefault="00000000">
            <w:r>
              <w:t>A12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0FBD02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76E2723" w14:textId="77777777" w:rsidR="0012111F" w:rsidRDefault="00000000">
            <w:r>
              <w:t>1.0</w:t>
            </w:r>
          </w:p>
        </w:tc>
      </w:tr>
      <w:tr w:rsidR="0012111F" w14:paraId="0C0C52A5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2F3C01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C1D21B2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4A2A6B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EE2C0D3" w14:textId="77777777" w:rsidR="0012111F" w:rsidRDefault="00000000">
            <w:r>
              <w:t>«GG/MM/AAAA»</w:t>
            </w:r>
          </w:p>
        </w:tc>
      </w:tr>
      <w:tr w:rsidR="0012111F" w14:paraId="432249A5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CB3E4F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Verificare se alcune condizioni aumentano esposizione o riducono accesso alle risorse, senza etichettare persone o raccogliere dati eccedenti.</w:t>
            </w:r>
          </w:p>
        </w:tc>
      </w:tr>
    </w:tbl>
    <w:p w14:paraId="15701CD4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Compilare per gruppi e condizioni organizzative. Utilizzare dati aggregati e consultazione rispettosa.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927"/>
        <w:gridCol w:w="1700"/>
        <w:gridCol w:w="1133"/>
        <w:gridCol w:w="1363"/>
        <w:gridCol w:w="111"/>
      </w:tblGrid>
      <w:tr w:rsidR="0012111F" w14:paraId="751667BB" w14:textId="77777777">
        <w:trPr>
          <w:tblHeader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0EBB5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Condizione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3600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Gruppo/contesto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AAE27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Fattore aggiuntivo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BE6FE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Risorse presenti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7E3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Gap</w:t>
            </w: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307C1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Misura proposta</w:t>
            </w:r>
          </w:p>
        </w:tc>
      </w:tr>
      <w:tr w:rsidR="0012111F" w14:paraId="533D2604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96732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Neoassunti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CCBA0B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0A2339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F5F26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618287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D973D3" w14:textId="77777777" w:rsidR="0012111F" w:rsidRDefault="0012111F">
            <w:pPr>
              <w:pStyle w:val="TableText"/>
            </w:pPr>
          </w:p>
        </w:tc>
      </w:tr>
      <w:tr w:rsidR="0012111F" w14:paraId="57605220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E8426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Supplenti brevi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48C9FA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796432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05ACF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C9D25A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97B751" w14:textId="77777777" w:rsidR="0012111F" w:rsidRDefault="0012111F">
            <w:pPr>
              <w:pStyle w:val="TableText"/>
            </w:pPr>
          </w:p>
        </w:tc>
      </w:tr>
      <w:tr w:rsidR="0012111F" w14:paraId="56EA31CF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3B7C3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Docenti di sostegno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18AF61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0D09EF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42ECA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7E239B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28AFB8" w14:textId="77777777" w:rsidR="0012111F" w:rsidRDefault="0012111F">
            <w:pPr>
              <w:pStyle w:val="TableText"/>
            </w:pPr>
          </w:p>
        </w:tc>
      </w:tr>
      <w:tr w:rsidR="0012111F" w14:paraId="44C1BC0E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85B7B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Classi ad alta complessità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E63922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2A89D1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F6072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7DDA34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28F813" w14:textId="77777777" w:rsidR="0012111F" w:rsidRDefault="0012111F">
            <w:pPr>
              <w:pStyle w:val="TableText"/>
            </w:pPr>
          </w:p>
        </w:tc>
      </w:tr>
      <w:tr w:rsidR="0012111F" w14:paraId="20660C24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58460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Plessi isolati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83EF7B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873992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B8617E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80F53D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4D1687" w14:textId="77777777" w:rsidR="0012111F" w:rsidRDefault="0012111F">
            <w:pPr>
              <w:pStyle w:val="TableText"/>
            </w:pPr>
          </w:p>
        </w:tc>
      </w:tr>
      <w:tr w:rsidR="0012111F" w14:paraId="41A0ACDE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EC856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Lavoro serale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C70028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5DF7C4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F6EFFF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61E2A8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40F26A" w14:textId="77777777" w:rsidR="0012111F" w:rsidRDefault="0012111F">
            <w:pPr>
              <w:pStyle w:val="TableText"/>
            </w:pPr>
          </w:p>
        </w:tc>
      </w:tr>
      <w:tr w:rsidR="0012111F" w14:paraId="3F470E04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148AC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Più sedi/spezzoni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1BDA3D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9044FC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B31D7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7E0E42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F5E460" w14:textId="77777777" w:rsidR="0012111F" w:rsidRDefault="0012111F">
            <w:pPr>
              <w:pStyle w:val="TableText"/>
            </w:pPr>
          </w:p>
        </w:tc>
      </w:tr>
      <w:tr w:rsidR="0012111F" w14:paraId="037F1E15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F192C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Carichi di cura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99E37F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B93FDF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D44BD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6D69DE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83346D" w14:textId="77777777" w:rsidR="0012111F" w:rsidRDefault="0012111F">
            <w:pPr>
              <w:pStyle w:val="TableText"/>
            </w:pPr>
          </w:p>
        </w:tc>
      </w:tr>
      <w:tr w:rsidR="0012111F" w14:paraId="250E40AD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B1AEF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Personale anziano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933C49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7C9995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1CB38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205068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B9841D" w14:textId="77777777" w:rsidR="0012111F" w:rsidRDefault="0012111F">
            <w:pPr>
              <w:pStyle w:val="TableText"/>
            </w:pPr>
          </w:p>
        </w:tc>
      </w:tr>
      <w:tr w:rsidR="0012111F" w14:paraId="3C6F0B4A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D3F52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Limitazioni/fragilità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70BDE0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30F2A5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D98D9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19B80A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B63DD5" w14:textId="77777777" w:rsidR="0012111F" w:rsidRDefault="0012111F">
            <w:pPr>
              <w:pStyle w:val="TableText"/>
            </w:pPr>
          </w:p>
        </w:tc>
      </w:tr>
      <w:tr w:rsidR="0012111F" w14:paraId="5D63D651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10F9E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Rientro da assenza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504C4B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8B9B43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D00DC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ADDDEB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274A8C" w14:textId="77777777" w:rsidR="0012111F" w:rsidRDefault="0012111F">
            <w:pPr>
              <w:pStyle w:val="TableText"/>
            </w:pPr>
          </w:p>
        </w:tc>
      </w:tr>
      <w:tr w:rsidR="0012111F" w14:paraId="03EB34C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21CC3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Aggressione recente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A39425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77448D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8DD1C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B4AE9C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9B53D1" w14:textId="77777777" w:rsidR="0012111F" w:rsidRDefault="0012111F">
            <w:pPr>
              <w:pStyle w:val="TableText"/>
            </w:pPr>
          </w:p>
        </w:tc>
      </w:tr>
      <w:tr w:rsidR="0012111F" w14:paraId="55A9E21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552E9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Discriminazione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E9C87F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BDA867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F2191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B843A6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07F0B4" w14:textId="77777777" w:rsidR="0012111F" w:rsidRDefault="0012111F">
            <w:pPr>
              <w:pStyle w:val="TableText"/>
            </w:pPr>
          </w:p>
        </w:tc>
      </w:tr>
      <w:tr w:rsidR="0012111F" w14:paraId="55F1ED9A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54394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Alta esposizione digitale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25D186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E3EA35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9CB5A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F12BDF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2CD4F0" w14:textId="77777777" w:rsidR="0012111F" w:rsidRDefault="0012111F">
            <w:pPr>
              <w:pStyle w:val="TableText"/>
            </w:pPr>
          </w:p>
        </w:tc>
      </w:tr>
      <w:tr w:rsidR="0012111F" w14:paraId="56195EC2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3514C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Ruoli di coordinamento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6BA682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DF9F3F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ECFB7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7709CC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BFB898" w14:textId="77777777" w:rsidR="0012111F" w:rsidRDefault="0012111F">
            <w:pPr>
              <w:pStyle w:val="TableText"/>
            </w:pPr>
          </w:p>
        </w:tc>
      </w:tr>
      <w:tr w:rsidR="0012111F" w14:paraId="0F82A151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55138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Dirigenza/DSGA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DA887F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B325EF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C32BB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703EC2" w14:textId="77777777" w:rsidR="0012111F" w:rsidRDefault="0012111F">
            <w:pPr>
              <w:pStyle w:val="TableText"/>
            </w:pPr>
          </w:p>
        </w:tc>
        <w:tc>
          <w:tcPr>
            <w:tcW w:w="147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244BF4" w14:textId="77777777" w:rsidR="0012111F" w:rsidRDefault="0012111F">
            <w:pPr>
              <w:pStyle w:val="TableText"/>
            </w:pPr>
          </w:p>
        </w:tc>
      </w:tr>
      <w:tr w:rsidR="0012111F" w14:paraId="6055575D" w14:textId="77777777">
        <w:trPr>
          <w:gridAfter w:val="1"/>
          <w:wAfter w:w="58" w:type="dxa"/>
          <w:jc w:val="center"/>
        </w:trPr>
        <w:tc>
          <w:tcPr>
            <w:tcW w:w="9751" w:type="dxa"/>
            <w:gridSpan w:val="6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735374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NON DISCRIMINAZIONE  </w:t>
            </w:r>
            <w:r>
              <w:rPr>
                <w:rFonts w:eastAsia="Arial"/>
                <w:sz w:val="18"/>
              </w:rPr>
              <w:t>La vulnerabilità è una lente per migliorare le misure, non una base per escludere, stigmatizzare o penalizzare lavoratori.</w:t>
            </w:r>
          </w:p>
        </w:tc>
      </w:tr>
    </w:tbl>
    <w:p w14:paraId="45057CE7" w14:textId="77777777" w:rsidR="0012111F" w:rsidRDefault="00000000">
      <w:pPr>
        <w:pStyle w:val="Titolo1"/>
        <w:pBdr>
          <w:bottom w:val="single" w:sz="12" w:space="4" w:color="D6A645"/>
        </w:pBdr>
      </w:pPr>
      <w:bookmarkStart w:id="237" w:name="_Toc236326329"/>
      <w:r>
        <w:t>A13 – Matrice di priorità delle criticità</w:t>
      </w:r>
      <w:bookmarkEnd w:id="23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4DB2B4B5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E9575E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6D8B313" w14:textId="77777777" w:rsidR="0012111F" w:rsidRDefault="00000000">
            <w:r>
              <w:t>A13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25AB48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CCB48BF" w14:textId="77777777" w:rsidR="0012111F" w:rsidRDefault="00000000">
            <w:r>
              <w:t>1.0</w:t>
            </w:r>
          </w:p>
        </w:tc>
      </w:tr>
      <w:tr w:rsidR="0012111F" w14:paraId="444C09A8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BCB751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758F949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B6022E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2272F3D" w14:textId="77777777" w:rsidR="0012111F" w:rsidRDefault="00000000">
            <w:r>
              <w:t>«GG/MM/AAAA»</w:t>
            </w:r>
          </w:p>
        </w:tc>
      </w:tr>
      <w:tr w:rsidR="0012111F" w14:paraId="16265C97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1B4B59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Ordinare gli interventi utilizzando esposizione, impatto, vulnerabilità/ampiezza e gap di controllo.</w:t>
            </w:r>
          </w:p>
        </w:tc>
      </w:tr>
    </w:tbl>
    <w:p w14:paraId="58BADCBA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Assegnare 0–3 a ciascun criterio, motivare e applicare la regola di urgenza indipendente dal punteggio.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2381"/>
        <w:gridCol w:w="1247"/>
        <w:gridCol w:w="453"/>
        <w:gridCol w:w="453"/>
        <w:gridCol w:w="453"/>
        <w:gridCol w:w="453"/>
        <w:gridCol w:w="510"/>
        <w:gridCol w:w="1700"/>
        <w:gridCol w:w="1757"/>
      </w:tblGrid>
      <w:tr w:rsidR="0012111F" w14:paraId="1B261216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B2BD8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ID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1E15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Criticità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F22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Gruppo</w:t>
            </w: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6C5FF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E</w:t>
            </w: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A97D3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I</w:t>
            </w: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365B1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V</w:t>
            </w: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51313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G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DAA75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P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24E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Priorità/termine</w:t>
            </w: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00BE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Motivazione</w:t>
            </w:r>
          </w:p>
        </w:tc>
      </w:tr>
      <w:tr w:rsidR="0012111F" w14:paraId="01C1411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90960F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D97C8A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8B91B9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624D02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3127A8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CB4175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9AEEC8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C76139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E99721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57BB82" w14:textId="77777777" w:rsidR="0012111F" w:rsidRDefault="0012111F">
            <w:pPr>
              <w:pStyle w:val="TableText"/>
            </w:pPr>
          </w:p>
        </w:tc>
      </w:tr>
      <w:tr w:rsidR="0012111F" w14:paraId="4111C4A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EA1705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81FF99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3766D3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70891D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48FCEB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1BA60E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BE231B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55893E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7EEAF8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0933B8" w14:textId="77777777" w:rsidR="0012111F" w:rsidRDefault="0012111F">
            <w:pPr>
              <w:pStyle w:val="TableText"/>
            </w:pPr>
          </w:p>
        </w:tc>
      </w:tr>
      <w:tr w:rsidR="0012111F" w14:paraId="7626989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B12376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AA50F0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EFF6AF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D755D6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04F0C6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95A37D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ADB7CA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70C83B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BE3F0C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85915E" w14:textId="77777777" w:rsidR="0012111F" w:rsidRDefault="0012111F">
            <w:pPr>
              <w:pStyle w:val="TableText"/>
            </w:pPr>
          </w:p>
        </w:tc>
      </w:tr>
      <w:tr w:rsidR="0012111F" w14:paraId="27E2339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B7CF36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95310B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875873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590B5E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15FBF3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6F7B35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D6899A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69C19E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35C129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4017EA" w14:textId="77777777" w:rsidR="0012111F" w:rsidRDefault="0012111F">
            <w:pPr>
              <w:pStyle w:val="TableText"/>
            </w:pPr>
          </w:p>
        </w:tc>
      </w:tr>
      <w:tr w:rsidR="0012111F" w14:paraId="68C8B574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E10710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D8ABEE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48AF5C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7C5DD2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2835CE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A4E49F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E377DD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7A136E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483B01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0C5941" w14:textId="77777777" w:rsidR="0012111F" w:rsidRDefault="0012111F">
            <w:pPr>
              <w:pStyle w:val="TableText"/>
            </w:pPr>
          </w:p>
        </w:tc>
      </w:tr>
      <w:tr w:rsidR="0012111F" w14:paraId="4A056F8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E60EBC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D03C34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A2851C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D96481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F180D4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E8284B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5EB903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EC73FF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2AB130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DC5714" w14:textId="77777777" w:rsidR="0012111F" w:rsidRDefault="0012111F">
            <w:pPr>
              <w:pStyle w:val="TableText"/>
            </w:pPr>
          </w:p>
        </w:tc>
      </w:tr>
      <w:tr w:rsidR="0012111F" w14:paraId="1E9B4BE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94A95E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3269BE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0F7BC2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0BA43B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A854B5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C68576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FAD450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AFCFBC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C154DD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15589" w14:textId="77777777" w:rsidR="0012111F" w:rsidRDefault="0012111F">
            <w:pPr>
              <w:pStyle w:val="TableText"/>
            </w:pPr>
          </w:p>
        </w:tc>
      </w:tr>
      <w:tr w:rsidR="0012111F" w14:paraId="1FC4152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BB9C4F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684FCD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CA41CB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4AC5D1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9397D4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345CA2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D28AAA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1E9778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A585E0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0DAD74" w14:textId="77777777" w:rsidR="0012111F" w:rsidRDefault="0012111F">
            <w:pPr>
              <w:pStyle w:val="TableText"/>
            </w:pPr>
          </w:p>
        </w:tc>
      </w:tr>
      <w:tr w:rsidR="0012111F" w14:paraId="4B71492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6B7299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1828BA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DF5CE9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FC1B81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B7FAEE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2258D9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B7553F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4E389D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DEB9FF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92591C" w14:textId="77777777" w:rsidR="0012111F" w:rsidRDefault="0012111F">
            <w:pPr>
              <w:pStyle w:val="TableText"/>
            </w:pPr>
          </w:p>
        </w:tc>
      </w:tr>
      <w:tr w:rsidR="0012111F" w14:paraId="05DC5EE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116AE3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3E6600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DBD82D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012FCF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93DC89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80406D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34421B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D8DB9A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6D7BF5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395E1C" w14:textId="77777777" w:rsidR="0012111F" w:rsidRDefault="0012111F">
            <w:pPr>
              <w:pStyle w:val="TableText"/>
            </w:pPr>
          </w:p>
        </w:tc>
      </w:tr>
      <w:tr w:rsidR="0012111F" w14:paraId="24B319B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314171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A88C7A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220B0B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0EA653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0F856A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7DDD05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94D46B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A5F146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25F38E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FD625B" w14:textId="77777777" w:rsidR="0012111F" w:rsidRDefault="0012111F">
            <w:pPr>
              <w:pStyle w:val="TableText"/>
            </w:pPr>
          </w:p>
        </w:tc>
      </w:tr>
      <w:tr w:rsidR="0012111F" w14:paraId="173DCBB5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EF8251" w14:textId="77777777" w:rsidR="0012111F" w:rsidRDefault="0012111F">
            <w:pPr>
              <w:pStyle w:val="TableText"/>
            </w:pP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670D4E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7645CD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60827F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7AFE62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7DAA94" w14:textId="77777777" w:rsidR="0012111F" w:rsidRDefault="0012111F">
            <w:pPr>
              <w:pStyle w:val="TableText"/>
            </w:pPr>
          </w:p>
        </w:tc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05C1B9" w14:textId="77777777" w:rsidR="0012111F" w:rsidRDefault="0012111F">
            <w:pPr>
              <w:pStyle w:val="TableText"/>
            </w:pP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E5869D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69F58D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FDE4C3" w14:textId="77777777" w:rsidR="0012111F" w:rsidRDefault="0012111F">
            <w:pPr>
              <w:pStyle w:val="TableText"/>
            </w:pPr>
          </w:p>
        </w:tc>
      </w:tr>
    </w:tbl>
    <w:p w14:paraId="38BCA171" w14:textId="77777777" w:rsidR="0012111F" w:rsidRDefault="00000000">
      <w:r>
        <w:rPr>
          <w:rFonts w:eastAsia="Arial"/>
          <w:b/>
        </w:rPr>
        <w:t>Formula:</w:t>
      </w:r>
      <w:r>
        <w:rPr>
          <w:rFonts w:eastAsia="Arial"/>
        </w:rPr>
        <w:t xml:space="preserve"> P = E + I + V + G. Intervento immediato in presenza di pericolo attuale, violenza grave, minaccia credibile o obbligo inderogabile.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12111F" w14:paraId="2783B7A3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78A38D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Compilatore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CB3E401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C3EC7E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 consultato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F8835C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</w:t>
            </w:r>
          </w:p>
        </w:tc>
      </w:tr>
      <w:tr w:rsidR="0012111F" w14:paraId="409C2A06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3289F71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8796082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3782661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3654F32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4205017F" w14:textId="77777777" w:rsidR="0012111F" w:rsidRDefault="00000000">
      <w:pPr>
        <w:pStyle w:val="Titolo1"/>
        <w:pBdr>
          <w:bottom w:val="single" w:sz="12" w:space="4" w:color="D6A645"/>
        </w:pBdr>
      </w:pPr>
      <w:bookmarkStart w:id="238" w:name="_Toc236326330"/>
      <w:r>
        <w:t>A14 – Modello di rapporto di valutazione</w:t>
      </w:r>
      <w:bookmarkEnd w:id="23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53178B29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5172C6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50EEE90" w14:textId="77777777" w:rsidR="0012111F" w:rsidRDefault="00000000">
            <w:r>
              <w:t>A14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8E2FC47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6F51446" w14:textId="77777777" w:rsidR="0012111F" w:rsidRDefault="00000000">
            <w:r>
              <w:t>1.0</w:t>
            </w:r>
          </w:p>
        </w:tc>
      </w:tr>
      <w:tr w:rsidR="0012111F" w14:paraId="60412EFF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942738B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557788F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7B8D05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81DF4B2" w14:textId="77777777" w:rsidR="0012111F" w:rsidRDefault="00000000">
            <w:r>
              <w:t>«GG/MM/AAAA»</w:t>
            </w:r>
          </w:p>
        </w:tc>
      </w:tr>
      <w:tr w:rsidR="0012111F" w14:paraId="191FFA9A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B4E0C7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Fornire l’indice completo del rapporto di valutazione preliminare o approfondita da integrare nel fascicolo e nel DVR.</w:t>
            </w:r>
          </w:p>
        </w:tc>
      </w:tr>
    </w:tbl>
    <w:p w14:paraId="7ADDA448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Eliminare le sezioni non applicabili solo con motivazione. Allegare esclusivamente evidenze appropriate e aggregate.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5782"/>
        <w:gridCol w:w="1700"/>
      </w:tblGrid>
      <w:tr w:rsidR="0012111F" w14:paraId="4AD96A6A" w14:textId="77777777">
        <w:trPr>
          <w:tblHeader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463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Sezione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8CB8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Contenuto minimo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9DE7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Riferimento / allegato</w:t>
            </w:r>
          </w:p>
        </w:tc>
      </w:tr>
      <w:tr w:rsidR="0012111F" w14:paraId="6C5BF8EC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D4435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1. Mandato e perimetro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29455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Atto di avvio, finalità, periodo, sedi, gruppi, esclusioni motivate.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55EC6E" w14:textId="77777777" w:rsidR="0012111F" w:rsidRDefault="0012111F">
            <w:pPr>
              <w:pStyle w:val="TableText"/>
            </w:pPr>
          </w:p>
        </w:tc>
      </w:tr>
      <w:tr w:rsidR="0012111F" w14:paraId="3EBDD756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69621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2. Gruppo di valutazione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E48C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Componenti, competenze, consultazioni, conflitti di interesse.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E67906" w14:textId="77777777" w:rsidR="0012111F" w:rsidRDefault="0012111F">
            <w:pPr>
              <w:pStyle w:val="TableText"/>
            </w:pPr>
          </w:p>
        </w:tc>
      </w:tr>
      <w:tr w:rsidR="0012111F" w14:paraId="23EB69C8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FAD74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3. Metodo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20D0B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Fonti, strumenti, scale, soglie, limiti, privacy.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F42991" w14:textId="77777777" w:rsidR="0012111F" w:rsidRDefault="0012111F">
            <w:pPr>
              <w:pStyle w:val="TableText"/>
            </w:pPr>
          </w:p>
        </w:tc>
      </w:tr>
      <w:tr w:rsidR="0012111F" w14:paraId="1405F3FA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45E9C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4. Profilo istituzione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268C7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Organico, plessi, utenza, cambiamenti, contesto.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E7F099" w14:textId="77777777" w:rsidR="0012111F" w:rsidRDefault="0012111F">
            <w:pPr>
              <w:pStyle w:val="TableText"/>
            </w:pPr>
          </w:p>
        </w:tc>
      </w:tr>
      <w:tr w:rsidR="0012111F" w14:paraId="72590EE5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6D81D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5. Gruppi omogenei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1B85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Criteri, numerosità, esposizioni e soglia di anonimato.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E50762" w14:textId="77777777" w:rsidR="0012111F" w:rsidRDefault="0012111F">
            <w:pPr>
              <w:pStyle w:val="TableText"/>
            </w:pPr>
          </w:p>
        </w:tc>
      </w:tr>
      <w:tr w:rsidR="0012111F" w14:paraId="466934CC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9D4E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6. Eventi sentinella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D16AA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Trend, denominatori, qualità e interpretazione.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F6BACD" w14:textId="77777777" w:rsidR="0012111F" w:rsidRDefault="0012111F">
            <w:pPr>
              <w:pStyle w:val="TableText"/>
            </w:pPr>
          </w:p>
        </w:tc>
      </w:tr>
      <w:tr w:rsidR="0012111F" w14:paraId="4E003930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1B464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7. Contenuto del lavoro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641FA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Esiti checklist, evidenze e fattori protettivi.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1E5DC5" w14:textId="77777777" w:rsidR="0012111F" w:rsidRDefault="0012111F">
            <w:pPr>
              <w:pStyle w:val="TableText"/>
            </w:pPr>
          </w:p>
        </w:tc>
      </w:tr>
      <w:tr w:rsidR="0012111F" w14:paraId="2C767622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9ED27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8. Contesto del lavoro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FDB60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Esiti checklist, evidenze e fattori protettivi.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3D7321" w14:textId="77777777" w:rsidR="0012111F" w:rsidRDefault="0012111F">
            <w:pPr>
              <w:pStyle w:val="TableText"/>
            </w:pPr>
          </w:p>
        </w:tc>
      </w:tr>
      <w:tr w:rsidR="0012111F" w14:paraId="5C134386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9EB23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9. Fattori scolastici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27ED3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Violenza, famiglie, inclusione, digitale, lavoro emotivo, ambiente.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C3BC14" w14:textId="77777777" w:rsidR="0012111F" w:rsidRDefault="0012111F">
            <w:pPr>
              <w:pStyle w:val="TableText"/>
            </w:pPr>
          </w:p>
        </w:tc>
      </w:tr>
      <w:tr w:rsidR="0012111F" w14:paraId="3BD9068E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1259F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10. Consultazione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128DA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Modalità, partecipazione e sintesi delle osservazioni.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D23F74" w14:textId="77777777" w:rsidR="0012111F" w:rsidRDefault="0012111F">
            <w:pPr>
              <w:pStyle w:val="TableText"/>
            </w:pPr>
          </w:p>
        </w:tc>
      </w:tr>
      <w:tr w:rsidR="0012111F" w14:paraId="4C1B5453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DD3F0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11. Esito per gruppo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C7569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Aree controllate, da migliorare, critiche e urgenti.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51CC67" w14:textId="77777777" w:rsidR="0012111F" w:rsidRDefault="0012111F">
            <w:pPr>
              <w:pStyle w:val="TableText"/>
            </w:pPr>
          </w:p>
        </w:tc>
      </w:tr>
      <w:tr w:rsidR="0012111F" w14:paraId="67B1662F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7EC3E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12. Piano di miglioramento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2D4C6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Misure, gerarchia, priorità, risorse, responsabili, KPI.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D8F810" w14:textId="77777777" w:rsidR="0012111F" w:rsidRDefault="0012111F">
            <w:pPr>
              <w:pStyle w:val="TableText"/>
            </w:pPr>
          </w:p>
        </w:tc>
      </w:tr>
      <w:tr w:rsidR="0012111F" w14:paraId="18A444A0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AA1A4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13. Approfondimento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BDE8C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Decisione motivata e protocollo eventuale.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983132" w14:textId="77777777" w:rsidR="0012111F" w:rsidRDefault="0012111F">
            <w:pPr>
              <w:pStyle w:val="TableText"/>
            </w:pPr>
          </w:p>
        </w:tc>
      </w:tr>
      <w:tr w:rsidR="0012111F" w14:paraId="7249416E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E9728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14. Limiti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DBC56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Dati mancanti, bias, cambiamenti, incertezze.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305C13" w14:textId="77777777" w:rsidR="0012111F" w:rsidRDefault="0012111F">
            <w:pPr>
              <w:pStyle w:val="TableText"/>
            </w:pPr>
          </w:p>
        </w:tc>
      </w:tr>
      <w:tr w:rsidR="0012111F" w14:paraId="51EC47D3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6014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15. Approvazione e riesame</w:t>
            </w:r>
          </w:p>
        </w:tc>
        <w:tc>
          <w:tcPr>
            <w:tcW w:w="578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11394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Firme, comunicazione, data di verifica e aggiornamento DVR.</w:t>
            </w:r>
          </w:p>
        </w:tc>
        <w:tc>
          <w:tcPr>
            <w:tcW w:w="170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CE06EB" w14:textId="77777777" w:rsidR="0012111F" w:rsidRDefault="0012111F">
            <w:pPr>
              <w:pStyle w:val="TableText"/>
            </w:pPr>
          </w:p>
        </w:tc>
      </w:tr>
    </w:tbl>
    <w:p w14:paraId="708C5D6A" w14:textId="77777777" w:rsidR="0012111F" w:rsidRDefault="00000000">
      <w:pPr>
        <w:pStyle w:val="Titolo2"/>
      </w:pPr>
      <w:bookmarkStart w:id="239" w:name="_Toc236326331"/>
      <w:r>
        <w:t>Sintesi esecutiva da compilare</w:t>
      </w:r>
      <w:bookmarkEnd w:id="23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4563"/>
      </w:tblGrid>
      <w:tr w:rsidR="0012111F" w14:paraId="1BA36339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3E89DB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Esito generale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DF6AEFA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72DDB4FD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622303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Gruppi prioritari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8A16648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74B0356E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E75502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Tre criticità principali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5901CDE" w14:textId="77777777" w:rsidR="0012111F" w:rsidRDefault="00000000">
            <w:r>
              <w:rPr>
                <w:rFonts w:eastAsia="Arial"/>
                <w:sz w:val="15"/>
              </w:rPr>
              <w:t>1) …  2) …  3) …</w:t>
            </w:r>
          </w:p>
        </w:tc>
      </w:tr>
      <w:tr w:rsidR="0012111F" w14:paraId="7A162EEE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6FEB36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Tre risorse protettive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43616D2" w14:textId="77777777" w:rsidR="0012111F" w:rsidRDefault="00000000">
            <w:r>
              <w:rPr>
                <w:rFonts w:eastAsia="Arial"/>
                <w:sz w:val="15"/>
              </w:rPr>
              <w:t>1) …  2) …  3) …</w:t>
            </w:r>
          </w:p>
        </w:tc>
      </w:tr>
      <w:tr w:rsidR="0012111F" w14:paraId="095DAA4B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0136CF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Misure immediate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447964C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FF8FE6A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95ABA1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Approfondimento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8A0E834" w14:textId="77777777" w:rsidR="0012111F" w:rsidRDefault="00000000">
            <w:r>
              <w:rPr>
                <w:rFonts w:eastAsia="Arial"/>
                <w:sz w:val="15"/>
              </w:rPr>
              <w:t>□ Non necessario  □ Necessario  Motivazione: …</w:t>
            </w:r>
          </w:p>
        </w:tc>
      </w:tr>
      <w:tr w:rsidR="0012111F" w14:paraId="2B76E32F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E44F51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Data verifica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67B18E5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1628939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AF63B5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 scolastico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34E89F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70E8B2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Medico competente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3FD8EF8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 consultato</w:t>
            </w:r>
          </w:p>
        </w:tc>
      </w:tr>
      <w:tr w:rsidR="0012111F" w14:paraId="5D109300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C373456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CDF9EE8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9E0180E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507889C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5FE44808" w14:textId="77777777" w:rsidR="0012111F" w:rsidRDefault="00000000">
      <w:pPr>
        <w:pStyle w:val="Titolo1"/>
        <w:pBdr>
          <w:bottom w:val="single" w:sz="12" w:space="4" w:color="D6A645"/>
        </w:pBdr>
      </w:pPr>
      <w:bookmarkStart w:id="240" w:name="_Toc236326332"/>
      <w:r>
        <w:t>A15 – Piano di miglioramento</w:t>
      </w:r>
      <w:bookmarkEnd w:id="24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12C4F712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3AC3D5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1BAE630" w14:textId="77777777" w:rsidR="0012111F" w:rsidRDefault="00000000">
            <w:r>
              <w:t>A15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A1D8B4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A7482A5" w14:textId="77777777" w:rsidR="0012111F" w:rsidRDefault="00000000">
            <w:r>
              <w:t>1.0</w:t>
            </w:r>
          </w:p>
        </w:tc>
      </w:tr>
      <w:tr w:rsidR="0012111F" w14:paraId="3EB7589C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9471C12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80CB0AA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9E2203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2FB534C" w14:textId="77777777" w:rsidR="0012111F" w:rsidRDefault="00000000">
            <w:r>
              <w:t>«GG/MM/AAAA»</w:t>
            </w:r>
          </w:p>
        </w:tc>
      </w:tr>
      <w:tr w:rsidR="0012111F" w14:paraId="1A52F772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CF35E3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Registrare misure, gerarchia, responsabilità, risorse, scadenze e indicatori di efficacia.</w:t>
            </w:r>
          </w:p>
        </w:tc>
      </w:tr>
    </w:tbl>
    <w:p w14:paraId="7BEB89CE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Una riga per misura. Non indicare “formazione” come unica misura quando la causa è organizzativa.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"/>
        <w:gridCol w:w="1984"/>
        <w:gridCol w:w="1020"/>
        <w:gridCol w:w="1020"/>
        <w:gridCol w:w="2040"/>
        <w:gridCol w:w="907"/>
        <w:gridCol w:w="737"/>
        <w:gridCol w:w="793"/>
        <w:gridCol w:w="963"/>
        <w:gridCol w:w="1133"/>
      </w:tblGrid>
      <w:tr w:rsidR="0012111F" w14:paraId="0A750B37" w14:textId="77777777">
        <w:trPr>
          <w:tblHeader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12A94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ID</w:t>
            </w: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F51C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Criticità/evidenza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4C8E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Gruppo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497E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Livello controllo</w:t>
            </w: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1374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Misura</w:t>
            </w: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84D1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Resp.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31FB0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Risorse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77A0D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Scadenza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634B6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KPI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F7CD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Stato/esito</w:t>
            </w:r>
          </w:p>
        </w:tc>
      </w:tr>
      <w:tr w:rsidR="0012111F" w14:paraId="6FA61415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3BFEEB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AF5137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CB8EA2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2BCD05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650F6F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0DEE44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7A717B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60602A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55F4F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A45D8F" w14:textId="77777777" w:rsidR="0012111F" w:rsidRDefault="0012111F">
            <w:pPr>
              <w:pStyle w:val="TableText"/>
            </w:pPr>
          </w:p>
        </w:tc>
      </w:tr>
      <w:tr w:rsidR="0012111F" w14:paraId="69349B58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5D615D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6D10D1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2AE836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1B21A2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E5F84D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738181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3C2267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00C2E1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40F62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2FE36D" w14:textId="77777777" w:rsidR="0012111F" w:rsidRDefault="0012111F">
            <w:pPr>
              <w:pStyle w:val="TableText"/>
            </w:pPr>
          </w:p>
        </w:tc>
      </w:tr>
      <w:tr w:rsidR="0012111F" w14:paraId="6A18989F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387B80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E6B2FE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6D9DC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4ABD86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559C8B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633253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8E6BF8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D116C8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63E313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0B49BD" w14:textId="77777777" w:rsidR="0012111F" w:rsidRDefault="0012111F">
            <w:pPr>
              <w:pStyle w:val="TableText"/>
            </w:pPr>
          </w:p>
        </w:tc>
      </w:tr>
      <w:tr w:rsidR="0012111F" w14:paraId="21695CE4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A3F81C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7216AC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DCAFC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5069B2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F38390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0B2A78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68FA83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5F40EB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4A3C3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F57A80" w14:textId="77777777" w:rsidR="0012111F" w:rsidRDefault="0012111F">
            <w:pPr>
              <w:pStyle w:val="TableText"/>
            </w:pPr>
          </w:p>
        </w:tc>
      </w:tr>
      <w:tr w:rsidR="0012111F" w14:paraId="5FAF4AB7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1D48E1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81C67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A79E32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6CAB45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F35E5E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780FFF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0A66EE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1B8245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61415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13BFBC" w14:textId="77777777" w:rsidR="0012111F" w:rsidRDefault="0012111F">
            <w:pPr>
              <w:pStyle w:val="TableText"/>
            </w:pPr>
          </w:p>
        </w:tc>
      </w:tr>
      <w:tr w:rsidR="0012111F" w14:paraId="1548617E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D229E4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9E00BF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8F6EF6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A0A976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91E264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A6FDF4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695B7E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E7F985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5C29D3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BD5A91" w14:textId="77777777" w:rsidR="0012111F" w:rsidRDefault="0012111F">
            <w:pPr>
              <w:pStyle w:val="TableText"/>
            </w:pPr>
          </w:p>
        </w:tc>
      </w:tr>
      <w:tr w:rsidR="0012111F" w14:paraId="231CEAA6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D0D912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24472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CA852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63D94D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944386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EF62BD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ABDE8D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85A4A9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0AAE4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CCAD31" w14:textId="77777777" w:rsidR="0012111F" w:rsidRDefault="0012111F">
            <w:pPr>
              <w:pStyle w:val="TableText"/>
            </w:pPr>
          </w:p>
        </w:tc>
      </w:tr>
      <w:tr w:rsidR="0012111F" w14:paraId="0AAA297E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629E79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665C54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F0CA39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8AC006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F5A5C8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E5D063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781A91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9FF3C8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5827F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01B5DA" w14:textId="77777777" w:rsidR="0012111F" w:rsidRDefault="0012111F">
            <w:pPr>
              <w:pStyle w:val="TableText"/>
            </w:pPr>
          </w:p>
        </w:tc>
      </w:tr>
      <w:tr w:rsidR="0012111F" w14:paraId="1EBBD7B8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066A37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259699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0F448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C49376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59D3FB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263446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B05772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17672F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DE6DD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27823A" w14:textId="77777777" w:rsidR="0012111F" w:rsidRDefault="0012111F">
            <w:pPr>
              <w:pStyle w:val="TableText"/>
            </w:pPr>
          </w:p>
        </w:tc>
      </w:tr>
      <w:tr w:rsidR="0012111F" w14:paraId="42DF80E0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4F7002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88BF1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1892D3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C599F2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AFA4F7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587F94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234787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7BDC22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B8F93E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3E80C9" w14:textId="77777777" w:rsidR="0012111F" w:rsidRDefault="0012111F">
            <w:pPr>
              <w:pStyle w:val="TableText"/>
            </w:pPr>
          </w:p>
        </w:tc>
      </w:tr>
      <w:tr w:rsidR="0012111F" w14:paraId="49C59C18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5FF3C2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171FE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2FFD99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2082CB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465FAB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D0E642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1E4239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DF7326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516EF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1AE4BA" w14:textId="77777777" w:rsidR="0012111F" w:rsidRDefault="0012111F">
            <w:pPr>
              <w:pStyle w:val="TableText"/>
            </w:pPr>
          </w:p>
        </w:tc>
      </w:tr>
      <w:tr w:rsidR="0012111F" w14:paraId="42F69815" w14:textId="77777777">
        <w:trPr>
          <w:cantSplit/>
          <w:jc w:val="center"/>
        </w:trPr>
        <w:tc>
          <w:tcPr>
            <w:tcW w:w="39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022D78" w14:textId="77777777" w:rsidR="0012111F" w:rsidRDefault="0012111F">
            <w:pPr>
              <w:pStyle w:val="TableText"/>
            </w:pPr>
          </w:p>
        </w:tc>
        <w:tc>
          <w:tcPr>
            <w:tcW w:w="198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972BE3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7B6E6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46E4BF" w14:textId="77777777" w:rsidR="0012111F" w:rsidRDefault="0012111F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C234DF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7345C6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489305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3D1BB5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5CB00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D96B50" w14:textId="77777777" w:rsidR="0012111F" w:rsidRDefault="0012111F">
            <w:pPr>
              <w:pStyle w:val="TableText"/>
            </w:pPr>
          </w:p>
        </w:tc>
      </w:tr>
    </w:tbl>
    <w:p w14:paraId="09352411" w14:textId="77777777" w:rsidR="0012111F" w:rsidRDefault="00000000">
      <w:pPr>
        <w:pStyle w:val="Titolo2"/>
      </w:pPr>
      <w:bookmarkStart w:id="241" w:name="_Toc236326333"/>
      <w:r>
        <w:t>Legenda stato</w:t>
      </w:r>
      <w:bookmarkEnd w:id="241"/>
    </w:p>
    <w:p w14:paraId="56B549C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Non avviata</w:t>
      </w:r>
    </w:p>
    <w:p w14:paraId="03DB906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Pianificata</w:t>
      </w:r>
    </w:p>
    <w:p w14:paraId="193FEC6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In corso</w:t>
      </w:r>
    </w:p>
    <w:p w14:paraId="445DFB1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Bloccata</w:t>
      </w:r>
    </w:p>
    <w:p w14:paraId="6476BE5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Conclusa da verificare</w:t>
      </w:r>
    </w:p>
    <w:p w14:paraId="3A708AF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Efficace</w:t>
      </w:r>
    </w:p>
    <w:p w14:paraId="0A8FCF2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Da correggere</w:t>
      </w:r>
    </w:p>
    <w:p w14:paraId="4A0B694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Inefficace/sostituita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12111F" w14:paraId="3C06B9BA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2D1CB2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56AE677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Responsabile piano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1183A8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989F19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 consultato</w:t>
            </w:r>
          </w:p>
        </w:tc>
      </w:tr>
      <w:tr w:rsidR="0012111F" w14:paraId="45519DDE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0FD621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F96ADB8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2933DBD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5B469F5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67221A86" w14:textId="77777777" w:rsidR="0012111F" w:rsidRDefault="00000000">
      <w:pPr>
        <w:pStyle w:val="Titolo1"/>
        <w:pBdr>
          <w:bottom w:val="single" w:sz="12" w:space="4" w:color="D6A645"/>
        </w:pBdr>
      </w:pPr>
      <w:bookmarkStart w:id="242" w:name="_Toc236326334"/>
      <w:r>
        <w:t>A16 – Dashboard di monitoraggio</w:t>
      </w:r>
      <w:bookmarkEnd w:id="24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13D518EB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2606E7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87A47EE" w14:textId="77777777" w:rsidR="0012111F" w:rsidRDefault="00000000">
            <w:r>
              <w:t>A16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62675F7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C884BE9" w14:textId="77777777" w:rsidR="0012111F" w:rsidRDefault="00000000">
            <w:r>
              <w:t>1.0</w:t>
            </w:r>
          </w:p>
        </w:tc>
      </w:tr>
      <w:tr w:rsidR="0012111F" w14:paraId="6B46D58F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12998C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3D801D5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0CB30E7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E1FF6AB" w14:textId="77777777" w:rsidR="0012111F" w:rsidRDefault="00000000">
            <w:r>
              <w:t>«GG/MM/AAAA»</w:t>
            </w:r>
          </w:p>
        </w:tc>
      </w:tr>
      <w:tr w:rsidR="0012111F" w14:paraId="03A17EAD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7BCE2E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Controllare attuazione, esposizione ed esiti delle misure con frequenza definita.</w:t>
            </w:r>
          </w:p>
        </w:tc>
      </w:tr>
    </w:tbl>
    <w:p w14:paraId="65855CA8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Selezionare pochi KPI pertinenti; indicare fonte, frequenza, baseline, target e azione in caso di scostamento.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1020"/>
        <w:gridCol w:w="1133"/>
        <w:gridCol w:w="793"/>
        <w:gridCol w:w="1020"/>
        <w:gridCol w:w="1020"/>
        <w:gridCol w:w="1020"/>
        <w:gridCol w:w="793"/>
        <w:gridCol w:w="1247"/>
      </w:tblGrid>
      <w:tr w:rsidR="0012111F" w14:paraId="74444271" w14:textId="77777777">
        <w:trPr>
          <w:tblHeader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080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KPI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8ECF2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Tipo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DA9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Fonte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BB6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Freq.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5CCC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Baseline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EE0C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Target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5B5C6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Valore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F511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Trend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BE36A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Decisione</w:t>
            </w:r>
          </w:p>
        </w:tc>
      </w:tr>
      <w:tr w:rsidR="0012111F" w14:paraId="67CCBFD4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B5E0B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Misure nei termini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7A831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046651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D6248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43B5CC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A1FE6A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AA2842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D760A4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A3464C" w14:textId="77777777" w:rsidR="0012111F" w:rsidRDefault="0012111F">
            <w:pPr>
              <w:pStyle w:val="TableText"/>
            </w:pPr>
          </w:p>
        </w:tc>
      </w:tr>
      <w:tr w:rsidR="0012111F" w14:paraId="2D293AFD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E8094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Messaggi fuori fascia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B8936D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FCA3FF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2C60F4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90391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EB405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10DFF6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6CD8B3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C2404A" w14:textId="77777777" w:rsidR="0012111F" w:rsidRDefault="0012111F">
            <w:pPr>
              <w:pStyle w:val="TableText"/>
            </w:pPr>
          </w:p>
        </w:tc>
      </w:tr>
      <w:tr w:rsidR="0012111F" w14:paraId="231A83A2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C8C92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Segnalazioni con riscontro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DA0E2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5DA2FD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42C64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BDBA7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A6EF79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3DCE0B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167B12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7C6424" w14:textId="77777777" w:rsidR="0012111F" w:rsidRDefault="0012111F">
            <w:pPr>
              <w:pStyle w:val="TableText"/>
            </w:pPr>
          </w:p>
        </w:tc>
      </w:tr>
      <w:tr w:rsidR="0012111F" w14:paraId="779BB0F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38AD6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Aggressioni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6204B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5AC8D3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D72E4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173BA6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5831B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76F35F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635377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85A870" w14:textId="77777777" w:rsidR="0012111F" w:rsidRDefault="0012111F">
            <w:pPr>
              <w:pStyle w:val="TableText"/>
            </w:pPr>
          </w:p>
        </w:tc>
      </w:tr>
      <w:tr w:rsidR="0012111F" w14:paraId="1E0E97F1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E10398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Recidive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53AE7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58F9AD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6F31A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D071F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AFECB6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18EAF1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F9FDCF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8ADB5F" w14:textId="77777777" w:rsidR="0012111F" w:rsidRDefault="0012111F">
            <w:pPr>
              <w:pStyle w:val="TableText"/>
            </w:pPr>
          </w:p>
        </w:tc>
      </w:tr>
      <w:tr w:rsidR="0012111F" w14:paraId="32224EA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E7B685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Tempo supporto post-evento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51C81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76B211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99EC2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045913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D9F264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349A8D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1A0438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208886" w14:textId="77777777" w:rsidR="0012111F" w:rsidRDefault="0012111F">
            <w:pPr>
              <w:pStyle w:val="TableText"/>
            </w:pPr>
          </w:p>
        </w:tc>
      </w:tr>
      <w:tr w:rsidR="0012111F" w14:paraId="5DD644E5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302B9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Assenze aggregate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043DC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C2EEE8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541E9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2728D4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5624E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D2B497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66FCAB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F7F09B" w14:textId="77777777" w:rsidR="0012111F" w:rsidRDefault="0012111F">
            <w:pPr>
              <w:pStyle w:val="TableText"/>
            </w:pPr>
          </w:p>
        </w:tc>
      </w:tr>
      <w:tr w:rsidR="0012111F" w14:paraId="67AB48D3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1DF63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Turnover/trasferimenti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7A3F9E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76260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B5B3C7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BEC07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EA9A02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22ED1C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EF0F5B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2CFB23" w14:textId="77777777" w:rsidR="0012111F" w:rsidRDefault="0012111F">
            <w:pPr>
              <w:pStyle w:val="TableText"/>
            </w:pPr>
          </w:p>
        </w:tc>
      </w:tr>
      <w:tr w:rsidR="0012111F" w14:paraId="7DCEC112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15C20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Copertura formazione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C2998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87E4D3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6228E7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C7ECE1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D727BC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1C59BF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ABD75E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7208F7" w14:textId="77777777" w:rsidR="0012111F" w:rsidRDefault="0012111F">
            <w:pPr>
              <w:pStyle w:val="TableText"/>
            </w:pPr>
          </w:p>
        </w:tc>
      </w:tr>
      <w:tr w:rsidR="0012111F" w14:paraId="664FF771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D1CB78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Nuovi ingressi con tutor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77A53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0A1B1A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BE9269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03711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15E92E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9F5D2C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C638E9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82359F" w14:textId="77777777" w:rsidR="0012111F" w:rsidRDefault="0012111F">
            <w:pPr>
              <w:pStyle w:val="TableText"/>
            </w:pPr>
          </w:p>
        </w:tc>
      </w:tr>
      <w:tr w:rsidR="0012111F" w14:paraId="09556CA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D48C5C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Criticità spazi/rumore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1964E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402C89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F955F7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63C88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110784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59FB09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008F4B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85F003" w14:textId="77777777" w:rsidR="0012111F" w:rsidRDefault="0012111F">
            <w:pPr>
              <w:pStyle w:val="TableText"/>
            </w:pPr>
          </w:p>
        </w:tc>
      </w:tr>
      <w:tr w:rsidR="0012111F" w14:paraId="71B6B76F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36C43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Percezione supporto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11977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ECA040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CC7FEE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54AEA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BCBA0C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3A2A7C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7CC5DD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BFA200" w14:textId="77777777" w:rsidR="0012111F" w:rsidRDefault="0012111F">
            <w:pPr>
              <w:pStyle w:val="TableText"/>
            </w:pPr>
          </w:p>
        </w:tc>
      </w:tr>
      <w:tr w:rsidR="0012111F" w14:paraId="704A9EE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A80A93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Riunioni nei tempi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AA569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C88046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EDD7B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7982F6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A1FE6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A9392B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02DD3F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EE7D52" w14:textId="77777777" w:rsidR="0012111F" w:rsidRDefault="0012111F">
            <w:pPr>
              <w:pStyle w:val="TableText"/>
            </w:pPr>
          </w:p>
        </w:tc>
      </w:tr>
      <w:tr w:rsidR="0012111F" w14:paraId="67F60AC9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BF2EAD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Altro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6EA18D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387E0E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48C524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BFB8B2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1D2423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001149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A3DB56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224677" w14:textId="77777777" w:rsidR="0012111F" w:rsidRDefault="0012111F">
            <w:pPr>
              <w:pStyle w:val="TableText"/>
            </w:pPr>
          </w:p>
        </w:tc>
      </w:tr>
    </w:tbl>
    <w:p w14:paraId="6508ACC4" w14:textId="77777777" w:rsidR="0012111F" w:rsidRDefault="00000000">
      <w:pPr>
        <w:pStyle w:val="Titolo2"/>
      </w:pPr>
      <w:bookmarkStart w:id="243" w:name="_Toc236326335"/>
      <w:r>
        <w:t>Semaforo decisionale</w:t>
      </w:r>
      <w:bookmarkEnd w:id="243"/>
    </w:p>
    <w:p w14:paraId="18D8BCB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Verde: target raggiunto e stabile – mantenere.</w:t>
      </w:r>
    </w:p>
    <w:p w14:paraId="4DCB6B7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Giallo: scostamento moderato – analisi e correzione.</w:t>
      </w:r>
    </w:p>
    <w:p w14:paraId="0FE7025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Rosso: scostamento grave o ripetuto – intervento prioritario e riesame.</w:t>
      </w:r>
    </w:p>
    <w:p w14:paraId="2C525180" w14:textId="77777777" w:rsidR="0012111F" w:rsidRDefault="00000000">
      <w:pPr>
        <w:pStyle w:val="Titolo1"/>
        <w:pBdr>
          <w:bottom w:val="single" w:sz="12" w:space="4" w:color="D6A645"/>
        </w:pBdr>
      </w:pPr>
      <w:bookmarkStart w:id="244" w:name="_Toc236326336"/>
      <w:r>
        <w:t>A17 – Modulo di segnalazione riservata</w:t>
      </w:r>
      <w:bookmarkEnd w:id="24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61EC77B8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D0D595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4284CA5" w14:textId="77777777" w:rsidR="0012111F" w:rsidRDefault="00000000">
            <w:r>
              <w:t>A17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911361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4545276" w14:textId="77777777" w:rsidR="0012111F" w:rsidRDefault="00000000">
            <w:r>
              <w:t>1.0</w:t>
            </w:r>
          </w:p>
        </w:tc>
      </w:tr>
      <w:tr w:rsidR="0012111F" w14:paraId="79DD65B8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7B9BB9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B5F53D9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3206F3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E568FF5" w14:textId="77777777" w:rsidR="0012111F" w:rsidRDefault="00000000">
            <w:r>
              <w:t>«GG/MM/AAAA»</w:t>
            </w:r>
          </w:p>
        </w:tc>
      </w:tr>
      <w:tr w:rsidR="0012111F" w14:paraId="7AAD416B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943B21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Consentire la segnalazione di pericoli, condotte o carenze organizzative con informazioni sufficienti al triage e alla protezione.</w:t>
            </w:r>
          </w:p>
        </w:tc>
      </w:tr>
    </w:tbl>
    <w:p w14:paraId="63B39D4E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Compilazione nominativa o secondo il canale istituito. Non inserire diagnosi; allegare solo elementi pertinenti. Per emergenze usare 112 e piano interno.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42C37E2E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CA6A7D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Codice pratica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825354" w14:textId="77777777" w:rsidR="0012111F" w:rsidRDefault="00000000">
            <w:r>
              <w:rPr>
                <w:rFonts w:eastAsia="Arial"/>
                <w:sz w:val="15"/>
              </w:rPr>
              <w:t>A cura del referente: «…»</w:t>
            </w:r>
          </w:p>
        </w:tc>
      </w:tr>
      <w:tr w:rsidR="0012111F" w14:paraId="22160440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0CC7B2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Data/ora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F9E9710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36F18C3C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1ADD102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Segnalante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43817B0" w14:textId="77777777" w:rsidR="0012111F" w:rsidRDefault="00000000">
            <w:r>
              <w:rPr>
                <w:rFonts w:eastAsia="Arial"/>
                <w:sz w:val="15"/>
              </w:rPr>
              <w:t>«nome e contatto / secondo canale»</w:t>
            </w:r>
          </w:p>
        </w:tc>
      </w:tr>
      <w:tr w:rsidR="0012111F" w14:paraId="2129E47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B9DB6B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Preferenza di contatto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C772096" w14:textId="77777777" w:rsidR="0012111F" w:rsidRDefault="00000000">
            <w:r>
              <w:rPr>
                <w:rFonts w:eastAsia="Arial"/>
                <w:sz w:val="15"/>
              </w:rPr>
              <w:t>□ Email istituzionale □ Telefono □ Colloquio □ Altro</w:t>
            </w:r>
          </w:p>
        </w:tc>
      </w:tr>
      <w:tr w:rsidR="0012111F" w14:paraId="65BDFE46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F2DCDF7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Luogo / processo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B4373CA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3E6AD3CD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4D0A0D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Tipologia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2B82B89" w14:textId="77777777" w:rsidR="0012111F" w:rsidRDefault="00000000">
            <w:r>
              <w:rPr>
                <w:rFonts w:eastAsia="Arial"/>
                <w:sz w:val="15"/>
              </w:rPr>
              <w:t>□ Carico □ Conflitto □ Molestia/discriminazione □ Violenza/minaccia □ Digitale □ Organizzazione □ Altro</w:t>
            </w:r>
          </w:p>
        </w:tc>
      </w:tr>
      <w:tr w:rsidR="0012111F" w14:paraId="430EC565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34C3FA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Urgenza percepita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F33D8BE" w14:textId="77777777" w:rsidR="0012111F" w:rsidRDefault="00000000">
            <w:r>
              <w:rPr>
                <w:rFonts w:eastAsia="Arial"/>
                <w:sz w:val="15"/>
              </w:rPr>
              <w:t>□ Ordinaria □ Alta □ Pericolo attuale – chiamare soccorsi</w:t>
            </w:r>
          </w:p>
        </w:tc>
      </w:tr>
    </w:tbl>
    <w:p w14:paraId="28B77B66" w14:textId="77777777" w:rsidR="0012111F" w:rsidRDefault="00000000">
      <w:pPr>
        <w:pStyle w:val="Titolo3"/>
      </w:pPr>
      <w:bookmarkStart w:id="245" w:name="_Toc236326337"/>
      <w:r>
        <w:t>Descrizione fattuale: cosa è accaduto, quando, con quale frequenza</w:t>
      </w:r>
      <w:bookmarkEnd w:id="24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5357FB1D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5CB61" w14:textId="77777777" w:rsidR="0012111F" w:rsidRDefault="0012111F"/>
        </w:tc>
      </w:tr>
      <w:tr w:rsidR="0012111F" w14:paraId="2914FB6F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96E2F" w14:textId="77777777" w:rsidR="0012111F" w:rsidRDefault="0012111F"/>
        </w:tc>
      </w:tr>
      <w:tr w:rsidR="0012111F" w14:paraId="56CB9505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E9CA1" w14:textId="77777777" w:rsidR="0012111F" w:rsidRDefault="0012111F"/>
        </w:tc>
      </w:tr>
      <w:tr w:rsidR="0012111F" w14:paraId="10A89C16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0B40F" w14:textId="77777777" w:rsidR="0012111F" w:rsidRDefault="0012111F"/>
        </w:tc>
      </w:tr>
      <w:tr w:rsidR="0012111F" w14:paraId="45E08F0A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8BC67" w14:textId="77777777" w:rsidR="0012111F" w:rsidRDefault="0012111F"/>
        </w:tc>
      </w:tr>
      <w:tr w:rsidR="0012111F" w14:paraId="66C522C4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C4162" w14:textId="77777777" w:rsidR="0012111F" w:rsidRDefault="0012111F"/>
        </w:tc>
      </w:tr>
      <w:tr w:rsidR="0012111F" w14:paraId="5BD5E3F4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3B510" w14:textId="77777777" w:rsidR="0012111F" w:rsidRDefault="0012111F"/>
        </w:tc>
      </w:tr>
      <w:tr w:rsidR="0012111F" w14:paraId="3396EEDF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6E9DF" w14:textId="77777777" w:rsidR="0012111F" w:rsidRDefault="0012111F"/>
        </w:tc>
      </w:tr>
    </w:tbl>
    <w:p w14:paraId="4056B934" w14:textId="77777777" w:rsidR="0012111F" w:rsidRDefault="00000000">
      <w:pPr>
        <w:pStyle w:val="Titolo3"/>
      </w:pPr>
      <w:bookmarkStart w:id="246" w:name="_Toc236326338"/>
      <w:r>
        <w:t>Persone o gruppi esposti e possibili conseguenze</w:t>
      </w:r>
      <w:bookmarkEnd w:id="24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12791A72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D1B6" w14:textId="77777777" w:rsidR="0012111F" w:rsidRDefault="0012111F"/>
        </w:tc>
      </w:tr>
      <w:tr w:rsidR="0012111F" w14:paraId="32BE0E8F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4D66" w14:textId="77777777" w:rsidR="0012111F" w:rsidRDefault="0012111F"/>
        </w:tc>
      </w:tr>
      <w:tr w:rsidR="0012111F" w14:paraId="2395E423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148E2" w14:textId="77777777" w:rsidR="0012111F" w:rsidRDefault="0012111F"/>
        </w:tc>
      </w:tr>
      <w:tr w:rsidR="0012111F" w14:paraId="560C77F9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EAFB" w14:textId="77777777" w:rsidR="0012111F" w:rsidRDefault="0012111F"/>
        </w:tc>
      </w:tr>
    </w:tbl>
    <w:p w14:paraId="37636EAA" w14:textId="77777777" w:rsidR="0012111F" w:rsidRDefault="00000000">
      <w:pPr>
        <w:pStyle w:val="Titolo3"/>
      </w:pPr>
      <w:bookmarkStart w:id="247" w:name="_Toc236326339"/>
      <w:r>
        <w:t>Misure già richieste o adottate</w:t>
      </w:r>
      <w:bookmarkEnd w:id="24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1CBDE5E2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9361D" w14:textId="77777777" w:rsidR="0012111F" w:rsidRDefault="0012111F"/>
        </w:tc>
      </w:tr>
      <w:tr w:rsidR="0012111F" w14:paraId="024A7E9D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8BF95" w14:textId="77777777" w:rsidR="0012111F" w:rsidRDefault="0012111F"/>
        </w:tc>
      </w:tr>
      <w:tr w:rsidR="0012111F" w14:paraId="270C2062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80B72" w14:textId="77777777" w:rsidR="0012111F" w:rsidRDefault="0012111F"/>
        </w:tc>
      </w:tr>
      <w:tr w:rsidR="0012111F" w14:paraId="060FABEF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325D9" w14:textId="77777777" w:rsidR="0012111F" w:rsidRDefault="0012111F"/>
        </w:tc>
      </w:tr>
    </w:tbl>
    <w:p w14:paraId="2243A8D9" w14:textId="77777777" w:rsidR="0012111F" w:rsidRDefault="00000000">
      <w:pPr>
        <w:pStyle w:val="Titolo2"/>
      </w:pPr>
      <w:bookmarkStart w:id="248" w:name="_Toc236326340"/>
      <w:r>
        <w:t>Allegati</w:t>
      </w:r>
      <w:bookmarkEnd w:id="248"/>
    </w:p>
    <w:p w14:paraId="18B1491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Email / messaggi</w:t>
      </w:r>
    </w:p>
    <w:p w14:paraId="644D393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Screenshot</w:t>
      </w:r>
    </w:p>
    <w:p w14:paraId="0199C31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Documento</w:t>
      </w:r>
    </w:p>
    <w:p w14:paraId="02DEDCD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Nominativi testimoni</w:t>
      </w:r>
    </w:p>
    <w:p w14:paraId="3ACC065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Altro: ____________</w:t>
      </w:r>
    </w:p>
    <w:p w14:paraId="401D21B2" w14:textId="77777777" w:rsidR="0012111F" w:rsidRDefault="00000000">
      <w:pPr>
        <w:pStyle w:val="Titolo2"/>
      </w:pPr>
      <w:bookmarkStart w:id="249" w:name="_Toc236326341"/>
      <w:r>
        <w:t>Riservato al referente</w:t>
      </w:r>
      <w:bookmarkEnd w:id="24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0"/>
        <w:gridCol w:w="1927"/>
        <w:gridCol w:w="2437"/>
        <w:gridCol w:w="3857"/>
        <w:gridCol w:w="111"/>
      </w:tblGrid>
      <w:tr w:rsidR="0012111F" w14:paraId="49809980" w14:textId="77777777">
        <w:trPr>
          <w:tblHeader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2773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Data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C452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Fase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A7341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396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8633D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Esito / azione</w:t>
            </w:r>
          </w:p>
        </w:tc>
      </w:tr>
      <w:tr w:rsidR="0012111F" w14:paraId="5B093BB3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8D92C6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44968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Ricezione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4EFE99" w14:textId="77777777" w:rsidR="0012111F" w:rsidRDefault="0012111F">
            <w:pPr>
              <w:pStyle w:val="TableText"/>
            </w:pPr>
          </w:p>
        </w:tc>
        <w:tc>
          <w:tcPr>
            <w:tcW w:w="396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8A19B6" w14:textId="77777777" w:rsidR="0012111F" w:rsidRDefault="0012111F">
            <w:pPr>
              <w:pStyle w:val="TableText"/>
            </w:pPr>
          </w:p>
        </w:tc>
      </w:tr>
      <w:tr w:rsidR="0012111F" w14:paraId="0F3F6D67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44210A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B43C6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Triage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7DDEA3" w14:textId="77777777" w:rsidR="0012111F" w:rsidRDefault="0012111F">
            <w:pPr>
              <w:pStyle w:val="TableText"/>
            </w:pPr>
          </w:p>
        </w:tc>
        <w:tc>
          <w:tcPr>
            <w:tcW w:w="396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D2D4EE" w14:textId="77777777" w:rsidR="0012111F" w:rsidRDefault="0012111F">
            <w:pPr>
              <w:pStyle w:val="TableText"/>
            </w:pPr>
          </w:p>
        </w:tc>
      </w:tr>
      <w:tr w:rsidR="0012111F" w14:paraId="4D33DCE1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54D213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0BEB9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Protezione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599450" w14:textId="77777777" w:rsidR="0012111F" w:rsidRDefault="0012111F">
            <w:pPr>
              <w:pStyle w:val="TableText"/>
            </w:pPr>
          </w:p>
        </w:tc>
        <w:tc>
          <w:tcPr>
            <w:tcW w:w="396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9B8B18" w14:textId="77777777" w:rsidR="0012111F" w:rsidRDefault="0012111F">
            <w:pPr>
              <w:pStyle w:val="TableText"/>
            </w:pPr>
          </w:p>
        </w:tc>
      </w:tr>
      <w:tr w:rsidR="0012111F" w14:paraId="6BC97836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AD7050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BA9F5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Istruttoria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7F336E" w14:textId="77777777" w:rsidR="0012111F" w:rsidRDefault="0012111F">
            <w:pPr>
              <w:pStyle w:val="TableText"/>
            </w:pPr>
          </w:p>
        </w:tc>
        <w:tc>
          <w:tcPr>
            <w:tcW w:w="396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E4DB9A" w14:textId="77777777" w:rsidR="0012111F" w:rsidRDefault="0012111F">
            <w:pPr>
              <w:pStyle w:val="TableText"/>
            </w:pPr>
          </w:p>
        </w:tc>
      </w:tr>
      <w:tr w:rsidR="0012111F" w14:paraId="3B1475FF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15A495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57B06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Riscontro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187707" w14:textId="77777777" w:rsidR="0012111F" w:rsidRDefault="0012111F">
            <w:pPr>
              <w:pStyle w:val="TableText"/>
            </w:pPr>
          </w:p>
        </w:tc>
        <w:tc>
          <w:tcPr>
            <w:tcW w:w="396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9B262D" w14:textId="77777777" w:rsidR="0012111F" w:rsidRDefault="0012111F">
            <w:pPr>
              <w:pStyle w:val="TableText"/>
            </w:pPr>
          </w:p>
        </w:tc>
      </w:tr>
      <w:tr w:rsidR="0012111F" w14:paraId="5A237F7D" w14:textId="77777777">
        <w:trPr>
          <w:gridAfter w:val="1"/>
          <w:wAfter w:w="58" w:type="dxa"/>
          <w:jc w:val="center"/>
        </w:trPr>
        <w:tc>
          <w:tcPr>
            <w:tcW w:w="9751" w:type="dxa"/>
            <w:gridSpan w:val="4"/>
            <w:tcBorders>
              <w:top w:val="single" w:sz="8" w:space="0" w:color="B64A45"/>
              <w:left w:val="single" w:sz="18" w:space="0" w:color="B64A45"/>
              <w:bottom w:val="single" w:sz="8" w:space="0" w:color="B64A45"/>
              <w:right w:val="single" w:sz="8" w:space="0" w:color="B64A45"/>
            </w:tcBorders>
            <w:shd w:val="clear" w:color="auto" w:fill="FBECE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FF95D3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B64A45"/>
                <w:sz w:val="18"/>
              </w:rPr>
              <w:t xml:space="preserve">PROTEZIONE  </w:t>
            </w:r>
            <w:r>
              <w:rPr>
                <w:rFonts w:eastAsia="Arial"/>
                <w:sz w:val="18"/>
              </w:rPr>
              <w:t>La segnalazione non sostituisce il 112 o le procedure di emergenza. Il segnalante deve ricevere conferma e informazioni sui limiti di riservatezza.</w:t>
            </w:r>
          </w:p>
        </w:tc>
      </w:tr>
    </w:tbl>
    <w:p w14:paraId="1EDED553" w14:textId="77777777" w:rsidR="0012111F" w:rsidRDefault="00000000">
      <w:pPr>
        <w:pStyle w:val="Titolo1"/>
        <w:pBdr>
          <w:bottom w:val="single" w:sz="12" w:space="4" w:color="D6A645"/>
        </w:pBdr>
      </w:pPr>
      <w:bookmarkStart w:id="250" w:name="_Toc236326342"/>
      <w:r>
        <w:t>A18 – Scheda evento di violenza, minaccia o aggressione</w:t>
      </w:r>
      <w:bookmarkEnd w:id="25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3758EFF4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5AA8EB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B32F4B3" w14:textId="77777777" w:rsidR="0012111F" w:rsidRDefault="00000000">
            <w:r>
              <w:t>A18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CE26386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10E61F" w14:textId="77777777" w:rsidR="0012111F" w:rsidRDefault="00000000">
            <w:r>
              <w:t>1.0</w:t>
            </w:r>
          </w:p>
        </w:tc>
      </w:tr>
      <w:tr w:rsidR="0012111F" w14:paraId="7EB4839E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9FA426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0D320D2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E9EEE3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2263463" w14:textId="77777777" w:rsidR="0012111F" w:rsidRDefault="00000000">
            <w:r>
              <w:t>«GG/MM/AAAA»</w:t>
            </w:r>
          </w:p>
        </w:tc>
      </w:tr>
      <w:tr w:rsidR="0012111F" w14:paraId="64045761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2A3371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Registrare in modo strutturato eventi fisici e non fisici per adempimenti, supporto e prevenzione delle recidive.</w:t>
            </w:r>
          </w:p>
        </w:tc>
      </w:tr>
    </w:tbl>
    <w:p w14:paraId="159922A5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Compilare appena possibile senza colpevolizzare la persona. Per lesioni o pericolo attivare soccorsi e adempimenti previsti.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6C9EB4F0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ED2D7D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Data/ora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AEA938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6294372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F905519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Luogo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F1D67E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3CB5B798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80D3D9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Attività in corso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EFF8C49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4156A08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2510B5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Persona coinvolta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A2D39F7" w14:textId="77777777" w:rsidR="0012111F" w:rsidRDefault="00000000">
            <w:r>
              <w:rPr>
                <w:rFonts w:eastAsia="Arial"/>
                <w:sz w:val="15"/>
              </w:rPr>
              <w:t>«dati nel fascicolo riservato»</w:t>
            </w:r>
          </w:p>
        </w:tc>
      </w:tr>
      <w:tr w:rsidR="0012111F" w14:paraId="032BAAC2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491A2A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Tipo evento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21AA4A8" w14:textId="77777777" w:rsidR="0012111F" w:rsidRDefault="00000000">
            <w:r>
              <w:rPr>
                <w:rFonts w:eastAsia="Arial"/>
                <w:sz w:val="15"/>
              </w:rPr>
              <w:t>□ Fisico □ Tentato □ Minaccia □ Insulto □ Molestia □ Danno □ Stalking □ Altro</w:t>
            </w:r>
          </w:p>
        </w:tc>
      </w:tr>
      <w:tr w:rsidR="0012111F" w14:paraId="3A4B65D6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D429358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Autore presunto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E1B59A8" w14:textId="77777777" w:rsidR="0012111F" w:rsidRDefault="00000000">
            <w:r>
              <w:rPr>
                <w:rFonts w:eastAsia="Arial"/>
                <w:sz w:val="15"/>
              </w:rPr>
              <w:t>□ Studente □ Familiare □ Collega □ Esterno □ Non noto</w:t>
            </w:r>
          </w:p>
        </w:tc>
      </w:tr>
      <w:tr w:rsidR="0012111F" w14:paraId="3CDEEA1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98E9A7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Soccorsi/autorità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EC9556B" w14:textId="77777777" w:rsidR="0012111F" w:rsidRDefault="00000000">
            <w:r>
              <w:rPr>
                <w:rFonts w:eastAsia="Arial"/>
                <w:sz w:val="15"/>
              </w:rPr>
              <w:t>□ 112 □ 118 □ Forze dell’ordine □ Nessuno □ Altro</w:t>
            </w:r>
          </w:p>
        </w:tc>
      </w:tr>
    </w:tbl>
    <w:p w14:paraId="4EC6ACA6" w14:textId="77777777" w:rsidR="0012111F" w:rsidRDefault="00000000">
      <w:pPr>
        <w:pStyle w:val="Titolo3"/>
      </w:pPr>
      <w:bookmarkStart w:id="251" w:name="_Toc236326343"/>
      <w:r>
        <w:t>Descrizione cronologica dei fatti osservabili</w:t>
      </w:r>
      <w:bookmarkEnd w:id="25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6D560FDC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A3CAA" w14:textId="77777777" w:rsidR="0012111F" w:rsidRDefault="0012111F"/>
        </w:tc>
      </w:tr>
      <w:tr w:rsidR="0012111F" w14:paraId="5E2B73F6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B5D6A" w14:textId="77777777" w:rsidR="0012111F" w:rsidRDefault="0012111F"/>
        </w:tc>
      </w:tr>
      <w:tr w:rsidR="0012111F" w14:paraId="3209FE1F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C9702" w14:textId="77777777" w:rsidR="0012111F" w:rsidRDefault="0012111F"/>
        </w:tc>
      </w:tr>
      <w:tr w:rsidR="0012111F" w14:paraId="325FCDC1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6AF4C" w14:textId="77777777" w:rsidR="0012111F" w:rsidRDefault="0012111F"/>
        </w:tc>
      </w:tr>
      <w:tr w:rsidR="0012111F" w14:paraId="62DA3A1A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5221B" w14:textId="77777777" w:rsidR="0012111F" w:rsidRDefault="0012111F"/>
        </w:tc>
      </w:tr>
      <w:tr w:rsidR="0012111F" w14:paraId="6EAD784C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3DE8B" w14:textId="77777777" w:rsidR="0012111F" w:rsidRDefault="0012111F"/>
        </w:tc>
      </w:tr>
    </w:tbl>
    <w:p w14:paraId="0FECFAD7" w14:textId="77777777" w:rsidR="0012111F" w:rsidRDefault="00000000">
      <w:pPr>
        <w:pStyle w:val="Titolo2"/>
      </w:pPr>
      <w:bookmarkStart w:id="252" w:name="_Toc236326344"/>
      <w:r>
        <w:t>Conseguenze e risposta</w:t>
      </w:r>
      <w:bookmarkEnd w:id="25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7"/>
        <w:gridCol w:w="1020"/>
        <w:gridCol w:w="3118"/>
        <w:gridCol w:w="3118"/>
      </w:tblGrid>
      <w:tr w:rsidR="0012111F" w14:paraId="7C1E1D85" w14:textId="77777777">
        <w:trPr>
          <w:tblHeader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5FCE1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Elemento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71325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Sì/No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567C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Dettaglio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8C441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Evidenza/azione</w:t>
            </w:r>
          </w:p>
        </w:tc>
      </w:tr>
      <w:tr w:rsidR="0012111F" w14:paraId="5C11B780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5F635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Lesione o malore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73BDEE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4A1073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66066F" w14:textId="77777777" w:rsidR="0012111F" w:rsidRDefault="0012111F">
            <w:pPr>
              <w:pStyle w:val="TableText"/>
            </w:pPr>
          </w:p>
        </w:tc>
      </w:tr>
      <w:tr w:rsidR="0012111F" w14:paraId="3C53DB4F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B987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Interruzione attività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9FCA64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242283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4CE0AB" w14:textId="77777777" w:rsidR="0012111F" w:rsidRDefault="0012111F">
            <w:pPr>
              <w:pStyle w:val="TableText"/>
            </w:pPr>
          </w:p>
        </w:tc>
      </w:tr>
      <w:tr w:rsidR="0012111F" w14:paraId="6BB8841A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1141B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Danni materiali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12BF0E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385121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8D3F0B" w14:textId="77777777" w:rsidR="0012111F" w:rsidRDefault="0012111F">
            <w:pPr>
              <w:pStyle w:val="TableText"/>
            </w:pPr>
          </w:p>
        </w:tc>
      </w:tr>
      <w:tr w:rsidR="0012111F" w14:paraId="1B0D47FD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B0C3F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Minori coinvolti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5BCC81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C1338D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E37505" w14:textId="77777777" w:rsidR="0012111F" w:rsidRDefault="0012111F">
            <w:pPr>
              <w:pStyle w:val="TableText"/>
            </w:pPr>
          </w:p>
        </w:tc>
      </w:tr>
      <w:tr w:rsidR="0012111F" w14:paraId="67ED20EE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8F827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Testimoni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8CC2A3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138B8E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DDA41A" w14:textId="77777777" w:rsidR="0012111F" w:rsidRDefault="0012111F">
            <w:pPr>
              <w:pStyle w:val="TableText"/>
            </w:pPr>
          </w:p>
        </w:tc>
      </w:tr>
      <w:tr w:rsidR="0012111F" w14:paraId="756A0A75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15401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Immagini/video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48DFAA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B95BC5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025454" w14:textId="77777777" w:rsidR="0012111F" w:rsidRDefault="0012111F">
            <w:pPr>
              <w:pStyle w:val="TableText"/>
            </w:pPr>
          </w:p>
        </w:tc>
      </w:tr>
      <w:tr w:rsidR="0012111F" w14:paraId="114D00C4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2012B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Supporto offerto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7B5CE2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A738D9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3CB086" w14:textId="77777777" w:rsidR="0012111F" w:rsidRDefault="0012111F">
            <w:pPr>
              <w:pStyle w:val="TableText"/>
            </w:pPr>
          </w:p>
        </w:tc>
      </w:tr>
    </w:tbl>
    <w:p w14:paraId="52230AE3" w14:textId="77777777" w:rsidR="0012111F" w:rsidRDefault="00000000">
      <w:pPr>
        <w:pStyle w:val="Titolo3"/>
      </w:pPr>
      <w:bookmarkStart w:id="253" w:name="_Toc236326345"/>
      <w:r>
        <w:t>Misure immediate e rischio residuo</w:t>
      </w:r>
      <w:bookmarkEnd w:id="25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  <w:gridCol w:w="7"/>
      </w:tblGrid>
      <w:tr w:rsidR="0012111F" w14:paraId="415FA8DD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7C56" w14:textId="77777777" w:rsidR="0012111F" w:rsidRDefault="0012111F"/>
        </w:tc>
      </w:tr>
      <w:tr w:rsidR="0012111F" w14:paraId="16E31261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DF3EA" w14:textId="77777777" w:rsidR="0012111F" w:rsidRDefault="0012111F"/>
        </w:tc>
      </w:tr>
      <w:tr w:rsidR="0012111F" w14:paraId="589CF8E1" w14:textId="77777777">
        <w:trPr>
          <w:gridAfter w:val="1"/>
          <w:wAfter w:w="7" w:type="dxa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044D9D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Compilatore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C652B2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Dirigente/referente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03627A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</w:t>
            </w:r>
          </w:p>
        </w:tc>
      </w:tr>
      <w:tr w:rsidR="0012111F" w14:paraId="280432D0" w14:textId="77777777">
        <w:trPr>
          <w:gridAfter w:val="1"/>
          <w:wAfter w:w="7" w:type="dxa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904B232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434F590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EBD8780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441E0BF6" w14:textId="77777777" w:rsidR="0012111F" w:rsidRDefault="00000000">
      <w:pPr>
        <w:pStyle w:val="Titolo1"/>
        <w:pBdr>
          <w:bottom w:val="single" w:sz="12" w:space="4" w:color="D6A645"/>
        </w:pBdr>
      </w:pPr>
      <w:bookmarkStart w:id="254" w:name="_Toc236326346"/>
      <w:r>
        <w:t>A19 – Checklist di risposta immediata</w:t>
      </w:r>
      <w:bookmarkEnd w:id="25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322DDC9D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FBDB14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B462976" w14:textId="77777777" w:rsidR="0012111F" w:rsidRDefault="00000000">
            <w:r>
              <w:t>A19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DB170B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B3D8540" w14:textId="77777777" w:rsidR="0012111F" w:rsidRDefault="00000000">
            <w:r>
              <w:t>1.0</w:t>
            </w:r>
          </w:p>
        </w:tc>
      </w:tr>
      <w:tr w:rsidR="0012111F" w14:paraId="52ECE48C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475505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3973919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B764FB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DD254E" w14:textId="77777777" w:rsidR="0012111F" w:rsidRDefault="00000000">
            <w:r>
              <w:t>«GG/MM/AAAA»</w:t>
            </w:r>
          </w:p>
        </w:tc>
      </w:tr>
      <w:tr w:rsidR="0012111F" w14:paraId="17D8113A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08A613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Guidare le prime azioni in caso di aggressione, minaccia, crisi o colloquio che degenera.</w:t>
            </w:r>
          </w:p>
        </w:tc>
      </w:tr>
    </w:tbl>
    <w:p w14:paraId="5719AE3E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Tenere copia accessibile nei punti presidiati. Adattare numeri e ruoli. Non esporsi fisicamente oltre la formazione ricevuta.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7029"/>
        <w:gridCol w:w="2155"/>
      </w:tblGrid>
      <w:tr w:rsidR="0012111F" w14:paraId="78F270FE" w14:textId="77777777">
        <w:trPr>
          <w:tblHeader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2F6F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3E68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1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2F6F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289B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□ Valutare il pericolo attuale e mantenere una via di uscita.</w:t>
            </w:r>
          </w:p>
        </w:tc>
      </w:tr>
      <w:tr w:rsidR="0012111F" w14:paraId="456139D1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E5AC53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2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109CEF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Allontanare persone non necessarie e mettere in sicurezza la persona esposta.</w:t>
            </w:r>
          </w:p>
        </w:tc>
      </w:tr>
      <w:tr w:rsidR="0012111F" w14:paraId="2D221EDB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F3DB38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3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2DDA72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Chiamare 112/118 quando necessario.</w:t>
            </w:r>
          </w:p>
        </w:tc>
      </w:tr>
      <w:tr w:rsidR="0012111F" w14:paraId="6CDBA361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06906D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4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DF6968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Attivare addetti e referente interno.</w:t>
            </w:r>
          </w:p>
        </w:tc>
      </w:tr>
      <w:tr w:rsidR="0012111F" w14:paraId="7F5CF285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17AFF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5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C61D40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Non affrontare fisicamente l’aggressore salvo necessità e competenza.</w:t>
            </w:r>
          </w:p>
        </w:tc>
      </w:tr>
      <w:tr w:rsidR="0012111F" w14:paraId="5E3C5170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D0C317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6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D91D0E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Prestare primo soccorso.</w:t>
            </w:r>
          </w:p>
        </w:tc>
      </w:tr>
      <w:tr w:rsidR="0012111F" w14:paraId="63F0A48E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0D2E19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7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AE61F4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Proteggere minori e testimoni.</w:t>
            </w:r>
          </w:p>
        </w:tc>
      </w:tr>
      <w:tr w:rsidR="0012111F" w14:paraId="1A796119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E5D067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8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78B9B7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Preservare scena, oggetti e prove digitali.</w:t>
            </w:r>
          </w:p>
        </w:tc>
      </w:tr>
      <w:tr w:rsidR="0012111F" w14:paraId="3D250D3C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8EB7B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9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2B2487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Informare il dirigente senza diffusione incontrollata.</w:t>
            </w:r>
          </w:p>
        </w:tc>
      </w:tr>
      <w:tr w:rsidR="0012111F" w14:paraId="191DFD32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79877E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10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4FDEA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Registrare ora, luogo, fatti e persone presenti.</w:t>
            </w:r>
          </w:p>
        </w:tc>
      </w:tr>
      <w:tr w:rsidR="0012111F" w14:paraId="422CAD52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872E0C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11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FE55C2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Attivare adempimenti infortunio/autorità/disciplinare.</w:t>
            </w:r>
          </w:p>
        </w:tc>
      </w:tr>
      <w:tr w:rsidR="0012111F" w14:paraId="26EDBF9A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020552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12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92EF29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Offrire accompagnamento e supporto.</w:t>
            </w:r>
          </w:p>
        </w:tc>
      </w:tr>
      <w:tr w:rsidR="0012111F" w14:paraId="747D6333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DC4A4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13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19EBF1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Pianificare comunicazione interna/esterna.</w:t>
            </w:r>
          </w:p>
        </w:tc>
      </w:tr>
      <w:tr w:rsidR="0012111F" w14:paraId="20867E19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5395E4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14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A9F0C4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Avviare analisi post-evento entro 7 giorni.</w:t>
            </w:r>
          </w:p>
        </w:tc>
      </w:tr>
      <w:tr w:rsidR="0012111F" w14:paraId="31B2E9CB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A05853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15</w:t>
            </w:r>
          </w:p>
        </w:tc>
        <w:tc>
          <w:tcPr>
            <w:tcW w:w="91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6960C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Programmare follow-up a 7/30/90 giorni.</w:t>
            </w:r>
          </w:p>
        </w:tc>
      </w:tr>
      <w:tr w:rsidR="0012111F" w14:paraId="7ECA25B8" w14:textId="77777777">
        <w:tblPrEx>
          <w:jc w:val="left"/>
        </w:tblPrEx>
        <w:trPr>
          <w:gridAfter w:val="1"/>
          <w:wAfter w:w="18" w:type="dxa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7BFE45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Referente emergenza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7A8B8E6" w14:textId="77777777" w:rsidR="0012111F" w:rsidRDefault="00000000">
            <w:r>
              <w:rPr>
                <w:rFonts w:eastAsia="Arial"/>
                <w:sz w:val="15"/>
              </w:rPr>
              <w:t>«… – tel. …»</w:t>
            </w:r>
          </w:p>
        </w:tc>
      </w:tr>
      <w:tr w:rsidR="0012111F" w14:paraId="791D7881" w14:textId="77777777">
        <w:tblPrEx>
          <w:jc w:val="left"/>
        </w:tblPrEx>
        <w:trPr>
          <w:gridAfter w:val="1"/>
          <w:wAfter w:w="18" w:type="dxa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C15FFB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Dirigente/delegato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2FF599B" w14:textId="77777777" w:rsidR="0012111F" w:rsidRDefault="00000000">
            <w:r>
              <w:rPr>
                <w:rFonts w:eastAsia="Arial"/>
                <w:sz w:val="15"/>
              </w:rPr>
              <w:t>«… – tel. …»</w:t>
            </w:r>
          </w:p>
        </w:tc>
      </w:tr>
      <w:tr w:rsidR="0012111F" w14:paraId="445712DB" w14:textId="77777777">
        <w:tblPrEx>
          <w:jc w:val="left"/>
        </w:tblPrEx>
        <w:trPr>
          <w:gridAfter w:val="1"/>
          <w:wAfter w:w="18" w:type="dxa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AA4EDF6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Addetti primo soccorso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49F55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76A3431" w14:textId="77777777">
        <w:tblPrEx>
          <w:jc w:val="left"/>
        </w:tblPrEx>
        <w:trPr>
          <w:gridAfter w:val="1"/>
          <w:wAfter w:w="18" w:type="dxa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B7B312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112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18831A" w14:textId="77777777" w:rsidR="0012111F" w:rsidRDefault="00000000">
            <w:r>
              <w:rPr>
                <w:rFonts w:eastAsia="Arial"/>
                <w:sz w:val="15"/>
              </w:rPr>
              <w:t>Numero unico di emergenza</w:t>
            </w:r>
          </w:p>
        </w:tc>
      </w:tr>
      <w:tr w:rsidR="0012111F" w14:paraId="1C3266EB" w14:textId="77777777">
        <w:tblPrEx>
          <w:jc w:val="left"/>
        </w:tblPrEx>
        <w:trPr>
          <w:gridAfter w:val="1"/>
          <w:wAfter w:w="18" w:type="dxa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0611B08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Accesso mezzi soccorso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856FCF0" w14:textId="77777777" w:rsidR="0012111F" w:rsidRDefault="00000000">
            <w:r>
              <w:rPr>
                <w:rFonts w:eastAsia="Arial"/>
                <w:sz w:val="15"/>
              </w:rPr>
              <w:t>«istruzioni»</w:t>
            </w:r>
          </w:p>
        </w:tc>
      </w:tr>
    </w:tbl>
    <w:p w14:paraId="54A31625" w14:textId="77777777" w:rsidR="0012111F" w:rsidRDefault="00000000">
      <w:pPr>
        <w:pStyle w:val="Titolo1"/>
        <w:pBdr>
          <w:bottom w:val="single" w:sz="12" w:space="4" w:color="D6A645"/>
        </w:pBdr>
      </w:pPr>
      <w:bookmarkStart w:id="255" w:name="_Toc236326347"/>
      <w:r>
        <w:t>A20 – Analisi post-evento e lezioni apprese</w:t>
      </w:r>
      <w:bookmarkEnd w:id="25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37ACC230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F955BF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FF4DF80" w14:textId="77777777" w:rsidR="0012111F" w:rsidRDefault="00000000">
            <w:r>
              <w:t>A20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02F1F1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AC9B836" w14:textId="77777777" w:rsidR="0012111F" w:rsidRDefault="00000000">
            <w:r>
              <w:t>1.0</w:t>
            </w:r>
          </w:p>
        </w:tc>
      </w:tr>
      <w:tr w:rsidR="0012111F" w14:paraId="000DE845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9A28BB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BD6FB57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1752F3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7A13F7F" w14:textId="77777777" w:rsidR="0012111F" w:rsidRDefault="00000000">
            <w:r>
              <w:t>«GG/MM/AAAA»</w:t>
            </w:r>
          </w:p>
        </w:tc>
      </w:tr>
      <w:tr w:rsidR="0012111F" w14:paraId="47295968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945FBB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Ricostruire cause e barriere dopo un evento senza colpevolizzazione, definendo misure per prevenire la ripetizione.</w:t>
            </w:r>
          </w:p>
        </w:tc>
      </w:tr>
    </w:tbl>
    <w:p w14:paraId="1857D568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Convocare persone competenti e, quando possibile, chi ha vissuto l’evento. Separare analisi tecnica da eventuali procedimenti individuali.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4753783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CA2BC76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Evento / codice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A24F83A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C35DE92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8372008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Data analisi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5D4B524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A3748D4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9A88597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Partecipanti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119EA1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B65950B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5F1D53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Facilitatore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98E83DC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</w:tbl>
    <w:p w14:paraId="3313A63B" w14:textId="77777777" w:rsidR="0012111F" w:rsidRDefault="00000000">
      <w:pPr>
        <w:pStyle w:val="Titolo2"/>
      </w:pPr>
      <w:bookmarkStart w:id="256" w:name="_Toc236326348"/>
      <w:r>
        <w:t>Sequenza causale</w:t>
      </w:r>
      <w:bookmarkEnd w:id="25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0"/>
        <w:gridCol w:w="3118"/>
        <w:gridCol w:w="2437"/>
        <w:gridCol w:w="2777"/>
      </w:tblGrid>
      <w:tr w:rsidR="0012111F" w14:paraId="1B7CABC2" w14:textId="77777777">
        <w:trPr>
          <w:tblHeader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DCFA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Fase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767AE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Che cosa è accaduto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5884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Barriere previste</w:t>
            </w:r>
          </w:p>
        </w:tc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599A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Perché ha funzionato/non ha funzionato</w:t>
            </w:r>
          </w:p>
        </w:tc>
      </w:tr>
      <w:tr w:rsidR="0012111F" w14:paraId="14B83988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D5EB2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Antecedenti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ABCB94" w14:textId="77777777" w:rsidR="0012111F" w:rsidRDefault="0012111F">
            <w:pPr>
              <w:pStyle w:val="TableText"/>
            </w:pP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ADC961" w14:textId="77777777" w:rsidR="0012111F" w:rsidRDefault="0012111F">
            <w:pPr>
              <w:pStyle w:val="TableText"/>
            </w:pPr>
          </w:p>
        </w:tc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135533" w14:textId="77777777" w:rsidR="0012111F" w:rsidRDefault="0012111F">
            <w:pPr>
              <w:pStyle w:val="TableText"/>
            </w:pPr>
          </w:p>
        </w:tc>
      </w:tr>
      <w:tr w:rsidR="0012111F" w14:paraId="503F4B46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83CC2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Segnali precoci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3AF0E5" w14:textId="77777777" w:rsidR="0012111F" w:rsidRDefault="0012111F">
            <w:pPr>
              <w:pStyle w:val="TableText"/>
            </w:pP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38520A" w14:textId="77777777" w:rsidR="0012111F" w:rsidRDefault="0012111F">
            <w:pPr>
              <w:pStyle w:val="TableText"/>
            </w:pPr>
          </w:p>
        </w:tc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B0231A" w14:textId="77777777" w:rsidR="0012111F" w:rsidRDefault="0012111F">
            <w:pPr>
              <w:pStyle w:val="TableText"/>
            </w:pPr>
          </w:p>
        </w:tc>
      </w:tr>
      <w:tr w:rsidR="0012111F" w14:paraId="5C4E0E4A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37AA6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Escalation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91E3F4" w14:textId="77777777" w:rsidR="0012111F" w:rsidRDefault="0012111F">
            <w:pPr>
              <w:pStyle w:val="TableText"/>
            </w:pP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E2BEA4" w14:textId="77777777" w:rsidR="0012111F" w:rsidRDefault="0012111F">
            <w:pPr>
              <w:pStyle w:val="TableText"/>
            </w:pPr>
          </w:p>
        </w:tc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B8597F" w14:textId="77777777" w:rsidR="0012111F" w:rsidRDefault="0012111F">
            <w:pPr>
              <w:pStyle w:val="TableText"/>
            </w:pPr>
          </w:p>
        </w:tc>
      </w:tr>
      <w:tr w:rsidR="0012111F" w14:paraId="443FD37F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87183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Evento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B8EAB9" w14:textId="77777777" w:rsidR="0012111F" w:rsidRDefault="0012111F">
            <w:pPr>
              <w:pStyle w:val="TableText"/>
            </w:pP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116E88" w14:textId="77777777" w:rsidR="0012111F" w:rsidRDefault="0012111F">
            <w:pPr>
              <w:pStyle w:val="TableText"/>
            </w:pPr>
          </w:p>
        </w:tc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CA4182" w14:textId="77777777" w:rsidR="0012111F" w:rsidRDefault="0012111F">
            <w:pPr>
              <w:pStyle w:val="TableText"/>
            </w:pPr>
          </w:p>
        </w:tc>
      </w:tr>
      <w:tr w:rsidR="0012111F" w14:paraId="77E6E8E9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A17C9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Risposta immediata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3665D5" w14:textId="77777777" w:rsidR="0012111F" w:rsidRDefault="0012111F">
            <w:pPr>
              <w:pStyle w:val="TableText"/>
            </w:pP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ED6B34" w14:textId="77777777" w:rsidR="0012111F" w:rsidRDefault="0012111F">
            <w:pPr>
              <w:pStyle w:val="TableText"/>
            </w:pPr>
          </w:p>
        </w:tc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368706" w14:textId="77777777" w:rsidR="0012111F" w:rsidRDefault="0012111F">
            <w:pPr>
              <w:pStyle w:val="TableText"/>
            </w:pPr>
          </w:p>
        </w:tc>
      </w:tr>
      <w:tr w:rsidR="0012111F" w14:paraId="66789665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823CE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Dopo-evento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66AF40" w14:textId="77777777" w:rsidR="0012111F" w:rsidRDefault="0012111F">
            <w:pPr>
              <w:pStyle w:val="TableText"/>
            </w:pP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5DFB8C" w14:textId="77777777" w:rsidR="0012111F" w:rsidRDefault="0012111F">
            <w:pPr>
              <w:pStyle w:val="TableText"/>
            </w:pPr>
          </w:p>
        </w:tc>
        <w:tc>
          <w:tcPr>
            <w:tcW w:w="27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8806C4" w14:textId="77777777" w:rsidR="0012111F" w:rsidRDefault="0012111F">
            <w:pPr>
              <w:pStyle w:val="TableText"/>
            </w:pPr>
          </w:p>
        </w:tc>
      </w:tr>
    </w:tbl>
    <w:p w14:paraId="3B2E9102" w14:textId="77777777" w:rsidR="0012111F" w:rsidRDefault="00000000">
      <w:pPr>
        <w:pStyle w:val="Titolo2"/>
      </w:pPr>
      <w:bookmarkStart w:id="257" w:name="_Toc236326349"/>
      <w:r>
        <w:t>Fattori contributivi</w:t>
      </w:r>
      <w:bookmarkEnd w:id="257"/>
    </w:p>
    <w:p w14:paraId="047DDE4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Organizzazione/carico</w:t>
      </w:r>
    </w:p>
    <w:p w14:paraId="6BC540D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Spazi/accessi</w:t>
      </w:r>
    </w:p>
    <w:p w14:paraId="0955DD1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Informazioni</w:t>
      </w:r>
    </w:p>
    <w:p w14:paraId="3E0F726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Ruoli</w:t>
      </w:r>
    </w:p>
    <w:p w14:paraId="71A5ACD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Formazione</w:t>
      </w:r>
    </w:p>
    <w:p w14:paraId="7BE4ADD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Tecnologie</w:t>
      </w:r>
    </w:p>
    <w:p w14:paraId="0EEED79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Comunicazione</w:t>
      </w:r>
    </w:p>
    <w:p w14:paraId="7BD0BF3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Risorse</w:t>
      </w:r>
    </w:p>
    <w:p w14:paraId="1245D17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Cultura/segnalazione</w:t>
      </w:r>
    </w:p>
    <w:p w14:paraId="1B81AC8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Fattori esterni</w:t>
      </w:r>
    </w:p>
    <w:p w14:paraId="58C593C2" w14:textId="77777777" w:rsidR="0012111F" w:rsidRDefault="00000000">
      <w:pPr>
        <w:pStyle w:val="Titolo2"/>
      </w:pPr>
      <w:bookmarkStart w:id="258" w:name="_Toc236326350"/>
      <w:r>
        <w:t>Azioni</w:t>
      </w:r>
      <w:bookmarkEnd w:id="25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4"/>
        <w:gridCol w:w="114"/>
        <w:gridCol w:w="1586"/>
        <w:gridCol w:w="1530"/>
        <w:gridCol w:w="172"/>
        <w:gridCol w:w="1018"/>
        <w:gridCol w:w="1133"/>
        <w:gridCol w:w="1137"/>
        <w:gridCol w:w="15"/>
      </w:tblGrid>
      <w:tr w:rsidR="0012111F" w14:paraId="79A0E777" w14:textId="77777777">
        <w:trPr>
          <w:tblHeader/>
          <w:jc w:val="center"/>
        </w:trPr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C260F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Azione</w:t>
            </w:r>
          </w:p>
        </w:tc>
        <w:tc>
          <w:tcPr>
            <w:tcW w:w="170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0E44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Livello controllo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90C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Responsabile</w:t>
            </w:r>
          </w:p>
        </w:tc>
        <w:tc>
          <w:tcPr>
            <w:tcW w:w="119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1429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Termine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7BE7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KPI</w:t>
            </w: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A8D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Verifica</w:t>
            </w:r>
          </w:p>
        </w:tc>
      </w:tr>
      <w:tr w:rsidR="0012111F" w14:paraId="3FD0A24A" w14:textId="77777777">
        <w:trPr>
          <w:cantSplit/>
          <w:jc w:val="center"/>
        </w:trPr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DCC96D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28248E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0F19C6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5CB7FD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0B56E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10B3DA" w14:textId="77777777" w:rsidR="0012111F" w:rsidRDefault="0012111F">
            <w:pPr>
              <w:pStyle w:val="TableText"/>
            </w:pPr>
          </w:p>
        </w:tc>
      </w:tr>
      <w:tr w:rsidR="0012111F" w14:paraId="7F3E5F81" w14:textId="77777777">
        <w:trPr>
          <w:cantSplit/>
          <w:jc w:val="center"/>
        </w:trPr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EEC088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5CFE77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9B0C00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281DB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08B46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FE5CE3" w14:textId="77777777" w:rsidR="0012111F" w:rsidRDefault="0012111F">
            <w:pPr>
              <w:pStyle w:val="TableText"/>
            </w:pPr>
          </w:p>
        </w:tc>
      </w:tr>
      <w:tr w:rsidR="0012111F" w14:paraId="60DE4442" w14:textId="77777777">
        <w:trPr>
          <w:cantSplit/>
          <w:jc w:val="center"/>
        </w:trPr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E2DF90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A748FE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A7FC28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817A1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35FCAE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2B72C2" w14:textId="77777777" w:rsidR="0012111F" w:rsidRDefault="0012111F">
            <w:pPr>
              <w:pStyle w:val="TableText"/>
            </w:pPr>
          </w:p>
        </w:tc>
      </w:tr>
      <w:tr w:rsidR="0012111F" w14:paraId="60915674" w14:textId="77777777">
        <w:trPr>
          <w:cantSplit/>
          <w:jc w:val="center"/>
        </w:trPr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ED7244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456FD3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DFB251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C89DE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5E5D8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376102" w14:textId="77777777" w:rsidR="0012111F" w:rsidRDefault="0012111F">
            <w:pPr>
              <w:pStyle w:val="TableText"/>
            </w:pPr>
          </w:p>
        </w:tc>
      </w:tr>
      <w:tr w:rsidR="0012111F" w14:paraId="555FE1C2" w14:textId="77777777">
        <w:trPr>
          <w:cantSplit/>
          <w:jc w:val="center"/>
        </w:trPr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AE79FB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8A63DB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25A1F2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C2B58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B9E19F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113660" w14:textId="77777777" w:rsidR="0012111F" w:rsidRDefault="0012111F">
            <w:pPr>
              <w:pStyle w:val="TableText"/>
            </w:pPr>
          </w:p>
        </w:tc>
      </w:tr>
      <w:tr w:rsidR="0012111F" w14:paraId="17D38015" w14:textId="77777777">
        <w:trPr>
          <w:cantSplit/>
          <w:jc w:val="center"/>
        </w:trPr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64A3FF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F44347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C5EC3B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0493C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A665B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988283" w14:textId="77777777" w:rsidR="0012111F" w:rsidRDefault="0012111F">
            <w:pPr>
              <w:pStyle w:val="TableText"/>
            </w:pPr>
          </w:p>
        </w:tc>
      </w:tr>
      <w:tr w:rsidR="0012111F" w14:paraId="38C67CD6" w14:textId="77777777">
        <w:trPr>
          <w:cantSplit/>
          <w:jc w:val="center"/>
        </w:trPr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E57637" w14:textId="77777777" w:rsidR="0012111F" w:rsidRDefault="0012111F">
            <w:pPr>
              <w:pStyle w:val="TableText"/>
            </w:pPr>
          </w:p>
        </w:tc>
        <w:tc>
          <w:tcPr>
            <w:tcW w:w="170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F4F03D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B12498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D5C7E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62C1A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AB4018" w14:textId="77777777" w:rsidR="0012111F" w:rsidRDefault="0012111F">
            <w:pPr>
              <w:pStyle w:val="TableText"/>
            </w:pPr>
          </w:p>
        </w:tc>
      </w:tr>
      <w:tr w:rsidR="0012111F" w14:paraId="5D486ADF" w14:textId="77777777">
        <w:tblPrEx>
          <w:jc w:val="left"/>
        </w:tblPrEx>
        <w:trPr>
          <w:gridAfter w:val="1"/>
          <w:wAfter w:w="15" w:type="dxa"/>
        </w:trPr>
        <w:tc>
          <w:tcPr>
            <w:tcW w:w="328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1AFE659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Facilitatore</w:t>
            </w:r>
          </w:p>
        </w:tc>
        <w:tc>
          <w:tcPr>
            <w:tcW w:w="3288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424BE8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</w:t>
            </w:r>
          </w:p>
        </w:tc>
        <w:tc>
          <w:tcPr>
            <w:tcW w:w="3288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0AECF02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</w:t>
            </w:r>
          </w:p>
        </w:tc>
      </w:tr>
      <w:tr w:rsidR="0012111F" w14:paraId="72311B50" w14:textId="77777777">
        <w:tblPrEx>
          <w:jc w:val="left"/>
        </w:tblPrEx>
        <w:trPr>
          <w:gridAfter w:val="1"/>
          <w:wAfter w:w="15" w:type="dxa"/>
        </w:trPr>
        <w:tc>
          <w:tcPr>
            <w:tcW w:w="328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E38E379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77B7977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6EFA245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60F1BBA1" w14:textId="77777777" w:rsidR="0012111F" w:rsidRDefault="00000000">
      <w:pPr>
        <w:pStyle w:val="Titolo1"/>
        <w:pBdr>
          <w:bottom w:val="single" w:sz="12" w:space="4" w:color="D6A645"/>
        </w:pBdr>
      </w:pPr>
      <w:bookmarkStart w:id="259" w:name="_Toc236326351"/>
      <w:r>
        <w:t>A21 – Registro delle evidenze digitali</w:t>
      </w:r>
      <w:bookmarkEnd w:id="25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0762D21A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4B7FB2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12B2E69" w14:textId="77777777" w:rsidR="0012111F" w:rsidRDefault="00000000">
            <w:r>
              <w:t>A21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0A035C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D3CFA7F" w14:textId="77777777" w:rsidR="0012111F" w:rsidRDefault="00000000">
            <w:r>
              <w:t>1.0</w:t>
            </w:r>
          </w:p>
        </w:tc>
      </w:tr>
      <w:tr w:rsidR="0012111F" w14:paraId="1CAFA5BB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522DB8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54BB635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49A0112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327E602" w14:textId="77777777" w:rsidR="0012111F" w:rsidRDefault="00000000">
            <w:r>
              <w:t>«GG/MM/AAAA»</w:t>
            </w:r>
          </w:p>
        </w:tc>
      </w:tr>
      <w:tr w:rsidR="0012111F" w14:paraId="56D1795E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75C9F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Preservare in modo ordinato e verificabile elementi relativi a cyberaggressioni, minacce o pubblicazioni illecite.</w:t>
            </w:r>
          </w:p>
        </w:tc>
      </w:tr>
    </w:tbl>
    <w:p w14:paraId="3D2A0249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Non modificare originali; registrare fonte, data e operatore. Limitare accesso e conservazione. Valutare assistenza tecnica/legale.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1303"/>
        <w:gridCol w:w="1133"/>
        <w:gridCol w:w="1757"/>
        <w:gridCol w:w="907"/>
        <w:gridCol w:w="1757"/>
        <w:gridCol w:w="1190"/>
        <w:gridCol w:w="680"/>
        <w:gridCol w:w="680"/>
      </w:tblGrid>
      <w:tr w:rsidR="0012111F" w14:paraId="2CF14BB2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A67D0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ID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16DBC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Data/ora acquisizione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F9DB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Operatore</w:t>
            </w: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72FD8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Fonte/URL</w:t>
            </w: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74FB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Tipo</w:t>
            </w: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D23D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Descrizione</w:t>
            </w: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06F5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File/hash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0D298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Accesso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E618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Esito</w:t>
            </w:r>
          </w:p>
        </w:tc>
      </w:tr>
      <w:tr w:rsidR="0012111F" w14:paraId="643DD3E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F1AD9A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9DC0C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F9E909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6DEE70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611561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7E0A25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581A76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FC05B9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74506B" w14:textId="77777777" w:rsidR="0012111F" w:rsidRDefault="0012111F">
            <w:pPr>
              <w:pStyle w:val="TableText"/>
            </w:pPr>
          </w:p>
        </w:tc>
      </w:tr>
      <w:tr w:rsidR="0012111F" w14:paraId="7F74000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F796F1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667AB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7E65D1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14EAA1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79E4F4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511C8A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C0AC71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A4462B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248E4C" w14:textId="77777777" w:rsidR="0012111F" w:rsidRDefault="0012111F">
            <w:pPr>
              <w:pStyle w:val="TableText"/>
            </w:pPr>
          </w:p>
        </w:tc>
      </w:tr>
      <w:tr w:rsidR="0012111F" w14:paraId="528F8B6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3207A7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5C55EE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595126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8ACF70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44AABE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57178F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2FAF4D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64FB74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0F9337" w14:textId="77777777" w:rsidR="0012111F" w:rsidRDefault="0012111F">
            <w:pPr>
              <w:pStyle w:val="TableText"/>
            </w:pPr>
          </w:p>
        </w:tc>
      </w:tr>
      <w:tr w:rsidR="0012111F" w14:paraId="13420E2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E3FA3B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03A76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3967C5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4EAC23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2E7DB4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9924B4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21DDB7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438487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402116" w14:textId="77777777" w:rsidR="0012111F" w:rsidRDefault="0012111F">
            <w:pPr>
              <w:pStyle w:val="TableText"/>
            </w:pPr>
          </w:p>
        </w:tc>
      </w:tr>
      <w:tr w:rsidR="0012111F" w14:paraId="2985678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25BABE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79FD4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F6D9CD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0E3FC1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B07E04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DF546A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B6552D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EE841F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4FA54E" w14:textId="77777777" w:rsidR="0012111F" w:rsidRDefault="0012111F">
            <w:pPr>
              <w:pStyle w:val="TableText"/>
            </w:pPr>
          </w:p>
        </w:tc>
      </w:tr>
      <w:tr w:rsidR="0012111F" w14:paraId="128EDC5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E220E6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151CD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00B66E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636EA2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97FA11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614761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FC089C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E3479A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3EAD66" w14:textId="77777777" w:rsidR="0012111F" w:rsidRDefault="0012111F">
            <w:pPr>
              <w:pStyle w:val="TableText"/>
            </w:pPr>
          </w:p>
        </w:tc>
      </w:tr>
      <w:tr w:rsidR="0012111F" w14:paraId="7DE99B4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A82850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1F40B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0229B5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06E94F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314C65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4CB096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1F2191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577E8E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9F0758" w14:textId="77777777" w:rsidR="0012111F" w:rsidRDefault="0012111F">
            <w:pPr>
              <w:pStyle w:val="TableText"/>
            </w:pPr>
          </w:p>
        </w:tc>
      </w:tr>
      <w:tr w:rsidR="0012111F" w14:paraId="3C26077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F5CFC1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2FC90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3ECD15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4E6E6E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EF3698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0E4DBE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C95ADA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AF1518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C90086" w14:textId="77777777" w:rsidR="0012111F" w:rsidRDefault="0012111F">
            <w:pPr>
              <w:pStyle w:val="TableText"/>
            </w:pPr>
          </w:p>
        </w:tc>
      </w:tr>
      <w:tr w:rsidR="0012111F" w14:paraId="3FF5C5E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F96AED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87C1E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261FB8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9BB228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0E79FA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6A56AB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8BB8DC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3FA87C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2F91B6" w14:textId="77777777" w:rsidR="0012111F" w:rsidRDefault="0012111F">
            <w:pPr>
              <w:pStyle w:val="TableText"/>
            </w:pPr>
          </w:p>
        </w:tc>
      </w:tr>
      <w:tr w:rsidR="0012111F" w14:paraId="599E3BB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B670D5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13788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033153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882108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680E9F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058DA7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1819BC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A00184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66CB9E" w14:textId="77777777" w:rsidR="0012111F" w:rsidRDefault="0012111F">
            <w:pPr>
              <w:pStyle w:val="TableText"/>
            </w:pPr>
          </w:p>
        </w:tc>
      </w:tr>
      <w:tr w:rsidR="0012111F" w14:paraId="479F02B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66F5F1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F5D313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AF6668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F869D6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013094" w14:textId="77777777" w:rsidR="0012111F" w:rsidRDefault="0012111F">
            <w:pPr>
              <w:pStyle w:val="TableText"/>
            </w:pPr>
          </w:p>
        </w:tc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B15EBA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8BF1EA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CC90E0" w14:textId="77777777" w:rsidR="0012111F" w:rsidRDefault="0012111F">
            <w:pPr>
              <w:pStyle w:val="TableText"/>
            </w:pP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DEA650" w14:textId="77777777" w:rsidR="0012111F" w:rsidRDefault="0012111F">
            <w:pPr>
              <w:pStyle w:val="TableText"/>
            </w:pPr>
          </w:p>
        </w:tc>
      </w:tr>
    </w:tbl>
    <w:p w14:paraId="3A38BE90" w14:textId="77777777" w:rsidR="0012111F" w:rsidRDefault="00000000">
      <w:pPr>
        <w:pStyle w:val="Titolo2"/>
      </w:pPr>
      <w:bookmarkStart w:id="260" w:name="_Toc236326352"/>
      <w:r>
        <w:t>Checklist di acquisizione</w:t>
      </w:r>
      <w:bookmarkEnd w:id="260"/>
    </w:p>
    <w:p w14:paraId="2DF3731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Screenshot completo con data/URL</w:t>
      </w:r>
    </w:p>
    <w:p w14:paraId="6F938FA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Copia del messaggio originale</w:t>
      </w:r>
    </w:p>
    <w:p w14:paraId="0AFAC00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Metadata disponibili</w:t>
      </w:r>
    </w:p>
    <w:p w14:paraId="50A5959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Identità account riportata senza supposizioni</w:t>
      </w:r>
    </w:p>
    <w:p w14:paraId="7B68EC3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Contesto precedente/successivo</w:t>
      </w:r>
    </w:p>
    <w:p w14:paraId="033BE25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Ricevuta segnalazione piattaforma</w:t>
      </w:r>
    </w:p>
    <w:p w14:paraId="2B65DE2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Copia protetta e backup</w:t>
      </w:r>
    </w:p>
    <w:p w14:paraId="7E08FFE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Catena di custodia aggiornata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00B08DDF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4EEB9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ATTENZIONE  </w:t>
            </w:r>
            <w:r>
              <w:rPr>
                <w:rFonts w:eastAsia="Arial"/>
                <w:sz w:val="18"/>
              </w:rPr>
              <w:t>La scuola non svolge attività forense oltre le proprie competenze. Per fatti penalmente rilevanti o prove complesse, preservare e rivolgersi alle autorità o a professionisti qualificati.</w:t>
            </w:r>
          </w:p>
        </w:tc>
      </w:tr>
    </w:tbl>
    <w:p w14:paraId="103F5638" w14:textId="77777777" w:rsidR="0012111F" w:rsidRDefault="00000000">
      <w:pPr>
        <w:pStyle w:val="Titolo1"/>
        <w:pBdr>
          <w:bottom w:val="single" w:sz="12" w:space="4" w:color="D6A645"/>
        </w:pBdr>
      </w:pPr>
      <w:bookmarkStart w:id="261" w:name="_Toc236326353"/>
      <w:r>
        <w:t>A22 – Checklist e verbale per colloqui difficili con famiglie</w:t>
      </w:r>
      <w:bookmarkEnd w:id="26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548A307F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8DB4A4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FBD8A61" w14:textId="77777777" w:rsidR="0012111F" w:rsidRDefault="00000000">
            <w:r>
              <w:t>A22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57281B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4E6C7C1" w14:textId="77777777" w:rsidR="0012111F" w:rsidRDefault="00000000">
            <w:r>
              <w:t>1.0</w:t>
            </w:r>
          </w:p>
        </w:tc>
      </w:tr>
      <w:tr w:rsidR="0012111F" w14:paraId="0FA4DE83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4735BD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898246B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FBA15BB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0E08040" w14:textId="77777777" w:rsidR="0012111F" w:rsidRDefault="00000000">
            <w:r>
              <w:t>«GG/MM/AAAA»</w:t>
            </w:r>
          </w:p>
        </w:tc>
      </w:tr>
      <w:tr w:rsidR="0012111F" w14:paraId="63463E0C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F8F11A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Preparare e documentare incontri potenzialmente conflittuali, assicurando supporto, limiti e sicurezza.</w:t>
            </w:r>
          </w:p>
        </w:tc>
      </w:tr>
    </w:tbl>
    <w:p w14:paraId="18C736C4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Compilare la checklist prima dell’incontro e il verbale subito dopo. Non registrare audio/video senza specifica valutazione.</w:t>
      </w:r>
    </w:p>
    <w:p w14:paraId="2D8CBFF7" w14:textId="77777777" w:rsidR="0012111F" w:rsidRDefault="00000000">
      <w:pPr>
        <w:pStyle w:val="Titolo2"/>
      </w:pPr>
      <w:bookmarkStart w:id="262" w:name="_Toc236326354"/>
      <w:r>
        <w:t>Preparazione</w:t>
      </w:r>
      <w:bookmarkEnd w:id="262"/>
    </w:p>
    <w:p w14:paraId="0BAD3A81" w14:textId="77777777" w:rsidR="0012111F" w:rsidRDefault="00000000">
      <w:pPr>
        <w:spacing w:after="20"/>
      </w:pPr>
      <w:r>
        <w:rPr>
          <w:rFonts w:eastAsia="Arial"/>
        </w:rPr>
        <w:t>□ Rischio valutato</w:t>
      </w:r>
    </w:p>
    <w:p w14:paraId="0FAA1D31" w14:textId="77777777" w:rsidR="0012111F" w:rsidRDefault="00000000">
      <w:pPr>
        <w:spacing w:after="20"/>
      </w:pPr>
      <w:r>
        <w:rPr>
          <w:rFonts w:eastAsia="Arial"/>
        </w:rPr>
        <w:t>□ Due operatori presenti</w:t>
      </w:r>
    </w:p>
    <w:p w14:paraId="0C2E885E" w14:textId="77777777" w:rsidR="0012111F" w:rsidRDefault="00000000">
      <w:pPr>
        <w:spacing w:after="20"/>
      </w:pPr>
      <w:r>
        <w:rPr>
          <w:rFonts w:eastAsia="Arial"/>
        </w:rPr>
        <w:t>□ Luogo con uscita e allerta</w:t>
      </w:r>
    </w:p>
    <w:p w14:paraId="70322E06" w14:textId="77777777" w:rsidR="0012111F" w:rsidRDefault="00000000">
      <w:pPr>
        <w:spacing w:after="20"/>
      </w:pPr>
      <w:r>
        <w:rPr>
          <w:rFonts w:eastAsia="Arial"/>
        </w:rPr>
        <w:t>□ Orario e durata definiti</w:t>
      </w:r>
    </w:p>
    <w:p w14:paraId="501C9F01" w14:textId="77777777" w:rsidR="0012111F" w:rsidRDefault="00000000">
      <w:pPr>
        <w:spacing w:after="20"/>
      </w:pPr>
      <w:r>
        <w:rPr>
          <w:rFonts w:eastAsia="Arial"/>
        </w:rPr>
        <w:t>□ Scopo comunicato</w:t>
      </w:r>
    </w:p>
    <w:p w14:paraId="750CC8E5" w14:textId="77777777" w:rsidR="0012111F" w:rsidRDefault="00000000">
      <w:pPr>
        <w:spacing w:after="20"/>
      </w:pPr>
      <w:r>
        <w:rPr>
          <w:rFonts w:eastAsia="Arial"/>
        </w:rPr>
        <w:t>□ Documenti preparati</w:t>
      </w:r>
    </w:p>
    <w:p w14:paraId="0683E9BD" w14:textId="77777777" w:rsidR="0012111F" w:rsidRDefault="00000000">
      <w:pPr>
        <w:spacing w:after="20"/>
      </w:pPr>
      <w:r>
        <w:rPr>
          <w:rFonts w:eastAsia="Arial"/>
        </w:rPr>
        <w:t>□ Margini decisionali chiariti</w:t>
      </w:r>
    </w:p>
    <w:p w14:paraId="0DAAA48C" w14:textId="77777777" w:rsidR="0012111F" w:rsidRDefault="00000000">
      <w:pPr>
        <w:spacing w:after="20"/>
      </w:pPr>
      <w:r>
        <w:rPr>
          <w:rFonts w:eastAsia="Arial"/>
        </w:rPr>
        <w:t>□ Criteri di sospensione condivisi</w:t>
      </w:r>
    </w:p>
    <w:p w14:paraId="66773AC4" w14:textId="77777777" w:rsidR="0012111F" w:rsidRDefault="00000000">
      <w:pPr>
        <w:spacing w:after="20"/>
      </w:pPr>
      <w:r>
        <w:rPr>
          <w:rFonts w:eastAsia="Arial"/>
        </w:rPr>
        <w:t>□ Portineria informata</w:t>
      </w:r>
    </w:p>
    <w:p w14:paraId="07165BFB" w14:textId="77777777" w:rsidR="0012111F" w:rsidRDefault="00000000">
      <w:pPr>
        <w:spacing w:after="20"/>
      </w:pPr>
      <w:r>
        <w:rPr>
          <w:rFonts w:eastAsia="Arial"/>
        </w:rPr>
        <w:t>□ Canale follow-up definito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2BAD18B7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FD3597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Data/ora/luogo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A1B12CC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64E3F6E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A9A00F2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Partecipanti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122FCE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7867C4A4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2E43A4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Oggetto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89D5F8E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4AE50EB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FEFC3A9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Presidente/verbalizzante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C31FC70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</w:tbl>
    <w:p w14:paraId="3E632781" w14:textId="77777777" w:rsidR="0012111F" w:rsidRDefault="00000000">
      <w:pPr>
        <w:pStyle w:val="Titolo2"/>
      </w:pPr>
      <w:bookmarkStart w:id="263" w:name="_Toc236326355"/>
      <w:r>
        <w:t>Verbale sintetico</w:t>
      </w:r>
      <w:bookmarkEnd w:id="263"/>
    </w:p>
    <w:p w14:paraId="7CEF5B6C" w14:textId="77777777" w:rsidR="0012111F" w:rsidRDefault="00000000">
      <w:pPr>
        <w:pStyle w:val="Titolo3"/>
      </w:pPr>
      <w:bookmarkStart w:id="264" w:name="_Toc236326356"/>
      <w:r>
        <w:t>Fatti e posizioni esposte</w:t>
      </w:r>
      <w:bookmarkEnd w:id="26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7C9B62C2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33D18" w14:textId="77777777" w:rsidR="0012111F" w:rsidRDefault="0012111F"/>
        </w:tc>
      </w:tr>
      <w:tr w:rsidR="0012111F" w14:paraId="640DBA07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8B0A6" w14:textId="77777777" w:rsidR="0012111F" w:rsidRDefault="0012111F"/>
        </w:tc>
      </w:tr>
      <w:tr w:rsidR="0012111F" w14:paraId="781A059D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683C5" w14:textId="77777777" w:rsidR="0012111F" w:rsidRDefault="0012111F"/>
        </w:tc>
      </w:tr>
      <w:tr w:rsidR="0012111F" w14:paraId="1E958427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64B5A" w14:textId="77777777" w:rsidR="0012111F" w:rsidRDefault="0012111F"/>
        </w:tc>
      </w:tr>
    </w:tbl>
    <w:p w14:paraId="68FB9871" w14:textId="77777777" w:rsidR="0012111F" w:rsidRDefault="00000000">
      <w:pPr>
        <w:pStyle w:val="Titolo3"/>
      </w:pPr>
      <w:bookmarkStart w:id="265" w:name="_Toc236326357"/>
      <w:r>
        <w:t>Decisioni, impegni, termini e dissensi</w:t>
      </w:r>
      <w:bookmarkEnd w:id="26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7AAE803B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423CF" w14:textId="77777777" w:rsidR="0012111F" w:rsidRDefault="0012111F"/>
        </w:tc>
      </w:tr>
      <w:tr w:rsidR="0012111F" w14:paraId="57195E9E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A54F1" w14:textId="77777777" w:rsidR="0012111F" w:rsidRDefault="0012111F"/>
        </w:tc>
      </w:tr>
    </w:tbl>
    <w:p w14:paraId="034FAEAA" w14:textId="77777777" w:rsidR="0012111F" w:rsidRDefault="00000000">
      <w:pPr>
        <w:pStyle w:val="Titolo2"/>
      </w:pPr>
      <w:bookmarkStart w:id="266" w:name="_Toc236326358"/>
      <w:r>
        <w:t>Esito sicurezza</w:t>
      </w:r>
      <w:bookmarkEnd w:id="266"/>
    </w:p>
    <w:p w14:paraId="22EC6C6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Regolare</w:t>
      </w:r>
    </w:p>
    <w:p w14:paraId="630676B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Tensione gestita</w:t>
      </w:r>
    </w:p>
    <w:p w14:paraId="0A0450A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Pausa</w:t>
      </w:r>
    </w:p>
    <w:p w14:paraId="6296BCC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Incontro sospeso</w:t>
      </w:r>
    </w:p>
    <w:p w14:paraId="4BD6162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Insulti/minacce</w:t>
      </w:r>
    </w:p>
    <w:p w14:paraId="6F1BF46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Attivata PROC-07</w:t>
      </w:r>
    </w:p>
    <w:p w14:paraId="1E7B523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Follow-up necessario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12111F" w14:paraId="4DE85146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C0E7A5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Presidente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2797FA7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Verbalizzante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A230E4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Partecipante – presa visione, se prevista</w:t>
            </w:r>
          </w:p>
        </w:tc>
      </w:tr>
      <w:tr w:rsidR="0012111F" w14:paraId="643B4EE2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482D833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AACFA57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90C9EF8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524E162F" w14:textId="77777777" w:rsidR="0012111F" w:rsidRDefault="00000000">
      <w:pPr>
        <w:pStyle w:val="Titolo1"/>
        <w:pBdr>
          <w:bottom w:val="single" w:sz="12" w:space="4" w:color="D6A645"/>
        </w:pBdr>
      </w:pPr>
      <w:bookmarkStart w:id="267" w:name="_Toc236326359"/>
      <w:r>
        <w:t>A23 – Policy sulle comunicazioni digitali e diritto alla disconnessione</w:t>
      </w:r>
      <w:bookmarkEnd w:id="26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289A98D4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8B5DA0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378EC13" w14:textId="77777777" w:rsidR="0012111F" w:rsidRDefault="00000000">
            <w:r>
              <w:t>A23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1053F9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166320A" w14:textId="77777777" w:rsidR="0012111F" w:rsidRDefault="00000000">
            <w:r>
              <w:t>1.0</w:t>
            </w:r>
          </w:p>
        </w:tc>
      </w:tr>
      <w:tr w:rsidR="0012111F" w14:paraId="1C0B1B5B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DE5C5C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2E0FEB9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C989EC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60F17A6" w14:textId="77777777" w:rsidR="0012111F" w:rsidRDefault="00000000">
            <w:r>
              <w:t>«GG/MM/AAAA»</w:t>
            </w:r>
          </w:p>
        </w:tc>
      </w:tr>
      <w:tr w:rsidR="0012111F" w14:paraId="3BC9EBAA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25375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Fornire una policy completa da adottare e coordinare con CCNL e contrattazione integrativa.</w:t>
            </w:r>
          </w:p>
        </w:tc>
      </w:tr>
    </w:tbl>
    <w:p w14:paraId="4C629C6B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Sostituire fasce, canali e ruoli. Sottoporre alle relazioni sindacali per le materie previste. Pubblicare la versione approvata.</w:t>
      </w:r>
    </w:p>
    <w:p w14:paraId="7E178F88" w14:textId="77777777" w:rsidR="0012111F" w:rsidRDefault="00000000">
      <w:pPr>
        <w:pStyle w:val="Titolo2"/>
      </w:pPr>
      <w:bookmarkStart w:id="268" w:name="_Toc236326360"/>
      <w:r>
        <w:t>Art. 1 – Finalità e principi</w:t>
      </w:r>
      <w:bookmarkEnd w:id="268"/>
    </w:p>
    <w:p w14:paraId="68EA4C5D" w14:textId="77777777" w:rsidR="0012111F" w:rsidRDefault="00000000">
      <w:r>
        <w:rPr>
          <w:rFonts w:eastAsia="Arial"/>
        </w:rPr>
        <w:t>La policy assicura efficacia delle comunicazioni, tutela dei dati, rispetto dei tempi di riposo e prevenzione del sovraccarico. Si applicano i principi di necessità, unicità della fonte, programmazione, proporzionalità, accessibilità e non reperibilità permanente.</w:t>
      </w:r>
    </w:p>
    <w:p w14:paraId="7F8084A4" w14:textId="77777777" w:rsidR="0012111F" w:rsidRDefault="00000000">
      <w:pPr>
        <w:pStyle w:val="Titolo2"/>
      </w:pPr>
      <w:bookmarkStart w:id="269" w:name="_Toc236326361"/>
      <w:r>
        <w:t>Art. 2 – Canali autorizzati</w:t>
      </w:r>
      <w:bookmarkEnd w:id="26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7"/>
        <w:gridCol w:w="2721"/>
        <w:gridCol w:w="2381"/>
        <w:gridCol w:w="2494"/>
      </w:tblGrid>
      <w:tr w:rsidR="0012111F" w14:paraId="7BB4CB93" w14:textId="77777777">
        <w:trPr>
          <w:tblHeader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6D874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Tipologia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EAB63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Canale ufficiale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5DEBA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Mittente autorizzato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26FC9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Tempo ordinario di risposta</w:t>
            </w:r>
          </w:p>
        </w:tc>
      </w:tr>
      <w:tr w:rsidR="0012111F" w14:paraId="73F9FAD0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F2B25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Ordini/circolari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B1DCF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«registro/email istituzionale»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771C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DS/uffici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9F07C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«…»</w:t>
            </w:r>
          </w:p>
        </w:tc>
      </w:tr>
      <w:tr w:rsidR="0012111F" w14:paraId="7155E3FF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17ED2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Didattica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F0F6A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«registro/LMS»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338B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Docenti/referenti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8B2D4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«…»</w:t>
            </w:r>
          </w:p>
        </w:tc>
      </w:tr>
      <w:tr w:rsidR="0012111F" w14:paraId="51FB81D6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18A59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Famiglie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95B11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«registro/email/colloquio»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B7259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Personale autorizzato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298C6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«…»</w:t>
            </w:r>
          </w:p>
        </w:tc>
      </w:tr>
      <w:tr w:rsidR="0012111F" w14:paraId="34CDC808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B0E0B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Emergenze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A9642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«telefono istituzionale/allarme»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743BA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Ruoli designati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216FE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Immediato</w:t>
            </w:r>
          </w:p>
        </w:tc>
      </w:tr>
      <w:tr w:rsidR="0012111F" w14:paraId="18BFDCEB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7FA4B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Supporto tecnico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DEC7B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«ticket»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A16D8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Help desk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F3EC6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«…»</w:t>
            </w:r>
          </w:p>
        </w:tc>
      </w:tr>
      <w:tr w:rsidR="0012111F" w14:paraId="58EAA422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8AE62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Segnalazioni riservate</w:t>
            </w:r>
          </w:p>
        </w:tc>
        <w:tc>
          <w:tcPr>
            <w:tcW w:w="272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AB7A1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«canale protetto»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78D3F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Referente</w:t>
            </w:r>
          </w:p>
        </w:tc>
        <w:tc>
          <w:tcPr>
            <w:tcW w:w="249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67DF3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Conferma entro «…»</w:t>
            </w:r>
          </w:p>
        </w:tc>
      </w:tr>
    </w:tbl>
    <w:p w14:paraId="3CA788D0" w14:textId="77777777" w:rsidR="0012111F" w:rsidRDefault="00000000">
      <w:pPr>
        <w:pStyle w:val="Titolo2"/>
      </w:pPr>
      <w:bookmarkStart w:id="270" w:name="_Toc236326362"/>
      <w:r>
        <w:t>Art. 3 – Fasce e periodi protetti</w:t>
      </w:r>
      <w:bookmarkEnd w:id="270"/>
    </w:p>
    <w:p w14:paraId="023872F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Fascia ordinaria di invio: «…» nei giorni «…».</w:t>
      </w:r>
    </w:p>
    <w:p w14:paraId="4A9E908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Fascia di non obbligo di lettura/risposta: «…».</w:t>
      </w:r>
    </w:p>
    <w:p w14:paraId="401B19A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Fine settimana, ferie, festività e sospensioni: nessun obbligo salvo emergenze definite.</w:t>
      </w:r>
    </w:p>
    <w:p w14:paraId="6AB41C9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 messaggi predisposti fuori fascia sono programmati per l’invio nella fascia ordinaria.</w:t>
      </w:r>
    </w:p>
    <w:p w14:paraId="1ABACA6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Le scadenze decorrono considerando la prima giornata lavorativa utile, salvo obblighi specifici.</w:t>
      </w:r>
    </w:p>
    <w:p w14:paraId="0AF334E0" w14:textId="77777777" w:rsidR="0012111F" w:rsidRDefault="00000000">
      <w:pPr>
        <w:pStyle w:val="Titolo2"/>
      </w:pPr>
      <w:bookmarkStart w:id="271" w:name="_Toc236326363"/>
      <w:r>
        <w:t>Art. 4 – Urgenze</w:t>
      </w:r>
      <w:bookmarkEnd w:id="271"/>
    </w:p>
    <w:p w14:paraId="2F4020FC" w14:textId="77777777" w:rsidR="0012111F" w:rsidRDefault="00000000">
      <w:r>
        <w:rPr>
          <w:rFonts w:eastAsia="Arial"/>
        </w:rPr>
        <w:t>Sono urgenze esclusivamente situazioni che richiedono azione tempestiva per sicurezza, continuità essenziale o obblighi non differibili. Non sono urgenze ritardi di pianificazione, richieste ordinarie, promemoria, documenti o attività prevedibili.</w:t>
      </w:r>
    </w:p>
    <w:p w14:paraId="4A3E3272" w14:textId="77777777" w:rsidR="0012111F" w:rsidRDefault="00000000">
      <w:pPr>
        <w:pStyle w:val="Titolo2"/>
      </w:pPr>
      <w:bookmarkStart w:id="272" w:name="_Toc236326364"/>
      <w:r>
        <w:t>Art. 5 – Divieti e regole di condotta</w:t>
      </w:r>
      <w:bookmarkEnd w:id="272"/>
    </w:p>
    <w:p w14:paraId="4F22238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utilizzare gruppi WhatsApp o recapiti privati per ordini di servizio o dati sensibili.</w:t>
      </w:r>
    </w:p>
    <w:p w14:paraId="6BB9729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usare “rispondi a tutti” se non necessario; evitare duplicazioni tra canali.</w:t>
      </w:r>
    </w:p>
    <w:p w14:paraId="446D08E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Oggetto chiaro, destinatari essenziali, scadenza esplicita e allegati accessibili.</w:t>
      </w:r>
    </w:p>
    <w:p w14:paraId="25FC6DC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pretendere conferme immediate fuori fascia.</w:t>
      </w:r>
    </w:p>
    <w:p w14:paraId="600D150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pubblicare dati di lavoratori, studenti o famiglie su strumenti non autorizzati.</w:t>
      </w:r>
    </w:p>
    <w:p w14:paraId="70EDB42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valutare negativamente il lavoratore per mancata risposta nei periodi protetti.</w:t>
      </w:r>
    </w:p>
    <w:p w14:paraId="6A24C528" w14:textId="77777777" w:rsidR="0012111F" w:rsidRDefault="00000000">
      <w:pPr>
        <w:pStyle w:val="Titolo2"/>
      </w:pPr>
      <w:bookmarkStart w:id="273" w:name="_Toc236326365"/>
      <w:r>
        <w:t>Art. 6 – Monitoraggio e segnalazioni</w:t>
      </w:r>
      <w:bookmarkEnd w:id="273"/>
    </w:p>
    <w:p w14:paraId="1FAC87F1" w14:textId="77777777" w:rsidR="0012111F" w:rsidRDefault="00000000">
      <w:r>
        <w:rPr>
          <w:rFonts w:eastAsia="Arial"/>
        </w:rPr>
        <w:t>Il monitoraggio riguarda volumi e fasce in forma aggregata, senza sorveglianza invasiva. Le violazioni possono essere segnalate al referente «…». La policy è riesaminata almeno annualmente con RLS e soggetti sindacali secondo le competenze.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12111F" w14:paraId="6DE7E7C7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8E7FE6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 scolastico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7182ED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DSGA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5CA552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E32CCC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RSU / esito relazioni sindacali</w:t>
            </w:r>
          </w:p>
        </w:tc>
      </w:tr>
      <w:tr w:rsidR="0012111F" w14:paraId="67304466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4B3C18A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F14BBE7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9794EA1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DCA5BCA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41BCEC19" w14:textId="77777777" w:rsidR="0012111F" w:rsidRDefault="00000000">
      <w:pPr>
        <w:pStyle w:val="Titolo1"/>
        <w:pBdr>
          <w:bottom w:val="single" w:sz="12" w:space="4" w:color="D6A645"/>
        </w:pBdr>
      </w:pPr>
      <w:bookmarkStart w:id="274" w:name="_Toc236326366"/>
      <w:r>
        <w:t>A24 – Valutazione di impatto di tecnologia o intelligenza artificiale</w:t>
      </w:r>
      <w:bookmarkEnd w:id="27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24B10989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7BA5C4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37266BC" w14:textId="77777777" w:rsidR="0012111F" w:rsidRDefault="00000000">
            <w:r>
              <w:t>A24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6DBFF7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0E3F814" w14:textId="77777777" w:rsidR="0012111F" w:rsidRDefault="00000000">
            <w:r>
              <w:t>1.0</w:t>
            </w:r>
          </w:p>
        </w:tc>
      </w:tr>
      <w:tr w:rsidR="0012111F" w14:paraId="33CE3294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6C78052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E92A26E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A6E2B3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F7D4508" w14:textId="77777777" w:rsidR="0012111F" w:rsidRDefault="00000000">
            <w:r>
              <w:t>«GG/MM/AAAA»</w:t>
            </w:r>
          </w:p>
        </w:tc>
      </w:tr>
      <w:tr w:rsidR="0012111F" w14:paraId="5B9AC850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77162F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Valutare prima dell’adozione finalità, carichi, dati, diritti, sicurezza, usabilità, competenze e supervisione umana.</w:t>
            </w:r>
          </w:p>
        </w:tc>
      </w:tr>
    </w:tbl>
    <w:p w14:paraId="5C038A97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Una scheda per sistema o finalità. Coinvolgere RPD/DPO, RSPP, utenti e referente digitale. Non sostituisce la DPIA GDPR quando richiesta.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4C490DBE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EE8A16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Sistema/fornitore/versione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854231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01EE34E7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9A117D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Finalità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1CDA44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194A24A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A703F5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Utenti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F3B842B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0FBE8051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C6C51D6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Dati trattati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28C69A9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35793741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A4D6A16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Decisioni/supporti prodotti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6EB8C7C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10BF4E9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6499A06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Durata/pilota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0A690C0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</w:tbl>
    <w:p w14:paraId="62BF5C58" w14:textId="77777777" w:rsidR="0012111F" w:rsidRDefault="00000000">
      <w:pPr>
        <w:pStyle w:val="Titolo2"/>
      </w:pPr>
      <w:bookmarkStart w:id="275" w:name="_Toc236326367"/>
      <w:r>
        <w:t>Valutazione integrata</w:t>
      </w:r>
      <w:bookmarkEnd w:id="275"/>
    </w:p>
    <w:p w14:paraId="624683AB" w14:textId="77777777" w:rsidR="0012111F" w:rsidRDefault="00000000">
      <w:pPr>
        <w:pStyle w:val="SmallText"/>
        <w:spacing w:line="259" w:lineRule="auto"/>
      </w:pPr>
      <w:r>
        <w:rPr>
          <w:rFonts w:eastAsia="Arial"/>
        </w:rPr>
        <w:t>Scala 0–2 integrativa. Ogni item critico richiede misura o decisione di non adozione.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422"/>
        <w:gridCol w:w="623"/>
        <w:gridCol w:w="623"/>
        <w:gridCol w:w="623"/>
        <w:gridCol w:w="680"/>
        <w:gridCol w:w="2437"/>
      </w:tblGrid>
      <w:tr w:rsidR="0012111F" w14:paraId="50DA9435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61F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4652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Elemento da verificare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5A362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0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C68F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B3635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F6960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N/A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6AF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Evidenze / azioni</w:t>
            </w:r>
          </w:p>
        </w:tc>
      </w:tr>
      <w:tr w:rsidR="0012111F" w14:paraId="559930C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7486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606BE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 finalità è necessaria, definita e proporzionata.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174B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A9701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3E63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8569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1E1F08" w14:textId="77777777" w:rsidR="0012111F" w:rsidRDefault="0012111F">
            <w:pPr>
              <w:pStyle w:val="TableText"/>
            </w:pPr>
          </w:p>
        </w:tc>
      </w:tr>
      <w:tr w:rsidR="0012111F" w14:paraId="2B47590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F1F97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FC580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Sono documentate attività eliminate e attività aggiunte.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C89E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78CF3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B31C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5802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55AFD6" w14:textId="77777777" w:rsidR="0012111F" w:rsidRDefault="0012111F">
            <w:pPr>
              <w:pStyle w:val="TableText"/>
            </w:pPr>
          </w:p>
        </w:tc>
      </w:tr>
      <w:tr w:rsidR="0012111F" w14:paraId="57CE5F6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2FCC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C8B5A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tempo richiesto agli utenti è stimato e sostenibile.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ED26E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FB1D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A6A0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7467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B02028" w14:textId="77777777" w:rsidR="0012111F" w:rsidRDefault="0012111F">
            <w:pPr>
              <w:pStyle w:val="TableText"/>
            </w:pPr>
          </w:p>
        </w:tc>
      </w:tr>
      <w:tr w:rsidR="0012111F" w14:paraId="0C458CD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2F714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1874D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È garantita supervisione umana significativa.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4879E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7AA77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7700F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6D6FF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6DBF03" w14:textId="77777777" w:rsidR="0012111F" w:rsidRDefault="0012111F">
            <w:pPr>
              <w:pStyle w:val="TableText"/>
            </w:pPr>
          </w:p>
        </w:tc>
      </w:tr>
      <w:tr w:rsidR="0012111F" w14:paraId="64391FB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39CBA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46CFE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Non si usano pratiche vietate o invasive, incluso riconoscimento delle emozioni.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A2FC5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B7F95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E44C2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494E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49EDEB" w14:textId="77777777" w:rsidR="0012111F" w:rsidRDefault="0012111F">
            <w:pPr>
              <w:pStyle w:val="TableText"/>
            </w:pPr>
          </w:p>
        </w:tc>
      </w:tr>
      <w:tr w:rsidR="0012111F" w14:paraId="67E79F3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82BD6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A8A69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Dati personali sono minimizzati e non usati su servizi non autorizzati.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0B62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C8971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5863E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FE8BD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484E10" w14:textId="77777777" w:rsidR="0012111F" w:rsidRDefault="0012111F">
            <w:pPr>
              <w:pStyle w:val="TableText"/>
            </w:pPr>
          </w:p>
        </w:tc>
      </w:tr>
      <w:tr w:rsidR="0012111F" w14:paraId="1B79907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D4E8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F349F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Ruoli privacy, trasferimenti e conservazione sono definiti.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6AB9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675C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4B98A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2B69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747356" w14:textId="77777777" w:rsidR="0012111F" w:rsidRDefault="0012111F">
            <w:pPr>
              <w:pStyle w:val="TableText"/>
            </w:pPr>
          </w:p>
        </w:tc>
      </w:tr>
      <w:tr w:rsidR="0012111F" w14:paraId="6715AA45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A735F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8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CE025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È stata valutata la necessità di DPIA.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3BE97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7866B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09C80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4AD7C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44F270" w14:textId="77777777" w:rsidR="0012111F" w:rsidRDefault="0012111F">
            <w:pPr>
              <w:pStyle w:val="TableText"/>
            </w:pPr>
          </w:p>
        </w:tc>
      </w:tr>
      <w:tr w:rsidR="0012111F" w14:paraId="6D296B1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3215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9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6AC47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fornitore documenta sicurezza, log, aggiornamenti e incidenti.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FFD2B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44576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D9F3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6C6EC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E187F4" w14:textId="77777777" w:rsidR="0012111F" w:rsidRDefault="0012111F">
            <w:pPr>
              <w:pStyle w:val="TableText"/>
            </w:pPr>
          </w:p>
        </w:tc>
      </w:tr>
      <w:tr w:rsidR="0012111F" w14:paraId="0DA4690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FD335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10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A71AB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Esiste procedura di contestazione/correzione degli output.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B8F2B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432EB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64081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96F3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FB2418" w14:textId="77777777" w:rsidR="0012111F" w:rsidRDefault="0012111F">
            <w:pPr>
              <w:pStyle w:val="TableText"/>
            </w:pPr>
          </w:p>
        </w:tc>
      </w:tr>
      <w:tr w:rsidR="0012111F" w14:paraId="3CD07A4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5E60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11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ABCD3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Bias, errori e impatto su gruppi vulnerabili sono testati.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ED249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A11B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95DC0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2659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425C01" w14:textId="77777777" w:rsidR="0012111F" w:rsidRDefault="0012111F">
            <w:pPr>
              <w:pStyle w:val="TableText"/>
            </w:pPr>
          </w:p>
        </w:tc>
      </w:tr>
      <w:tr w:rsidR="0012111F" w14:paraId="21C7200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F040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12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E0890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Formazione e help desk sono disponibili in orario.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F548A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F00AB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D84AE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BF39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04D75F" w14:textId="77777777" w:rsidR="0012111F" w:rsidRDefault="0012111F">
            <w:pPr>
              <w:pStyle w:val="TableText"/>
            </w:pPr>
          </w:p>
        </w:tc>
      </w:tr>
      <w:tr w:rsidR="0012111F" w14:paraId="67D8BFE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25193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13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4631C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sistema è accessibile e interoperabile.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F123A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F238C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7811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47A0A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EAF57F" w14:textId="77777777" w:rsidR="0012111F" w:rsidRDefault="0012111F">
            <w:pPr>
              <w:pStyle w:val="TableText"/>
            </w:pPr>
          </w:p>
        </w:tc>
      </w:tr>
      <w:tr w:rsidR="0012111F" w14:paraId="2458487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471F0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14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7DC05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Esiste piano di uscita e portabilità.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485B9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EE859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889A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97888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5E7917" w14:textId="77777777" w:rsidR="0012111F" w:rsidRDefault="0012111F">
            <w:pPr>
              <w:pStyle w:val="TableText"/>
            </w:pPr>
          </w:p>
        </w:tc>
      </w:tr>
      <w:tr w:rsidR="0012111F" w14:paraId="3AC3DEA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E0C04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15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3DC68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Sono definiti criteri di stop del pilota.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F5F53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CE41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AF421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873F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88CA41" w14:textId="77777777" w:rsidR="0012111F" w:rsidRDefault="0012111F">
            <w:pPr>
              <w:pStyle w:val="TableText"/>
            </w:pPr>
          </w:p>
        </w:tc>
      </w:tr>
      <w:tr w:rsidR="0012111F" w14:paraId="71320A9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40971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16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F1F81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Sono monitorati technostress, carico e disconnessione.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C792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43744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D184E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E3ED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129D86" w14:textId="77777777" w:rsidR="0012111F" w:rsidRDefault="0012111F">
            <w:pPr>
              <w:pStyle w:val="TableText"/>
            </w:pPr>
          </w:p>
        </w:tc>
      </w:tr>
      <w:tr w:rsidR="0012111F" w14:paraId="4895F7B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CE7A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17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314F3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Studenti e famiglie ricevono informazioni quando dovute.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B9908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EB76A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346B4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04E8A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5EF2D1" w14:textId="77777777" w:rsidR="0012111F" w:rsidRDefault="0012111F">
            <w:pPr>
              <w:pStyle w:val="TableText"/>
            </w:pPr>
          </w:p>
        </w:tc>
      </w:tr>
      <w:tr w:rsidR="0012111F" w14:paraId="645EC71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4D25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18</w:t>
            </w:r>
          </w:p>
        </w:tc>
        <w:tc>
          <w:tcPr>
            <w:tcW w:w="442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AD799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È vietato inserire dati riservati nei prompt non autorizzati.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1F27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2C94D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2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561D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C6B43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FC4E90" w14:textId="77777777" w:rsidR="0012111F" w:rsidRDefault="0012111F">
            <w:pPr>
              <w:pStyle w:val="TableText"/>
            </w:pPr>
          </w:p>
        </w:tc>
      </w:tr>
    </w:tbl>
    <w:p w14:paraId="2307F8CC" w14:textId="77777777" w:rsidR="0012111F" w:rsidRDefault="00000000">
      <w:pPr>
        <w:pStyle w:val="Titolo2"/>
      </w:pPr>
      <w:bookmarkStart w:id="276" w:name="_Toc236326368"/>
      <w:r>
        <w:t>Decisione</w:t>
      </w:r>
      <w:bookmarkEnd w:id="276"/>
    </w:p>
    <w:p w14:paraId="03E07C3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Non autorizzato</w:t>
      </w:r>
    </w:p>
    <w:p w14:paraId="560AC04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Pilota autorizzato con condizioni</w:t>
      </w:r>
    </w:p>
    <w:p w14:paraId="757EF2E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Autorizzato</w:t>
      </w:r>
    </w:p>
    <w:p w14:paraId="223A627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Sospeso</w:t>
      </w:r>
    </w:p>
    <w:p w14:paraId="34E0262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Riesame richiesto entro: ______</w:t>
      </w:r>
    </w:p>
    <w:p w14:paraId="1624857B" w14:textId="77777777" w:rsidR="0012111F" w:rsidRDefault="00000000">
      <w:pPr>
        <w:pStyle w:val="Titolo3"/>
      </w:pPr>
      <w:bookmarkStart w:id="277" w:name="_Toc236326369"/>
      <w:r>
        <w:t>Condizioni, misure e criteri di successo</w:t>
      </w:r>
      <w:bookmarkEnd w:id="27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72"/>
        <w:gridCol w:w="1972"/>
        <w:gridCol w:w="1972"/>
        <w:gridCol w:w="1972"/>
        <w:gridCol w:w="1972"/>
        <w:gridCol w:w="9"/>
      </w:tblGrid>
      <w:tr w:rsidR="0012111F" w14:paraId="2890BA77" w14:textId="77777777">
        <w:tc>
          <w:tcPr>
            <w:tcW w:w="9864" w:type="dxa"/>
            <w:gridSpan w:val="6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174F6" w14:textId="77777777" w:rsidR="0012111F" w:rsidRDefault="0012111F"/>
        </w:tc>
      </w:tr>
      <w:tr w:rsidR="0012111F" w14:paraId="78BF0844" w14:textId="77777777">
        <w:tc>
          <w:tcPr>
            <w:tcW w:w="9864" w:type="dxa"/>
            <w:gridSpan w:val="6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E2A71" w14:textId="77777777" w:rsidR="0012111F" w:rsidRDefault="0012111F"/>
        </w:tc>
      </w:tr>
      <w:tr w:rsidR="0012111F" w14:paraId="2F59F3CB" w14:textId="77777777">
        <w:tc>
          <w:tcPr>
            <w:tcW w:w="9864" w:type="dxa"/>
            <w:gridSpan w:val="6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D0307" w14:textId="77777777" w:rsidR="0012111F" w:rsidRDefault="0012111F"/>
        </w:tc>
      </w:tr>
      <w:tr w:rsidR="0012111F" w14:paraId="4676E6D0" w14:textId="77777777">
        <w:tc>
          <w:tcPr>
            <w:tcW w:w="9864" w:type="dxa"/>
            <w:gridSpan w:val="6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A7AD4" w14:textId="77777777" w:rsidR="0012111F" w:rsidRDefault="0012111F"/>
        </w:tc>
      </w:tr>
      <w:tr w:rsidR="0012111F" w14:paraId="3A92EA7A" w14:textId="77777777">
        <w:tc>
          <w:tcPr>
            <w:tcW w:w="9864" w:type="dxa"/>
            <w:gridSpan w:val="6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1A48F" w14:textId="77777777" w:rsidR="0012111F" w:rsidRDefault="0012111F"/>
        </w:tc>
      </w:tr>
      <w:tr w:rsidR="0012111F" w14:paraId="1B06530C" w14:textId="77777777">
        <w:tc>
          <w:tcPr>
            <w:tcW w:w="9864" w:type="dxa"/>
            <w:gridSpan w:val="6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A0CB5" w14:textId="77777777" w:rsidR="0012111F" w:rsidRDefault="0012111F"/>
        </w:tc>
      </w:tr>
      <w:tr w:rsidR="0012111F" w14:paraId="34335ED7" w14:textId="77777777">
        <w:trPr>
          <w:gridAfter w:val="1"/>
          <w:wAfter w:w="9" w:type="dxa"/>
        </w:trPr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CACBE49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</w:t>
            </w:r>
          </w:p>
        </w:tc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A0CE8E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RPD/DPO</w:t>
            </w:r>
          </w:p>
        </w:tc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C5100A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</w:t>
            </w:r>
          </w:p>
        </w:tc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A93BD4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Referente digitale</w:t>
            </w:r>
          </w:p>
        </w:tc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0CFEFE8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 consultato</w:t>
            </w:r>
          </w:p>
        </w:tc>
      </w:tr>
      <w:tr w:rsidR="0012111F" w14:paraId="3A161E96" w14:textId="77777777">
        <w:trPr>
          <w:gridAfter w:val="1"/>
          <w:wAfter w:w="9" w:type="dxa"/>
        </w:trPr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1CA237E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2C053E5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75F37BC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AE9DBF9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197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8A8AD88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7DA034B5" w14:textId="77777777" w:rsidR="0012111F" w:rsidRDefault="00000000">
      <w:pPr>
        <w:pStyle w:val="Titolo1"/>
        <w:pBdr>
          <w:bottom w:val="single" w:sz="12" w:space="4" w:color="D6A645"/>
        </w:pBdr>
      </w:pPr>
      <w:bookmarkStart w:id="278" w:name="_Toc236326370"/>
      <w:r>
        <w:t>A25 – Piano di onboarding</w:t>
      </w:r>
      <w:bookmarkEnd w:id="27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5DA517EA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6130A4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37D14E4" w14:textId="77777777" w:rsidR="0012111F" w:rsidRDefault="00000000">
            <w:r>
              <w:t>A25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09727E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1E37250" w14:textId="77777777" w:rsidR="0012111F" w:rsidRDefault="00000000">
            <w:r>
              <w:t>1.0</w:t>
            </w:r>
          </w:p>
        </w:tc>
      </w:tr>
      <w:tr w:rsidR="0012111F" w14:paraId="7C83B909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193565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C63CB0E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B71993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0F0D73" w14:textId="77777777" w:rsidR="0012111F" w:rsidRDefault="00000000">
            <w:r>
              <w:t>«GG/MM/AAAA»</w:t>
            </w:r>
          </w:p>
        </w:tc>
      </w:tr>
      <w:tr w:rsidR="0012111F" w14:paraId="17874C92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5E7A50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Assicurare un inserimento ordinato per neoassunti, supplenti e personale che cambia ruolo o sede.</w:t>
            </w:r>
          </w:p>
        </w:tc>
      </w:tr>
    </w:tbl>
    <w:p w14:paraId="3C913A08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Compilare individualmente senza dati sanitari. Consegnare copia al lavoratore e tutor.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170"/>
        <w:gridCol w:w="1814"/>
        <w:gridCol w:w="1133"/>
        <w:gridCol w:w="341"/>
        <w:gridCol w:w="792"/>
        <w:gridCol w:w="4763"/>
        <w:gridCol w:w="17"/>
      </w:tblGrid>
      <w:tr w:rsidR="0012111F" w14:paraId="429217EE" w14:textId="77777777">
        <w:trPr>
          <w:gridAfter w:val="1"/>
          <w:wAfter w:w="17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A6C193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Lavoratore / ruolo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00FA0A2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014B58D5" w14:textId="77777777">
        <w:trPr>
          <w:gridAfter w:val="1"/>
          <w:wAfter w:w="17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9ACDE5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Sede / data inizio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7DA0053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0E1A9B11" w14:textId="77777777">
        <w:trPr>
          <w:gridAfter w:val="1"/>
          <w:wAfter w:w="17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29B8D6A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Tutor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48CF186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44507290" w14:textId="77777777">
        <w:trPr>
          <w:gridAfter w:val="1"/>
          <w:wAfter w:w="17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DBB988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Durata onboarding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0D7DD46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1FE2943" w14:textId="77777777">
        <w:trPr>
          <w:gridAfter w:val="1"/>
          <w:wAfter w:w="17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D47D7A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Esigenze operative note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82802B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A9F545D" w14:textId="77777777">
        <w:tblPrEx>
          <w:jc w:val="center"/>
        </w:tblPrEx>
        <w:trPr>
          <w:tblHeader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81BA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Attività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ED93F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Responsabile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51E0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Entro</w:t>
            </w: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2892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Completata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9B372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Note/bisogni</w:t>
            </w:r>
          </w:p>
        </w:tc>
      </w:tr>
      <w:tr w:rsidR="0012111F" w14:paraId="7C01A103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74706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Accesso sede e identificazione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0888C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748CE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4EDDA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991D30" w14:textId="77777777" w:rsidR="0012111F" w:rsidRDefault="0012111F">
            <w:pPr>
              <w:pStyle w:val="TableText"/>
            </w:pPr>
          </w:p>
        </w:tc>
      </w:tr>
      <w:tr w:rsidR="0012111F" w14:paraId="691ECD6F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8AE37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Credenziali e strumenti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45B50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3EDB7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75F26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E0CCD5" w14:textId="77777777" w:rsidR="0012111F" w:rsidRDefault="0012111F">
            <w:pPr>
              <w:pStyle w:val="TableText"/>
            </w:pPr>
          </w:p>
        </w:tc>
      </w:tr>
      <w:tr w:rsidR="0012111F" w14:paraId="3B865DF0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BC152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Orario e contatti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8486B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30AC2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499C0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F2968B" w14:textId="77777777" w:rsidR="0012111F" w:rsidRDefault="0012111F">
            <w:pPr>
              <w:pStyle w:val="TableText"/>
            </w:pPr>
          </w:p>
        </w:tc>
      </w:tr>
      <w:tr w:rsidR="0012111F" w14:paraId="20B065CE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CE9B6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Emergenza e primo soccorso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2B8DE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EF196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AE596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A8040E" w14:textId="77777777" w:rsidR="0012111F" w:rsidRDefault="0012111F">
            <w:pPr>
              <w:pStyle w:val="TableText"/>
            </w:pPr>
          </w:p>
        </w:tc>
      </w:tr>
      <w:tr w:rsidR="0012111F" w14:paraId="4F976326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3E45B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Segnalazioni e antiviolenza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05219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E6B33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7512A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595ED2" w14:textId="77777777" w:rsidR="0012111F" w:rsidRDefault="0012111F">
            <w:pPr>
              <w:pStyle w:val="TableText"/>
            </w:pPr>
          </w:p>
        </w:tc>
      </w:tr>
      <w:tr w:rsidR="0012111F" w14:paraId="1CF7B880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C37FD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Privacy e canali digitali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0D6A6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B7A38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09F93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A9A3A5" w14:textId="77777777" w:rsidR="0012111F" w:rsidRDefault="0012111F">
            <w:pPr>
              <w:pStyle w:val="TableText"/>
            </w:pPr>
          </w:p>
        </w:tc>
      </w:tr>
      <w:tr w:rsidR="0012111F" w14:paraId="3EE93017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6DCBE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Disconnessione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337E9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8C000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EA0DF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25CAFD" w14:textId="77777777" w:rsidR="0012111F" w:rsidRDefault="0012111F">
            <w:pPr>
              <w:pStyle w:val="TableText"/>
            </w:pPr>
          </w:p>
        </w:tc>
      </w:tr>
      <w:tr w:rsidR="0012111F" w14:paraId="35334D50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E6B69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Regolamenti essenziali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F7058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9C345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90795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8CF8D8" w14:textId="77777777" w:rsidR="0012111F" w:rsidRDefault="0012111F">
            <w:pPr>
              <w:pStyle w:val="TableText"/>
            </w:pPr>
          </w:p>
        </w:tc>
      </w:tr>
      <w:tr w:rsidR="0012111F" w14:paraId="00E309C9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29BD8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Organigramma e ruoli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59624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1BFD0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C7016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8EDDE3" w14:textId="77777777" w:rsidR="0012111F" w:rsidRDefault="0012111F">
            <w:pPr>
              <w:pStyle w:val="TableText"/>
            </w:pPr>
          </w:p>
        </w:tc>
      </w:tr>
      <w:tr w:rsidR="0012111F" w14:paraId="7AA66442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FB1FF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Procedure didattiche/amministrative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06063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288BB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858C1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5CB55C" w14:textId="77777777" w:rsidR="0012111F" w:rsidRDefault="0012111F">
            <w:pPr>
              <w:pStyle w:val="TableText"/>
            </w:pPr>
          </w:p>
        </w:tc>
      </w:tr>
      <w:tr w:rsidR="0012111F" w14:paraId="5F99FD06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61300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Gestione classi/casi complessi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7BBCA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0048A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EFF22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2A9B70" w14:textId="77777777" w:rsidR="0012111F" w:rsidRDefault="0012111F">
            <w:pPr>
              <w:pStyle w:val="TableText"/>
            </w:pPr>
          </w:p>
        </w:tc>
      </w:tr>
      <w:tr w:rsidR="0012111F" w14:paraId="3204D535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8CBEE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Materiali e modelli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8450B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19BAE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22EBF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C3D665" w14:textId="77777777" w:rsidR="0012111F" w:rsidRDefault="0012111F">
            <w:pPr>
              <w:pStyle w:val="TableText"/>
            </w:pPr>
          </w:p>
        </w:tc>
      </w:tr>
      <w:tr w:rsidR="0012111F" w14:paraId="275974C1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74256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Incontro team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CC91E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061385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27D5E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458058" w14:textId="77777777" w:rsidR="0012111F" w:rsidRDefault="0012111F">
            <w:pPr>
              <w:pStyle w:val="TableText"/>
            </w:pPr>
          </w:p>
        </w:tc>
      </w:tr>
      <w:tr w:rsidR="0012111F" w14:paraId="364DC20F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E0E03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Incontro tutor 15 gg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06582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6F9BAB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B3B30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E71CEE" w14:textId="77777777" w:rsidR="0012111F" w:rsidRDefault="0012111F">
            <w:pPr>
              <w:pStyle w:val="TableText"/>
            </w:pPr>
          </w:p>
        </w:tc>
      </w:tr>
      <w:tr w:rsidR="0012111F" w14:paraId="6D251E42" w14:textId="77777777">
        <w:tblPrEx>
          <w:jc w:val="center"/>
        </w:tblPrEx>
        <w:trPr>
          <w:cantSplit/>
          <w:jc w:val="center"/>
        </w:trPr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1A8CF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Verifica 30 gg</w:t>
            </w:r>
          </w:p>
        </w:tc>
        <w:tc>
          <w:tcPr>
            <w:tcW w:w="198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9FDA6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8B152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B79B1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49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C588FD" w14:textId="77777777" w:rsidR="0012111F" w:rsidRDefault="0012111F">
            <w:pPr>
              <w:pStyle w:val="TableText"/>
            </w:pPr>
          </w:p>
        </w:tc>
      </w:tr>
      <w:tr w:rsidR="0012111F" w14:paraId="3BBCABCF" w14:textId="77777777">
        <w:trPr>
          <w:gridAfter w:val="1"/>
          <w:wAfter w:w="16" w:type="dxa"/>
        </w:trPr>
        <w:tc>
          <w:tcPr>
            <w:tcW w:w="328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406CDB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Lavoratore</w:t>
            </w:r>
          </w:p>
        </w:tc>
        <w:tc>
          <w:tcPr>
            <w:tcW w:w="3288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40E327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Tutor</w:t>
            </w:r>
          </w:p>
        </w:tc>
        <w:tc>
          <w:tcPr>
            <w:tcW w:w="328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FB27198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Responsabile</w:t>
            </w:r>
          </w:p>
        </w:tc>
      </w:tr>
      <w:tr w:rsidR="0012111F" w14:paraId="39ED34E0" w14:textId="77777777">
        <w:trPr>
          <w:gridAfter w:val="1"/>
          <w:wAfter w:w="16" w:type="dxa"/>
        </w:trPr>
        <w:tc>
          <w:tcPr>
            <w:tcW w:w="328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0180B00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56AE0EE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043F3D0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5C1245B2" w14:textId="77777777" w:rsidR="0012111F" w:rsidRDefault="00000000">
      <w:pPr>
        <w:pStyle w:val="Titolo1"/>
        <w:pBdr>
          <w:bottom w:val="single" w:sz="12" w:space="4" w:color="D6A645"/>
        </w:pBdr>
      </w:pPr>
      <w:bookmarkStart w:id="279" w:name="_Toc236326371"/>
      <w:r>
        <w:t>A26 – Registro di mentoring</w:t>
      </w:r>
      <w:bookmarkEnd w:id="27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70227DCD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408B31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CCAD1F2" w14:textId="77777777" w:rsidR="0012111F" w:rsidRDefault="00000000">
            <w:r>
              <w:t>A26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BE4F5E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9BB43BE" w14:textId="77777777" w:rsidR="0012111F" w:rsidRDefault="00000000">
            <w:r>
              <w:t>1.0</w:t>
            </w:r>
          </w:p>
        </w:tc>
      </w:tr>
      <w:tr w:rsidR="0012111F" w14:paraId="5D64DFE9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64120F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B9BDCD5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573BD8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39EDCF" w14:textId="77777777" w:rsidR="0012111F" w:rsidRDefault="00000000">
            <w:r>
              <w:t>«GG/MM/AAAA»</w:t>
            </w:r>
          </w:p>
        </w:tc>
      </w:tr>
      <w:tr w:rsidR="0012111F" w14:paraId="421F7DEF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EED2F4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Documentare incontri, temi, azioni e bisogni professionali senza trasformare il mentoring in valutazione personale.</w:t>
            </w:r>
          </w:p>
        </w:tc>
      </w:tr>
    </w:tbl>
    <w:p w14:paraId="4D2F0282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Una riga per incontro; evitare giudizi, diagnosi o informazioni non necessarie.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3"/>
        <w:gridCol w:w="793"/>
        <w:gridCol w:w="1530"/>
        <w:gridCol w:w="2154"/>
        <w:gridCol w:w="2211"/>
        <w:gridCol w:w="1133"/>
        <w:gridCol w:w="1531"/>
        <w:gridCol w:w="15"/>
      </w:tblGrid>
      <w:tr w:rsidR="0012111F" w14:paraId="17C0ABEC" w14:textId="77777777">
        <w:trPr>
          <w:gridAfter w:val="1"/>
          <w:wAfter w:w="15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F80070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Mentor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9B3EB0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DCA6CC1" w14:textId="77777777">
        <w:trPr>
          <w:gridAfter w:val="1"/>
          <w:wAfter w:w="15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590493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Mentee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B566E19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75F89BF" w14:textId="77777777">
        <w:trPr>
          <w:gridAfter w:val="1"/>
          <w:wAfter w:w="15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9BB0061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Periodo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60A6207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7C6076DB" w14:textId="77777777">
        <w:trPr>
          <w:gridAfter w:val="1"/>
          <w:wAfter w:w="15" w:type="dxa"/>
        </w:trPr>
        <w:tc>
          <w:tcPr>
            <w:tcW w:w="2834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734511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Obiettivi</w:t>
            </w:r>
          </w:p>
        </w:tc>
        <w:tc>
          <w:tcPr>
            <w:tcW w:w="7029" w:type="dxa"/>
            <w:gridSpan w:val="4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186828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37205C1F" w14:textId="77777777">
        <w:tblPrEx>
          <w:jc w:val="center"/>
        </w:tblPrEx>
        <w:trPr>
          <w:tblHeader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BCB5D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Data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8730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Durata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82052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Tema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0B62D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Situazione</w:t>
            </w: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DB66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Soluzione/azione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030BF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Responsabile</w:t>
            </w: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EE6EE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Verifica</w:t>
            </w:r>
          </w:p>
        </w:tc>
      </w:tr>
      <w:tr w:rsidR="0012111F" w14:paraId="304C4869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7AD572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5B5B7E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D1CBF7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8A7861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38FD2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557C52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8F08AA" w14:textId="77777777" w:rsidR="0012111F" w:rsidRDefault="0012111F">
            <w:pPr>
              <w:pStyle w:val="TableText"/>
            </w:pPr>
          </w:p>
        </w:tc>
      </w:tr>
      <w:tr w:rsidR="0012111F" w14:paraId="2583D727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82B823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DF084F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4E8043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9B61B5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002EA7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0A8499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8DC9CF" w14:textId="77777777" w:rsidR="0012111F" w:rsidRDefault="0012111F">
            <w:pPr>
              <w:pStyle w:val="TableText"/>
            </w:pPr>
          </w:p>
        </w:tc>
      </w:tr>
      <w:tr w:rsidR="0012111F" w14:paraId="6D75397C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E1BB8C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E4D587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E09CEB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F0CD65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04765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3D52A8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98C974" w14:textId="77777777" w:rsidR="0012111F" w:rsidRDefault="0012111F">
            <w:pPr>
              <w:pStyle w:val="TableText"/>
            </w:pPr>
          </w:p>
        </w:tc>
      </w:tr>
      <w:tr w:rsidR="0012111F" w14:paraId="21C206AE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2B3BCA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A18409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5303F8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CC0B80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E1EF2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9FF00C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C8F092" w14:textId="77777777" w:rsidR="0012111F" w:rsidRDefault="0012111F">
            <w:pPr>
              <w:pStyle w:val="TableText"/>
            </w:pPr>
          </w:p>
        </w:tc>
      </w:tr>
      <w:tr w:rsidR="0012111F" w14:paraId="19C78C24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86FB95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6E49B5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0EA901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7655C5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C5283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A4313A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014BD9" w14:textId="77777777" w:rsidR="0012111F" w:rsidRDefault="0012111F">
            <w:pPr>
              <w:pStyle w:val="TableText"/>
            </w:pPr>
          </w:p>
        </w:tc>
      </w:tr>
      <w:tr w:rsidR="0012111F" w14:paraId="7182E0C6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57FF6C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EE8A82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446083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375FC7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62152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D189E6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A42095" w14:textId="77777777" w:rsidR="0012111F" w:rsidRDefault="0012111F">
            <w:pPr>
              <w:pStyle w:val="TableText"/>
            </w:pPr>
          </w:p>
        </w:tc>
      </w:tr>
      <w:tr w:rsidR="0012111F" w14:paraId="307C7CAD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F5F44E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AA2F3A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E28435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F6D1AD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D6AD5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C3E39A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FF696F" w14:textId="77777777" w:rsidR="0012111F" w:rsidRDefault="0012111F">
            <w:pPr>
              <w:pStyle w:val="TableText"/>
            </w:pPr>
          </w:p>
        </w:tc>
      </w:tr>
      <w:tr w:rsidR="0012111F" w14:paraId="5948684B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C7B8EA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0DA819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F69EAD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321349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1AB973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495A21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13664D" w14:textId="77777777" w:rsidR="0012111F" w:rsidRDefault="0012111F">
            <w:pPr>
              <w:pStyle w:val="TableText"/>
            </w:pPr>
          </w:p>
        </w:tc>
      </w:tr>
      <w:tr w:rsidR="0012111F" w14:paraId="63513014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D5FAA9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FDF113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162AEA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7911A7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A6E17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23D1F3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3A0151" w14:textId="77777777" w:rsidR="0012111F" w:rsidRDefault="0012111F">
            <w:pPr>
              <w:pStyle w:val="TableText"/>
            </w:pPr>
          </w:p>
        </w:tc>
      </w:tr>
      <w:tr w:rsidR="0012111F" w14:paraId="2B96F86F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AE5D30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39D6D4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F33512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47B3E7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CD7FE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AFC835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A0818D" w14:textId="77777777" w:rsidR="0012111F" w:rsidRDefault="0012111F">
            <w:pPr>
              <w:pStyle w:val="TableText"/>
            </w:pPr>
          </w:p>
        </w:tc>
      </w:tr>
      <w:tr w:rsidR="0012111F" w14:paraId="4BD63F5A" w14:textId="77777777">
        <w:tblPrEx>
          <w:jc w:val="center"/>
        </w:tblPrEx>
        <w:trPr>
          <w:cantSplit/>
          <w:jc w:val="center"/>
        </w:trPr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C5779D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8AB235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E34B81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D4932B" w14:textId="77777777" w:rsidR="0012111F" w:rsidRDefault="0012111F">
            <w:pPr>
              <w:pStyle w:val="TableText"/>
            </w:pPr>
          </w:p>
        </w:tc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1EA37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724468" w14:textId="77777777" w:rsidR="0012111F" w:rsidRDefault="0012111F">
            <w:pPr>
              <w:pStyle w:val="TableText"/>
            </w:pPr>
          </w:p>
        </w:tc>
        <w:tc>
          <w:tcPr>
            <w:tcW w:w="90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B70F64" w14:textId="77777777" w:rsidR="0012111F" w:rsidRDefault="0012111F">
            <w:pPr>
              <w:pStyle w:val="TableText"/>
            </w:pPr>
          </w:p>
        </w:tc>
      </w:tr>
    </w:tbl>
    <w:p w14:paraId="7549393B" w14:textId="77777777" w:rsidR="0012111F" w:rsidRDefault="00000000">
      <w:pPr>
        <w:pStyle w:val="Titolo2"/>
      </w:pPr>
      <w:bookmarkStart w:id="280" w:name="_Toc236326372"/>
      <w:r>
        <w:t>Valutazione finale</w:t>
      </w:r>
      <w:bookmarkEnd w:id="280"/>
    </w:p>
    <w:p w14:paraId="15258EF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Obiettivi raggiunti: ____________________</w:t>
      </w:r>
    </w:p>
    <w:p w14:paraId="5CEA370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Supporti ancora necessari: ____________________</w:t>
      </w:r>
    </w:p>
    <w:p w14:paraId="204DE23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Prosecuzione: □ No □ Sì fino al ______</w:t>
      </w:r>
    </w:p>
    <w:p w14:paraId="66EBDCD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Formazione richiesta: 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12111F" w14:paraId="25FA802B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184699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Mentor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FD4A4B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Mentee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BC0FEC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Dirigente/referente</w:t>
            </w:r>
          </w:p>
        </w:tc>
      </w:tr>
      <w:tr w:rsidR="0012111F" w14:paraId="3D401237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613B8BB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A29FE0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2DC01DC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5E0791C9" w14:textId="77777777" w:rsidR="0012111F" w:rsidRDefault="00000000">
      <w:pPr>
        <w:pStyle w:val="Titolo1"/>
        <w:pBdr>
          <w:bottom w:val="single" w:sz="12" w:space="4" w:color="D6A645"/>
        </w:pBdr>
      </w:pPr>
      <w:bookmarkStart w:id="281" w:name="_Toc236326373"/>
      <w:r>
        <w:t>A27 – Piano organizzativo di rientro</w:t>
      </w:r>
      <w:bookmarkEnd w:id="28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4E88CE2E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370A2A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31C2027" w14:textId="77777777" w:rsidR="0012111F" w:rsidRDefault="00000000">
            <w:r>
              <w:t>A27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90A695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F76E054" w14:textId="77777777" w:rsidR="0012111F" w:rsidRDefault="00000000">
            <w:r>
              <w:t>1.0</w:t>
            </w:r>
          </w:p>
        </w:tc>
      </w:tr>
      <w:tr w:rsidR="0012111F" w14:paraId="104C18F8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15AA87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DFE547F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0FC4F7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A82A04A" w14:textId="77777777" w:rsidR="0012111F" w:rsidRDefault="00000000">
            <w:r>
              <w:t>«GG/MM/AAAA»</w:t>
            </w:r>
          </w:p>
        </w:tc>
      </w:tr>
      <w:tr w:rsidR="0012111F" w14:paraId="432EC31A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668CA7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Pianificare un rientro sostenibile dopo assenza prolungata o evento critico, sulla base di indicazioni competenti e bisogni organizzativi.</w:t>
            </w:r>
          </w:p>
        </w:tc>
      </w:tr>
    </w:tbl>
    <w:p w14:paraId="73FF8D84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Non inserire diagnosi. Le limitazioni sanitarie sono gestite dal medico competente nei limiti previsti.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0"/>
        <w:gridCol w:w="2381"/>
        <w:gridCol w:w="2891"/>
        <w:gridCol w:w="1417"/>
        <w:gridCol w:w="2721"/>
        <w:gridCol w:w="17"/>
      </w:tblGrid>
      <w:tr w:rsidR="0012111F" w14:paraId="0FE16B2D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DE4EF5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Lavoratore / ruolo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2BE0C0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FF60AAC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5D95B0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Data prevista di rientro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E856EBD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7A4479E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D04434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Referente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7969A24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3C2A8969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45C7202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Indicazioni organizzative ricevute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98E8900" w14:textId="77777777" w:rsidR="0012111F" w:rsidRDefault="00000000">
            <w:r>
              <w:rPr>
                <w:rFonts w:eastAsia="Arial"/>
                <w:sz w:val="15"/>
              </w:rPr>
              <w:t>«senza diagnosi»</w:t>
            </w:r>
          </w:p>
        </w:tc>
      </w:tr>
      <w:tr w:rsidR="0012111F" w14:paraId="1F0DB3CF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6E654C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Durata iniziale piano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4EB1F5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12C1BC4" w14:textId="77777777">
        <w:tblPrEx>
          <w:jc w:val="center"/>
        </w:tblPrEx>
        <w:trPr>
          <w:tblHeader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7E1B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Area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5A26C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Condizione attuale</w:t>
            </w: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8F8F1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Adattamento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05E0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Responsabile</w:t>
            </w: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D4577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Termine/verifica</w:t>
            </w:r>
          </w:p>
        </w:tc>
      </w:tr>
      <w:tr w:rsidR="0012111F" w14:paraId="7523D854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31F62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Orario/turni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BC5E93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8520A5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421B82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25FB3B" w14:textId="77777777" w:rsidR="0012111F" w:rsidRDefault="0012111F">
            <w:pPr>
              <w:pStyle w:val="TableText"/>
            </w:pPr>
          </w:p>
        </w:tc>
      </w:tr>
      <w:tr w:rsidR="0012111F" w14:paraId="74E2A28E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2F13C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Sede/spostamenti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17F1CC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A3F3DB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CEDCBF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F74A1A" w14:textId="77777777" w:rsidR="0012111F" w:rsidRDefault="0012111F">
            <w:pPr>
              <w:pStyle w:val="TableText"/>
            </w:pPr>
          </w:p>
        </w:tc>
      </w:tr>
      <w:tr w:rsidR="0012111F" w14:paraId="66612AAA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831CF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Classi/utenza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FC1C69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DA9D58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D31176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51BA33" w14:textId="77777777" w:rsidR="0012111F" w:rsidRDefault="0012111F">
            <w:pPr>
              <w:pStyle w:val="TableText"/>
            </w:pPr>
          </w:p>
        </w:tc>
      </w:tr>
      <w:tr w:rsidR="0012111F" w14:paraId="43AFFD87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AEAA9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Compiti e carico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D2BC0B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84C863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08685C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988EED" w14:textId="77777777" w:rsidR="0012111F" w:rsidRDefault="0012111F">
            <w:pPr>
              <w:pStyle w:val="TableText"/>
            </w:pPr>
          </w:p>
        </w:tc>
      </w:tr>
      <w:tr w:rsidR="0012111F" w14:paraId="4444EE9A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9DFF4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Esposizione a conflitti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583651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28993F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8BB4DD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A67E38" w14:textId="77777777" w:rsidR="0012111F" w:rsidRDefault="0012111F">
            <w:pPr>
              <w:pStyle w:val="TableText"/>
            </w:pPr>
          </w:p>
        </w:tc>
      </w:tr>
      <w:tr w:rsidR="0012111F" w14:paraId="1309745B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8275F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Tecnologie/aggiornamenti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F56843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ADCE20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C957CD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3A1377" w14:textId="77777777" w:rsidR="0012111F" w:rsidRDefault="0012111F">
            <w:pPr>
              <w:pStyle w:val="TableText"/>
            </w:pPr>
          </w:p>
        </w:tc>
      </w:tr>
      <w:tr w:rsidR="0012111F" w14:paraId="49E39A71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C17C6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Pause/spazi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CE8835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4C3EC7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115D37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31E9D0" w14:textId="77777777" w:rsidR="0012111F" w:rsidRDefault="0012111F">
            <w:pPr>
              <w:pStyle w:val="TableText"/>
            </w:pPr>
          </w:p>
        </w:tc>
      </w:tr>
      <w:tr w:rsidR="0012111F" w14:paraId="10C17B68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A8BEA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Tutor/supporto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A64808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264C6D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4EAC31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30AF4A" w14:textId="77777777" w:rsidR="0012111F" w:rsidRDefault="0012111F">
            <w:pPr>
              <w:pStyle w:val="TableText"/>
            </w:pPr>
          </w:p>
        </w:tc>
      </w:tr>
      <w:tr w:rsidR="0012111F" w14:paraId="75234E0E" w14:textId="77777777">
        <w:tblPrEx>
          <w:jc w:val="center"/>
        </w:tblPrEx>
        <w:trPr>
          <w:cantSplit/>
          <w:jc w:val="center"/>
        </w:trPr>
        <w:tc>
          <w:tcPr>
            <w:tcW w:w="187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A8103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Formazione</w:t>
            </w:r>
          </w:p>
        </w:tc>
        <w:tc>
          <w:tcPr>
            <w:tcW w:w="238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83A443" w14:textId="77777777" w:rsidR="0012111F" w:rsidRDefault="0012111F">
            <w:pPr>
              <w:pStyle w:val="TableText"/>
            </w:pPr>
          </w:p>
        </w:tc>
        <w:tc>
          <w:tcPr>
            <w:tcW w:w="289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418FB5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32E5D9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A8A088" w14:textId="77777777" w:rsidR="0012111F" w:rsidRDefault="0012111F">
            <w:pPr>
              <w:pStyle w:val="TableText"/>
            </w:pPr>
          </w:p>
        </w:tc>
      </w:tr>
    </w:tbl>
    <w:p w14:paraId="66766851" w14:textId="77777777" w:rsidR="0012111F" w:rsidRDefault="00000000">
      <w:pPr>
        <w:pStyle w:val="Titolo2"/>
      </w:pPr>
      <w:bookmarkStart w:id="282" w:name="_Toc236326374"/>
      <w:r>
        <w:t>Follow-up</w:t>
      </w:r>
      <w:bookmarkEnd w:id="282"/>
    </w:p>
    <w:p w14:paraId="678CE7B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7–15 giorni</w:t>
      </w:r>
    </w:p>
    <w:p w14:paraId="23A2D7E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30 giorni</w:t>
      </w:r>
    </w:p>
    <w:p w14:paraId="3940E8F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60 giorni</w:t>
      </w:r>
    </w:p>
    <w:p w14:paraId="0A36533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90 giorni</w:t>
      </w:r>
    </w:p>
    <w:p w14:paraId="6122B4F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Esito: □ confermato □ modificato □ concluso □ inviato a canale competente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12111F" w14:paraId="6B951F30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B84BDE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Dirigente/referente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E76D2E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Lavoratore – condivisione organizzativa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F87109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 / MC secondo competenza</w:t>
            </w:r>
          </w:p>
        </w:tc>
      </w:tr>
      <w:tr w:rsidR="0012111F" w14:paraId="48119E45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2DA7191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143AEB4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C91FFDD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66F1A6DD" w14:textId="77777777" w:rsidR="0012111F" w:rsidRDefault="00000000">
      <w:pPr>
        <w:pStyle w:val="Titolo1"/>
        <w:pBdr>
          <w:bottom w:val="single" w:sz="12" w:space="4" w:color="D6A645"/>
        </w:pBdr>
      </w:pPr>
      <w:bookmarkStart w:id="283" w:name="_Toc236326375"/>
      <w:r>
        <w:t>A28 – Piano formativo e registro presenze</w:t>
      </w:r>
      <w:bookmarkEnd w:id="28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4C9CB4DB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F9B586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59B6BBD" w14:textId="77777777" w:rsidR="0012111F" w:rsidRDefault="00000000">
            <w:r>
              <w:t>A28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681295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41B0BB3" w14:textId="77777777" w:rsidR="0012111F" w:rsidRDefault="00000000">
            <w:r>
              <w:t>1.0</w:t>
            </w:r>
          </w:p>
        </w:tc>
      </w:tr>
      <w:tr w:rsidR="0012111F" w14:paraId="7E124DAB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2D325E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60E6ED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588092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ED4356D" w14:textId="77777777" w:rsidR="0012111F" w:rsidRDefault="00000000">
            <w:r>
              <w:t>«GG/MM/AAAA»</w:t>
            </w:r>
          </w:p>
        </w:tc>
      </w:tr>
      <w:tr w:rsidR="0012111F" w14:paraId="234197B2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3A865E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Pianificare formazione per rischi psicosociali e registrare partecipazione, verifica ed efficacia.</w:t>
            </w:r>
          </w:p>
        </w:tc>
      </w:tr>
    </w:tbl>
    <w:p w14:paraId="26654F72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Coordinare con obblighi dell’Accordo Stato-Regioni e piano dell’istituto. Indicare destinatari e modalità coerenti con il rischio.</w:t>
      </w:r>
    </w:p>
    <w:p w14:paraId="17A5A2B5" w14:textId="77777777" w:rsidR="0012111F" w:rsidRDefault="00000000">
      <w:pPr>
        <w:pStyle w:val="Titolo2"/>
      </w:pPr>
      <w:bookmarkStart w:id="284" w:name="_Toc236326376"/>
      <w:r>
        <w:t>Piano annuale</w:t>
      </w:r>
      <w:bookmarkEnd w:id="28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417"/>
        <w:gridCol w:w="2097"/>
        <w:gridCol w:w="566"/>
        <w:gridCol w:w="1077"/>
        <w:gridCol w:w="1133"/>
        <w:gridCol w:w="850"/>
        <w:gridCol w:w="963"/>
      </w:tblGrid>
      <w:tr w:rsidR="0012111F" w14:paraId="0C06F145" w14:textId="77777777">
        <w:trPr>
          <w:tblHeader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5FA8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Corso/modulo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D06A4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Destinatari</w:t>
            </w: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89101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Obiettivi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3AF8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Ore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6E789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Modalità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1631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Formatore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76994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Periodo</w:t>
            </w: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30A1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2"/>
              </w:rPr>
              <w:t>Verifica efficacia</w:t>
            </w:r>
          </w:p>
        </w:tc>
      </w:tr>
      <w:tr w:rsidR="0012111F" w14:paraId="31E60F4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62A08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SLC e fattori scolastici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B571A6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D5CAE5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D56D1C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C7B4A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6AFABC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21C662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C4470A" w14:textId="77777777" w:rsidR="0012111F" w:rsidRDefault="0012111F">
            <w:pPr>
              <w:pStyle w:val="TableText"/>
            </w:pPr>
          </w:p>
        </w:tc>
      </w:tr>
      <w:tr w:rsidR="0012111F" w14:paraId="6A1DF137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E48C3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Violenza/de-escalation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E475D3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88D095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B6AF0F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669E8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DB7C59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3E5919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ECC3BC" w14:textId="77777777" w:rsidR="0012111F" w:rsidRDefault="0012111F">
            <w:pPr>
              <w:pStyle w:val="TableText"/>
            </w:pPr>
          </w:p>
        </w:tc>
      </w:tr>
      <w:tr w:rsidR="0012111F" w14:paraId="69DB262C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BBB6B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Segnalazione e non ritorsione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5DDF0D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42DBA1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F0642A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3F6D5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523A0E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8A25AC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D3F140" w14:textId="77777777" w:rsidR="0012111F" w:rsidRDefault="0012111F">
            <w:pPr>
              <w:pStyle w:val="TableText"/>
            </w:pPr>
          </w:p>
        </w:tc>
      </w:tr>
      <w:tr w:rsidR="0012111F" w14:paraId="24857C0D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5464FE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Leadership e carichi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B3132E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F39A50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73B74A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4B95F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C5A104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BEE056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B0FA77" w14:textId="77777777" w:rsidR="0012111F" w:rsidRDefault="0012111F">
            <w:pPr>
              <w:pStyle w:val="TableText"/>
            </w:pPr>
          </w:p>
        </w:tc>
      </w:tr>
      <w:tr w:rsidR="0012111F" w14:paraId="40B0869D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F4C9E1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Disconnessione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F17755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7BD35E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688EAC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3627F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A6F8A7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9E1009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D9FC4A" w14:textId="77777777" w:rsidR="0012111F" w:rsidRDefault="0012111F">
            <w:pPr>
              <w:pStyle w:val="TableText"/>
            </w:pPr>
          </w:p>
        </w:tc>
      </w:tr>
      <w:tr w:rsidR="0012111F" w14:paraId="11A7EBA8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2905CF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IA/technostress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D0A8B1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E48DFB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279D71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CFC7EC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359AB4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7CA981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7FA9F4" w14:textId="77777777" w:rsidR="0012111F" w:rsidRDefault="0012111F">
            <w:pPr>
              <w:pStyle w:val="TableText"/>
            </w:pPr>
          </w:p>
        </w:tc>
      </w:tr>
      <w:tr w:rsidR="0012111F" w14:paraId="714478BC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0842BA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Onboarding/mentoring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F4CA56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032D51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EE61BA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280C9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77C59C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4D9E6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88196F" w14:textId="77777777" w:rsidR="0012111F" w:rsidRDefault="0012111F">
            <w:pPr>
              <w:pStyle w:val="TableText"/>
            </w:pPr>
          </w:p>
        </w:tc>
      </w:tr>
      <w:tr w:rsidR="0012111F" w14:paraId="7A46835A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D8B416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Inclusione e crisi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81B07F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5CBF66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275590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0A6748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28F333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06AE4B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5920A7" w14:textId="77777777" w:rsidR="0012111F" w:rsidRDefault="0012111F">
            <w:pPr>
              <w:pStyle w:val="TableText"/>
            </w:pPr>
          </w:p>
        </w:tc>
      </w:tr>
      <w:tr w:rsidR="0012111F" w14:paraId="65A35E5F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2A07FB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Voce/ergonomia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8124CA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6D35EB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BA5EB9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D0BDB1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0A0B04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555884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31A568" w14:textId="77777777" w:rsidR="0012111F" w:rsidRDefault="0012111F">
            <w:pPr>
              <w:pStyle w:val="TableText"/>
            </w:pPr>
          </w:p>
        </w:tc>
      </w:tr>
      <w:tr w:rsidR="0012111F" w14:paraId="0FDC5DF2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684950" w14:textId="77777777" w:rsidR="0012111F" w:rsidRDefault="00000000">
            <w:pPr>
              <w:pStyle w:val="TableText"/>
            </w:pPr>
            <w:r>
              <w:rPr>
                <w:rFonts w:eastAsia="Arial"/>
                <w:sz w:val="12"/>
              </w:rPr>
              <w:t>Supporto post-evento</w:t>
            </w:r>
          </w:p>
        </w:tc>
        <w:tc>
          <w:tcPr>
            <w:tcW w:w="141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D163FF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F5F0A0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1CEC6F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A75502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752323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D1E7D5" w14:textId="77777777" w:rsidR="0012111F" w:rsidRDefault="0012111F">
            <w:pPr>
              <w:pStyle w:val="TableText"/>
            </w:pPr>
          </w:p>
        </w:tc>
        <w:tc>
          <w:tcPr>
            <w:tcW w:w="96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B7A25C" w14:textId="77777777" w:rsidR="0012111F" w:rsidRDefault="0012111F">
            <w:pPr>
              <w:pStyle w:val="TableText"/>
            </w:pPr>
          </w:p>
        </w:tc>
      </w:tr>
    </w:tbl>
    <w:p w14:paraId="140CBB13" w14:textId="77777777" w:rsidR="0012111F" w:rsidRDefault="00000000">
      <w:pPr>
        <w:pStyle w:val="Titolo2"/>
      </w:pPr>
      <w:bookmarkStart w:id="285" w:name="_Toc236326377"/>
      <w:r>
        <w:t>Registro singola edizione</w:t>
      </w:r>
      <w:bookmarkEnd w:id="28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3458"/>
        <w:gridCol w:w="2154"/>
        <w:gridCol w:w="2097"/>
        <w:gridCol w:w="2778"/>
        <w:gridCol w:w="17"/>
      </w:tblGrid>
      <w:tr w:rsidR="0012111F" w14:paraId="08FCDF29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771772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Titolo/data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6F61126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7E95C70B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809E12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Docente/ente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E0EF339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BECCF9E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301DC11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Durata/modalità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96467B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4CF1B8EB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6E5DA4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Obiettivi e contenuti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AF4D08E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3A6F990C" w14:textId="77777777">
        <w:trPr>
          <w:gridAfter w:val="1"/>
          <w:wAfter w:w="17" w:type="dxa"/>
        </w:trPr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04FE769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Verifica</w:t>
            </w:r>
          </w:p>
        </w:tc>
        <w:tc>
          <w:tcPr>
            <w:tcW w:w="7029" w:type="dxa"/>
            <w:gridSpan w:val="3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46D9165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484ED46B" w14:textId="77777777">
        <w:tblPrEx>
          <w:jc w:val="center"/>
        </w:tblPrEx>
        <w:trPr>
          <w:tblHeader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4F348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9F10B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Nome e cognome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50DEA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Ruolo</w:t>
            </w: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A598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Firma/connessione</w:t>
            </w: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CA48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Esito verifica</w:t>
            </w:r>
          </w:p>
        </w:tc>
      </w:tr>
      <w:tr w:rsidR="0012111F" w14:paraId="27034890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37DC60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0E0EA3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547328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D2AD9C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5AF8AF" w14:textId="77777777" w:rsidR="0012111F" w:rsidRDefault="0012111F">
            <w:pPr>
              <w:pStyle w:val="TableText"/>
            </w:pPr>
          </w:p>
        </w:tc>
      </w:tr>
      <w:tr w:rsidR="0012111F" w14:paraId="1B0261AF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0380DF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73CC91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7BC38C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09A8C6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9CA8BE" w14:textId="77777777" w:rsidR="0012111F" w:rsidRDefault="0012111F">
            <w:pPr>
              <w:pStyle w:val="TableText"/>
            </w:pPr>
          </w:p>
        </w:tc>
      </w:tr>
      <w:tr w:rsidR="0012111F" w14:paraId="4A12C5F5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6A3630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ADB172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7D2C5F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1BF6B3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D42817" w14:textId="77777777" w:rsidR="0012111F" w:rsidRDefault="0012111F">
            <w:pPr>
              <w:pStyle w:val="TableText"/>
            </w:pPr>
          </w:p>
        </w:tc>
      </w:tr>
      <w:tr w:rsidR="0012111F" w14:paraId="70A5C3C7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412C68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517AE8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E4EA0D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F3D16A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B57711" w14:textId="77777777" w:rsidR="0012111F" w:rsidRDefault="0012111F">
            <w:pPr>
              <w:pStyle w:val="TableText"/>
            </w:pPr>
          </w:p>
        </w:tc>
      </w:tr>
      <w:tr w:rsidR="0012111F" w14:paraId="7A8A6394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54AC32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5EBA3B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1B2886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EE7446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EF61DF" w14:textId="77777777" w:rsidR="0012111F" w:rsidRDefault="0012111F">
            <w:pPr>
              <w:pStyle w:val="TableText"/>
            </w:pPr>
          </w:p>
        </w:tc>
      </w:tr>
      <w:tr w:rsidR="0012111F" w14:paraId="77AEDA9C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1B0E1E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F962BF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4E2F05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6ED9E9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AAACAA" w14:textId="77777777" w:rsidR="0012111F" w:rsidRDefault="0012111F">
            <w:pPr>
              <w:pStyle w:val="TableText"/>
            </w:pPr>
          </w:p>
        </w:tc>
      </w:tr>
      <w:tr w:rsidR="0012111F" w14:paraId="5E99CC69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057F3F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EF4F02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B6BF43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D46EBD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A93D1A" w14:textId="77777777" w:rsidR="0012111F" w:rsidRDefault="0012111F">
            <w:pPr>
              <w:pStyle w:val="TableText"/>
            </w:pPr>
          </w:p>
        </w:tc>
      </w:tr>
      <w:tr w:rsidR="0012111F" w14:paraId="755BE4EB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43BA4D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4EF3DD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EE419A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575C08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726365" w14:textId="77777777" w:rsidR="0012111F" w:rsidRDefault="0012111F">
            <w:pPr>
              <w:pStyle w:val="TableText"/>
            </w:pPr>
          </w:p>
        </w:tc>
      </w:tr>
      <w:tr w:rsidR="0012111F" w14:paraId="0326C9C8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69F34C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A7820D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350597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2435AA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2BA35B" w14:textId="77777777" w:rsidR="0012111F" w:rsidRDefault="0012111F">
            <w:pPr>
              <w:pStyle w:val="TableText"/>
            </w:pPr>
          </w:p>
        </w:tc>
      </w:tr>
      <w:tr w:rsidR="0012111F" w14:paraId="4EF71F19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17AA8B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F64268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5E6B30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42F9B6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729CD3" w14:textId="77777777" w:rsidR="0012111F" w:rsidRDefault="0012111F">
            <w:pPr>
              <w:pStyle w:val="TableText"/>
            </w:pPr>
          </w:p>
        </w:tc>
      </w:tr>
      <w:tr w:rsidR="0012111F" w14:paraId="60CEA785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70D0C1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0571AC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E6D38A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4E18F1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1FBE26" w14:textId="77777777" w:rsidR="0012111F" w:rsidRDefault="0012111F">
            <w:pPr>
              <w:pStyle w:val="TableText"/>
            </w:pPr>
          </w:p>
        </w:tc>
      </w:tr>
      <w:tr w:rsidR="0012111F" w14:paraId="0405CEAB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FD92D9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F78081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09771C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2B2105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9EB155" w14:textId="77777777" w:rsidR="0012111F" w:rsidRDefault="0012111F">
            <w:pPr>
              <w:pStyle w:val="TableText"/>
            </w:pPr>
          </w:p>
        </w:tc>
      </w:tr>
      <w:tr w:rsidR="0012111F" w14:paraId="2E3CD9D0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D61FDB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90F511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166538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35D93B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DB75A3" w14:textId="77777777" w:rsidR="0012111F" w:rsidRDefault="0012111F">
            <w:pPr>
              <w:pStyle w:val="TableText"/>
            </w:pPr>
          </w:p>
        </w:tc>
      </w:tr>
      <w:tr w:rsidR="0012111F" w14:paraId="226276A0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7CD41B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E1FDF5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D85414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1E6652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483693" w14:textId="77777777" w:rsidR="0012111F" w:rsidRDefault="0012111F">
            <w:pPr>
              <w:pStyle w:val="TableText"/>
            </w:pPr>
          </w:p>
        </w:tc>
      </w:tr>
      <w:tr w:rsidR="0012111F" w14:paraId="47B7838A" w14:textId="77777777">
        <w:tblPrEx>
          <w:jc w:val="center"/>
        </w:tblPrEx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6DAE12" w14:textId="77777777" w:rsidR="0012111F" w:rsidRDefault="0012111F">
            <w:pPr>
              <w:pStyle w:val="TableText"/>
            </w:pPr>
          </w:p>
        </w:tc>
        <w:tc>
          <w:tcPr>
            <w:tcW w:w="345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BBA921" w14:textId="77777777" w:rsidR="0012111F" w:rsidRDefault="0012111F">
            <w:pPr>
              <w:pStyle w:val="TableText"/>
            </w:pP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54207E" w14:textId="77777777" w:rsidR="0012111F" w:rsidRDefault="0012111F">
            <w:pPr>
              <w:pStyle w:val="TableText"/>
            </w:pPr>
          </w:p>
        </w:tc>
        <w:tc>
          <w:tcPr>
            <w:tcW w:w="209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6F62E2" w14:textId="77777777" w:rsidR="0012111F" w:rsidRDefault="0012111F">
            <w:pPr>
              <w:pStyle w:val="TableText"/>
            </w:pPr>
          </w:p>
        </w:tc>
        <w:tc>
          <w:tcPr>
            <w:tcW w:w="158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313B2A" w14:textId="77777777" w:rsidR="0012111F" w:rsidRDefault="0012111F">
            <w:pPr>
              <w:pStyle w:val="TableText"/>
            </w:pPr>
          </w:p>
        </w:tc>
      </w:tr>
    </w:tbl>
    <w:p w14:paraId="663E1155" w14:textId="77777777" w:rsidR="0012111F" w:rsidRDefault="00000000">
      <w:pPr>
        <w:pStyle w:val="Titolo1"/>
        <w:pBdr>
          <w:bottom w:val="single" w:sz="12" w:space="4" w:color="D6A645"/>
        </w:pBdr>
      </w:pPr>
      <w:bookmarkStart w:id="286" w:name="_Toc236326378"/>
      <w:r>
        <w:t>A29 – Scheda informativa al personale</w:t>
      </w:r>
      <w:bookmarkEnd w:id="28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5F6E5671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62BDFA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C306B48" w14:textId="77777777" w:rsidR="0012111F" w:rsidRDefault="00000000">
            <w:r>
              <w:t>A29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89059A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4CB89B3" w14:textId="77777777" w:rsidR="0012111F" w:rsidRDefault="00000000">
            <w:r>
              <w:t>1.0</w:t>
            </w:r>
          </w:p>
        </w:tc>
      </w:tr>
      <w:tr w:rsidR="0012111F" w14:paraId="12F07F84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6F712A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F937631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72A3AB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A1BAE09" w14:textId="77777777" w:rsidR="0012111F" w:rsidRDefault="00000000">
            <w:r>
              <w:t>«GG/MM/AAAA»</w:t>
            </w:r>
          </w:p>
        </w:tc>
      </w:tr>
      <w:tr w:rsidR="0012111F" w14:paraId="76582CE8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58A254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Fornire un testo pronto per spiegare rischi, processo, partecipazione, canali e garanzie.</w:t>
            </w:r>
          </w:p>
        </w:tc>
      </w:tr>
    </w:tbl>
    <w:p w14:paraId="2FBFA98F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Personalizzare contatti e procedure; distribuire a tutto il personale e ai nuovi ingressi.</w:t>
      </w:r>
    </w:p>
    <w:p w14:paraId="66D88E5E" w14:textId="77777777" w:rsidR="0012111F" w:rsidRDefault="00000000">
      <w:pPr>
        <w:pStyle w:val="Titolo2"/>
      </w:pPr>
      <w:bookmarkStart w:id="287" w:name="_Toc236326379"/>
      <w:r>
        <w:t>Perché questa informazione</w:t>
      </w:r>
      <w:bookmarkEnd w:id="287"/>
    </w:p>
    <w:p w14:paraId="1CDA8790" w14:textId="77777777" w:rsidR="0012111F" w:rsidRDefault="00000000">
      <w:r>
        <w:rPr>
          <w:rFonts w:eastAsia="Arial"/>
        </w:rPr>
        <w:t>La scuola valuta e gestisce anche i fattori psicosociali connessi a carichi, organizzazione, relazioni, violenza, tecnologia e interferenza lavoro-vita. L’obiettivo è migliorare il lavoro e prevenire danni, non giudicare le persone.</w:t>
      </w:r>
    </w:p>
    <w:p w14:paraId="068F69DF" w14:textId="77777777" w:rsidR="0012111F" w:rsidRDefault="00000000">
      <w:pPr>
        <w:pStyle w:val="Titolo2"/>
      </w:pPr>
      <w:bookmarkStart w:id="288" w:name="_Toc236326380"/>
      <w:r>
        <w:t>Che cosa può essere segnalato</w:t>
      </w:r>
      <w:bookmarkEnd w:id="288"/>
    </w:p>
    <w:p w14:paraId="46DD393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Sovraccarico, scadenze o compiti non sostenibili.</w:t>
      </w:r>
    </w:p>
    <w:p w14:paraId="2FE915CD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Conflitti, molestie, discriminazioni o ritorsioni.</w:t>
      </w:r>
    </w:p>
    <w:p w14:paraId="1BF6280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Aggressioni, minacce e cyberaggressioni.</w:t>
      </w:r>
    </w:p>
    <w:p w14:paraId="4D69494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Problemi di comunicazione e disconnessione.</w:t>
      </w:r>
    </w:p>
    <w:p w14:paraId="5B2C7132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Tecnologie che aumentano carico o rischio.</w:t>
      </w:r>
    </w:p>
    <w:p w14:paraId="52FF6D8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Spazi, rumore, ergonomia e uso della voce.</w:t>
      </w:r>
    </w:p>
    <w:p w14:paraId="2C1A5A4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Carenze di supporto in classi o situazioni complesse.</w:t>
      </w:r>
    </w:p>
    <w:p w14:paraId="0A06BF33" w14:textId="77777777" w:rsidR="0012111F" w:rsidRDefault="00000000">
      <w:pPr>
        <w:pStyle w:val="Titolo2"/>
      </w:pPr>
      <w:bookmarkStart w:id="289" w:name="_Toc236326381"/>
      <w:r>
        <w:t>Canali</w:t>
      </w:r>
      <w:bookmarkEnd w:id="28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6730FE4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FE1B3B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Pericolo o criticità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0B91394" w14:textId="77777777" w:rsidR="0012111F" w:rsidRDefault="00000000">
            <w:r>
              <w:rPr>
                <w:rFonts w:eastAsia="Arial"/>
                <w:sz w:val="15"/>
              </w:rPr>
              <w:t>«canale / referente»</w:t>
            </w:r>
          </w:p>
        </w:tc>
      </w:tr>
      <w:tr w:rsidR="0012111F" w14:paraId="33997702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D9746F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Emergenza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F89C6BA" w14:textId="77777777" w:rsidR="0012111F" w:rsidRDefault="00000000">
            <w:r>
              <w:rPr>
                <w:rFonts w:eastAsia="Arial"/>
                <w:sz w:val="15"/>
              </w:rPr>
              <w:t>112 e procedura interna «…»</w:t>
            </w:r>
          </w:p>
        </w:tc>
      </w:tr>
      <w:tr w:rsidR="0012111F" w14:paraId="77F025A9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1774C5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Salute individuale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8B94DF2" w14:textId="77777777" w:rsidR="0012111F" w:rsidRDefault="00000000">
            <w:r>
              <w:rPr>
                <w:rFonts w:eastAsia="Arial"/>
                <w:sz w:val="15"/>
              </w:rPr>
              <w:t>Medico competente / medico curante / servizi</w:t>
            </w:r>
          </w:p>
        </w:tc>
      </w:tr>
      <w:tr w:rsidR="0012111F" w14:paraId="7999815E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2E1C23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Privacy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9E3F778" w14:textId="77777777" w:rsidR="0012111F" w:rsidRDefault="00000000">
            <w:r>
              <w:rPr>
                <w:rFonts w:eastAsia="Arial"/>
                <w:sz w:val="15"/>
              </w:rPr>
              <w:t>RPD/DPO «…»</w:t>
            </w:r>
          </w:p>
        </w:tc>
      </w:tr>
      <w:tr w:rsidR="0012111F" w14:paraId="5798ACE2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104FDF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790C315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322D4B69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72D330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Supporto psicologico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C0BF7C6" w14:textId="77777777" w:rsidR="0012111F" w:rsidRDefault="00000000">
            <w:r>
              <w:rPr>
                <w:rFonts w:eastAsia="Arial"/>
                <w:sz w:val="15"/>
              </w:rPr>
              <w:t>«servizio / contatto»</w:t>
            </w:r>
          </w:p>
        </w:tc>
      </w:tr>
    </w:tbl>
    <w:p w14:paraId="0EB2C4E1" w14:textId="77777777" w:rsidR="0012111F" w:rsidRDefault="00000000">
      <w:pPr>
        <w:pStyle w:val="Titolo2"/>
      </w:pPr>
      <w:bookmarkStart w:id="290" w:name="_Toc236326382"/>
      <w:r>
        <w:t>Garanzie</w:t>
      </w:r>
      <w:bookmarkEnd w:id="290"/>
    </w:p>
    <w:p w14:paraId="7B379505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Riservatezza nei limiti della legge e dell’istruttoria.</w:t>
      </w:r>
    </w:p>
    <w:p w14:paraId="1E5CE43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Divieto di ritorsione.</w:t>
      </w:r>
    </w:p>
    <w:p w14:paraId="6CACE91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Dati aggregati nei report.</w:t>
      </w:r>
    </w:p>
    <w:p w14:paraId="407673D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Nessuna richiesta di diagnosi nei questionari organizzativi.</w:t>
      </w:r>
    </w:p>
    <w:p w14:paraId="1B46D55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Riscontro al segnalante nei limiti consentiti.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77F9B220" w14:textId="77777777">
        <w:trPr>
          <w:jc w:val="center"/>
        </w:trPr>
        <w:tc>
          <w:tcPr>
            <w:tcW w:w="9751" w:type="dxa"/>
            <w:tcBorders>
              <w:top w:val="single" w:sz="8" w:space="0" w:color="B64A45"/>
              <w:left w:val="single" w:sz="18" w:space="0" w:color="B64A45"/>
              <w:bottom w:val="single" w:sz="8" w:space="0" w:color="B64A45"/>
              <w:right w:val="single" w:sz="8" w:space="0" w:color="B64A45"/>
            </w:tcBorders>
            <w:shd w:val="clear" w:color="auto" w:fill="FBECE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7393CC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B64A45"/>
                <w:sz w:val="18"/>
              </w:rPr>
              <w:t xml:space="preserve">EMERGENZE  </w:t>
            </w:r>
            <w:r>
              <w:rPr>
                <w:rFonts w:eastAsia="Arial"/>
                <w:sz w:val="18"/>
              </w:rPr>
              <w:t>Per pericolo attuale, aggressione, minaccia credibile o urgenza sanitaria non usare il solo modulo: chiamare il 112/118 e attivare il piano interno.</w:t>
            </w:r>
          </w:p>
        </w:tc>
      </w:tr>
    </w:tbl>
    <w:p w14:paraId="41337E98" w14:textId="77777777" w:rsidR="0012111F" w:rsidRDefault="00000000">
      <w:pPr>
        <w:pStyle w:val="Titolo1"/>
        <w:pBdr>
          <w:bottom w:val="single" w:sz="12" w:space="4" w:color="D6A645"/>
        </w:pBdr>
      </w:pPr>
      <w:bookmarkStart w:id="291" w:name="_Toc236326383"/>
      <w:r>
        <w:t>A30 – Patto di rispetto verso il personale scolastico</w:t>
      </w:r>
      <w:bookmarkEnd w:id="29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61EC01F9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F8C688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893F988" w14:textId="77777777" w:rsidR="0012111F" w:rsidRDefault="00000000">
            <w:r>
              <w:t>A30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FD8D09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BC7FAC4" w14:textId="77777777" w:rsidR="0012111F" w:rsidRDefault="00000000">
            <w:r>
              <w:t>1.0</w:t>
            </w:r>
          </w:p>
        </w:tc>
      </w:tr>
      <w:tr w:rsidR="0012111F" w14:paraId="7122A282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614A65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13D4ABD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769224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754F407" w14:textId="77777777" w:rsidR="0012111F" w:rsidRDefault="00000000">
            <w:r>
              <w:t>«GG/MM/AAAA»</w:t>
            </w:r>
          </w:p>
        </w:tc>
      </w:tr>
      <w:tr w:rsidR="0012111F" w14:paraId="07CCBE9E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C139A1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Comunicare a studenti, famiglie e visitatori standard di condotta, canali di confronto e conseguenze delle aggressioni.</w:t>
            </w:r>
          </w:p>
        </w:tc>
      </w:tr>
    </w:tbl>
    <w:p w14:paraId="54B960CE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Integrare nel patto educativo, regolamenti e comunicazioni, con linguaggio adeguato all’età.</w:t>
      </w:r>
    </w:p>
    <w:p w14:paraId="66C39B85" w14:textId="77777777" w:rsidR="0012111F" w:rsidRDefault="00000000">
      <w:pPr>
        <w:pStyle w:val="Titolo2"/>
      </w:pPr>
      <w:bookmarkStart w:id="292" w:name="_Toc236326384"/>
      <w:r>
        <w:t>La comunità scolastica si impegna a</w:t>
      </w:r>
      <w:bookmarkEnd w:id="292"/>
    </w:p>
    <w:p w14:paraId="7932319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utilizzare linguaggio rispettoso, anche online;</w:t>
      </w:r>
    </w:p>
    <w:p w14:paraId="15A5DD8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contestare decisioni attraverso i canali previsti e senza intimidazioni;</w:t>
      </w:r>
    </w:p>
    <w:p w14:paraId="173146C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registrare, fotografare o diffondere persone e attività senza autorizzazione;</w:t>
      </w:r>
    </w:p>
    <w:p w14:paraId="587466D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pubblicare dati, immagini, meme o commenti denigratori;</w:t>
      </w:r>
    </w:p>
    <w:p w14:paraId="0499B18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rispettare orari, appuntamenti, accessi e indicazioni del personale;</w:t>
      </w:r>
    </w:p>
    <w:p w14:paraId="173B5737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collaborare alla gestione dei conflitti e alla protezione dei minori;</w:t>
      </w:r>
    </w:p>
    <w:p w14:paraId="5A8D990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segnalare rischi e violenze senza ritorsioni;</w:t>
      </w:r>
    </w:p>
    <w:p w14:paraId="05352074" w14:textId="77777777" w:rsidR="0012111F" w:rsidRDefault="00000000">
      <w:pPr>
        <w:pStyle w:val="Titolo2"/>
      </w:pPr>
      <w:bookmarkStart w:id="293" w:name="_Toc236326385"/>
      <w:r>
        <w:t>Non sono tollerati</w:t>
      </w:r>
      <w:bookmarkEnd w:id="293"/>
    </w:p>
    <w:p w14:paraId="622AB35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Aggressioni fisiche o tentate.</w:t>
      </w:r>
    </w:p>
    <w:p w14:paraId="1B3003F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Minacce, insulti, molestie, stalking e intimidazioni.</w:t>
      </w:r>
    </w:p>
    <w:p w14:paraId="1C14633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Danneggiamenti e lancio di oggetti.</w:t>
      </w:r>
    </w:p>
    <w:p w14:paraId="552ED19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Diffamazione, profili falsi e cyberbullismo.</w:t>
      </w:r>
    </w:p>
    <w:p w14:paraId="002BE9A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Pressioni fuori dai canali e accessi non autorizzati.</w:t>
      </w:r>
    </w:p>
    <w:p w14:paraId="2FAE4916" w14:textId="77777777" w:rsidR="0012111F" w:rsidRDefault="00000000">
      <w:r>
        <w:rPr>
          <w:rFonts w:eastAsia="Arial"/>
        </w:rPr>
        <w:t>Le condotte sono gestite secondo regolamenti, procedure di sicurezza, norme disciplinari e, quando necessario, mediante segnalazione alle autorità. La scuola tutela anche la possibilità di dialogo e reclamo legittimo, purché rispettoso e documentato.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12111F" w14:paraId="2C264792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C36A00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 scolastico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6A6A00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Rappresentanza studenti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1574607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Rappresentanza famiglie</w:t>
            </w:r>
          </w:p>
        </w:tc>
      </w:tr>
      <w:tr w:rsidR="0012111F" w14:paraId="1762C49D" w14:textId="77777777"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3947B63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24E6C85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5A5DED8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431D71BC" w14:textId="77777777" w:rsidR="0012111F" w:rsidRDefault="00000000">
      <w:pPr>
        <w:pStyle w:val="Titolo1"/>
        <w:pBdr>
          <w:bottom w:val="single" w:sz="12" w:space="4" w:color="D6A645"/>
        </w:pBdr>
      </w:pPr>
      <w:bookmarkStart w:id="294" w:name="_Toc236326386"/>
      <w:r>
        <w:t>A31 – Questionario settoriale integrativo sulla percezione dei fattori psicosociali</w:t>
      </w:r>
      <w:bookmarkEnd w:id="29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25FAB569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BA103B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B17D207" w14:textId="77777777" w:rsidR="0012111F" w:rsidRDefault="00000000">
            <w:r>
              <w:t>A31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BE134E0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9B66984" w14:textId="77777777" w:rsidR="0012111F" w:rsidRDefault="00000000">
            <w:r>
              <w:t>1.0</w:t>
            </w:r>
          </w:p>
        </w:tc>
      </w:tr>
      <w:tr w:rsidR="0012111F" w14:paraId="3CD070A5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E0E496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5238AA1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F8A0686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D2919D2" w14:textId="77777777" w:rsidR="0012111F" w:rsidRDefault="00000000">
            <w:r>
              <w:t>«GG/MM/AAAA»</w:t>
            </w:r>
          </w:p>
        </w:tc>
      </w:tr>
      <w:tr w:rsidR="0012111F" w14:paraId="3D266AE6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7E3E3D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Offrire uno screening editoriale per esplorare fattori specifici della scuola e facilitare la progettazione partecipata.</w:t>
            </w:r>
          </w:p>
        </w:tc>
      </w:tr>
    </w:tbl>
    <w:p w14:paraId="05DFD100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Somministrare solo con adeguate garanzie e analisi per gruppi. Scala: 1 mai, 2 raramente, 3 qualche volta, 4 spesso, 5 sempre. Tutti gli item sono formulati in direzione di rischio: punteggio alto = maggiore criticità.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12111F" w14:paraId="1A30DBAD" w14:textId="77777777">
        <w:trPr>
          <w:jc w:val="center"/>
        </w:trPr>
        <w:tc>
          <w:tcPr>
            <w:tcW w:w="9751" w:type="dxa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619F80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LIMITE METODOLOGICO  </w:t>
            </w:r>
            <w:r>
              <w:rPr>
                <w:rFonts w:eastAsia="Arial"/>
                <w:sz w:val="18"/>
              </w:rPr>
              <w:t>Questo questionario non è validato, non è diagnostico e non sostituisce questionari scientificamente validati, la metodologia INAIL o il giudizio professionale. Non utilizzare per valutazioni individuali, disciplinari o cliniche.</w:t>
            </w:r>
          </w:p>
        </w:tc>
      </w:tr>
    </w:tbl>
    <w:p w14:paraId="5F683E28" w14:textId="77777777" w:rsidR="0012111F" w:rsidRDefault="00000000">
      <w:pPr>
        <w:pStyle w:val="Titolo2"/>
      </w:pPr>
      <w:bookmarkStart w:id="295" w:name="_Toc236326387"/>
      <w:r>
        <w:t>A. Carico quantitativo e tempo</w:t>
      </w:r>
      <w:bookmarkEnd w:id="29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803"/>
        <w:gridCol w:w="510"/>
        <w:gridCol w:w="510"/>
        <w:gridCol w:w="510"/>
        <w:gridCol w:w="510"/>
        <w:gridCol w:w="510"/>
      </w:tblGrid>
      <w:tr w:rsidR="0012111F" w14:paraId="2F362B77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257B3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F4E26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Affermazione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E08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3E98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1278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3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9EB5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4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B66B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5</w:t>
            </w:r>
          </w:p>
        </w:tc>
      </w:tr>
      <w:tr w:rsidR="0012111F" w14:paraId="700D72F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2E483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95A44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Devo svolgere più attività di quante possano essere completate nel tempo disponibile.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CCDF8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A8622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C9AA9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A310F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CEBBF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7C3D867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FFE96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A9406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scadenze importanti si sovrappongono senza coordinamento.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1957A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45B65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719C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8C98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C3A92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6BB3204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5DB8F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8D94E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Porto regolarmente a casa lavoro che dovrebbe essere svolto nel normale assetto organizzativo.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962C1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268E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293F0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647C0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F651F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54F9149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EB5DA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74995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sostituzioni o assenze aumentano il mio carico per periodi prolungati.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2ACDD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27459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A46F5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50482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EBE69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24A425F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974BA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3F2AD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riunioni e gli adempimenti riducono eccessivamente il tempo per il lavoro principale.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5BC28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42FD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0BA68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FF5A9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43F1E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2B691AD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50BED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6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B6C0C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Ricevo richieste urgenti che avrebbero potuto essere pianificate.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0DAD3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BAEF8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849C2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67A39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FCAC4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</w:tbl>
    <w:p w14:paraId="7A38AE02" w14:textId="77777777" w:rsidR="0012111F" w:rsidRDefault="00000000">
      <w:pPr>
        <w:pStyle w:val="Titolo2"/>
      </w:pPr>
      <w:bookmarkStart w:id="296" w:name="_Toc236326388"/>
      <w:r>
        <w:t>B. Carico cognitivo, digitale e cambiamento</w:t>
      </w:r>
      <w:bookmarkEnd w:id="29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803"/>
        <w:gridCol w:w="510"/>
        <w:gridCol w:w="510"/>
        <w:gridCol w:w="510"/>
        <w:gridCol w:w="510"/>
        <w:gridCol w:w="510"/>
      </w:tblGrid>
      <w:tr w:rsidR="0012111F" w14:paraId="31F4AAB2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786A2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8C40F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Affermazione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A426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52E70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4E7E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3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F1814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4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F869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5</w:t>
            </w:r>
          </w:p>
        </w:tc>
      </w:tr>
      <w:tr w:rsidR="0012111F" w14:paraId="7C1AC33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453BE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7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187B4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Devo gestire contemporaneamente troppe informazioni, piattaforme o procedure.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3DB1D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DBC87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A73F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332E6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890F3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742D4DF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BF30C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8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C0080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tecnologie sono introdotte senza tempo sufficiente per imparare a usarle.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FFFEE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E2DD6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5396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C452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8CB5F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5E48A04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1423D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9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B0C54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 malfunzionamenti digitali interrompono o rallentano il lavoro.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8E0A0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231CA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0E63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050C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CD5BD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48E569B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3A33A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10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DBDE9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Mi viene chiesto di fornire supporto tecnico informale oltre il mio ruolo.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F804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C515B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DE6E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4916A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F7C24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3317A93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16AEB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11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394C4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regole o i processi cambiano così spesso da generare incertezza.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309A5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9E8F5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EDE7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CC88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8EBD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0922266B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C4B26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12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FDBF9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L’uso di sistemi di IA o strumenti digitali aumenta il controllo o la pressione percepita.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ABBB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741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7CC4B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930EB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A8A7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</w:tbl>
    <w:p w14:paraId="7E288BC4" w14:textId="77777777" w:rsidR="0012111F" w:rsidRDefault="00000000">
      <w:pPr>
        <w:pStyle w:val="Titolo2"/>
      </w:pPr>
      <w:bookmarkStart w:id="297" w:name="_Toc236326389"/>
      <w:r>
        <w:t>C. Domande emotive e relazioni con studenti/famiglie</w:t>
      </w:r>
      <w:bookmarkEnd w:id="29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803"/>
        <w:gridCol w:w="510"/>
        <w:gridCol w:w="510"/>
        <w:gridCol w:w="510"/>
        <w:gridCol w:w="510"/>
        <w:gridCol w:w="510"/>
      </w:tblGrid>
      <w:tr w:rsidR="0012111F" w14:paraId="7683172F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6E78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DBDB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Affermazione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154B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F056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27F6A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3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2E8F3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4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8A79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5</w:t>
            </w:r>
          </w:p>
        </w:tc>
      </w:tr>
      <w:tr w:rsidR="0012111F" w14:paraId="3959E1C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1D6EA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13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2B750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Devo gestire situazioni emotivamente intense senza supporto adeguato.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36793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D6339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85E9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4FE5A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29096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479D8955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37355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14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06C86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 comportamenti difficili degli studenti assorbono una parte rilevante del lavoro.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4260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6E5D2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F87D7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F2A9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4F41D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5DD73B3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AA4C8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15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45EDC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Mi viene richiesto di rispondere a bisogni psicologici o sociali oltre le mie competenze.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BF708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4D38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801C2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C5835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4DC6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6E577A0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07710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16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877D9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relazioni con famiglie o tutori sono fonte frequente di tensione.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EA13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FDC2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230D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D3EFA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9D65C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036EE22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F0875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17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846AD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Devo nascondere o reprimere le mie emozioni per mantenere il ruolo professionale.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04C02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4D966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8ECFC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C58BD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917CD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210AC72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E6C5C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18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3EA52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Continuo a rimuginare su situazioni scolastiche nel tempo libero.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51DF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F8C6C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EFD6C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0F797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B4B1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</w:tbl>
    <w:p w14:paraId="358717D5" w14:textId="77777777" w:rsidR="0012111F" w:rsidRDefault="00000000">
      <w:pPr>
        <w:pStyle w:val="Titolo2"/>
      </w:pPr>
      <w:bookmarkStart w:id="298" w:name="_Toc236326390"/>
      <w:r>
        <w:t>D. Ruolo, autonomia e organizzazione</w:t>
      </w:r>
      <w:bookmarkEnd w:id="29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803"/>
        <w:gridCol w:w="510"/>
        <w:gridCol w:w="510"/>
        <w:gridCol w:w="510"/>
        <w:gridCol w:w="510"/>
        <w:gridCol w:w="510"/>
      </w:tblGrid>
      <w:tr w:rsidR="0012111F" w14:paraId="4304EE4E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A191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1C24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Affermazione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D7E53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81D96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F385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3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A214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4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25F0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5</w:t>
            </w:r>
          </w:p>
        </w:tc>
      </w:tr>
      <w:tr w:rsidR="0012111F" w14:paraId="2ECFD725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3700D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19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286ED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Ricevo richieste incompatibili da soggetti diversi.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31A23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29367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1AE07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23589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0AFE7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1D695508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7D72B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20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A6D33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Non è chiaro chi debba prendere decisioni nei casi complessi.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028F4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3F28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F5259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AF99E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AEEA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5DD9EEE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EFC8A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21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F1AA1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Ho scarso margine per organizzare il lavoro secondo il mio giudizio professionale.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167B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7AE3D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833AD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76446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2B9AA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2D98C03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B02BF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22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940EE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decisioni che incidono sul mio lavoro sono adottate senza consultazione.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0CA22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B4F9F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E6967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26C78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C1EC7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725D96B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138A1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23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A4D14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Gli incarichi aggiuntivi non indicano chiaramente tempo, risorse e limiti.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FE14A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6AD51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7D75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0F890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09B47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542997C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6BE7F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24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AF91F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priorità dell’istituto non sono abbastanza chiare.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7FFF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69AB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E9579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D10BB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BAAA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</w:tbl>
    <w:p w14:paraId="5AB08841" w14:textId="77777777" w:rsidR="0012111F" w:rsidRDefault="00000000">
      <w:pPr>
        <w:pStyle w:val="Titolo2"/>
      </w:pPr>
      <w:bookmarkStart w:id="299" w:name="_Toc236326391"/>
      <w:r>
        <w:t>E. Supporto, leadership e riconoscimento</w:t>
      </w:r>
      <w:bookmarkEnd w:id="29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803"/>
        <w:gridCol w:w="510"/>
        <w:gridCol w:w="510"/>
        <w:gridCol w:w="510"/>
        <w:gridCol w:w="510"/>
        <w:gridCol w:w="510"/>
      </w:tblGrid>
      <w:tr w:rsidR="0012111F" w14:paraId="6F57E7D9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68131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0F4E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Affermazione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B1224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7DEDF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1FF3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3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BD1CE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4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09E30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5</w:t>
            </w:r>
          </w:p>
        </w:tc>
      </w:tr>
      <w:tr w:rsidR="0012111F" w14:paraId="549D89C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665B4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25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C89EE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Quando incontro un problema serio, non ricevo supporto tempestivo dai responsabili.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8554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197F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38FC3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3192F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E0E42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25049D9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BA85E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26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B0ECF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La distribuzione di compiti e opportunità mi appare poco trasparente.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8013C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8394C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EF8E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2E462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468FB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771B0E7D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1DE36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27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AA89F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 conflitti sono lasciati irrisolti o minimizzati.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7B998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BCBC5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92EEB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DD8F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6FA3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240C37D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07B5D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28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D6D5B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lavoro svolto viene riconosciuto raramente.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D094B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E5C0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147C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0B59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64974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0F07B3C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C6093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29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5D71D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Mi sento isolato/a dai colleghi nello svolgimento delle attività.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E4B7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6DAD8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A7595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1ACF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90548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0FC835D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88D97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30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0CAEC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Dopo un errore o un evento difficile prevale la ricerca del colpevole anziché delle cause.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9B14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71B31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EFF86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18939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E275A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</w:tbl>
    <w:p w14:paraId="0EC5C2F0" w14:textId="77777777" w:rsidR="0012111F" w:rsidRDefault="00000000">
      <w:pPr>
        <w:pStyle w:val="Titolo2"/>
      </w:pPr>
      <w:bookmarkStart w:id="300" w:name="_Toc236326392"/>
      <w:r>
        <w:t>F. Conflitti, violenza e sicurezza relazionale</w:t>
      </w:r>
      <w:bookmarkEnd w:id="30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803"/>
        <w:gridCol w:w="510"/>
        <w:gridCol w:w="510"/>
        <w:gridCol w:w="510"/>
        <w:gridCol w:w="510"/>
        <w:gridCol w:w="510"/>
      </w:tblGrid>
      <w:tr w:rsidR="0012111F" w14:paraId="4970B710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D4182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AF550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Affermazione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5DC49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4C710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A24D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3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5190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4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1D632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5</w:t>
            </w:r>
          </w:p>
        </w:tc>
      </w:tr>
      <w:tr w:rsidR="0012111F" w14:paraId="4F32975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2BC52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31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36D83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Sono esposto/a a insulti, minacce, molestie o intimidazioni.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124D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3B354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76A9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58FC8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DC082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286AF962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E4BB2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32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EC72C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Temo che una contestazione possa degenerare in aggressione.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FC0B3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463A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51836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2AE68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DB8AD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15FCECE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EDE7D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33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E2EDC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Non conosco con chiarezza come chiedere aiuto durante un evento critico.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C8D59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B7DE9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E26E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B691E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0702A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37E56705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190A8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34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B6724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Gli episodi offensivi vengono considerati una parte normale del lavoro.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4AEA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0C7ED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6BE94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E158C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18B50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3ADB2A8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ADFB5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35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9102B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Temo conseguenze negative se segnalo un problema.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22F27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BD797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EA35E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21DC8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16983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1DF2635C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FBA37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36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BAA99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aggressioni online o la diffusione di immagini rappresentano una preoccupazione concreta.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095A9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E4AD3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D6F65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B4769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37422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</w:tbl>
    <w:p w14:paraId="76DA7E16" w14:textId="77777777" w:rsidR="0012111F" w:rsidRDefault="00000000">
      <w:pPr>
        <w:pStyle w:val="Titolo2"/>
      </w:pPr>
      <w:bookmarkStart w:id="301" w:name="_Toc236326393"/>
      <w:r>
        <w:t>G. Conciliazione e disconnessione</w:t>
      </w:r>
      <w:bookmarkEnd w:id="30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803"/>
        <w:gridCol w:w="510"/>
        <w:gridCol w:w="510"/>
        <w:gridCol w:w="510"/>
        <w:gridCol w:w="510"/>
        <w:gridCol w:w="510"/>
      </w:tblGrid>
      <w:tr w:rsidR="0012111F" w14:paraId="7582AF46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23FEA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EC9B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Affermazione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1F8A6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0DB59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FC145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3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A5D1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4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5E6C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5</w:t>
            </w:r>
          </w:p>
        </w:tc>
      </w:tr>
      <w:tr w:rsidR="0012111F" w14:paraId="24E79916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8B069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37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88B9E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Ricevo comunicazioni di lavoro in orari che interferiscono con il riposo.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51A89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BD8D7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E9A5B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8725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A4B60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60A19B5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E8AE7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38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7A046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Sento di dover rispondere rapidamente anche fuori dall’orario concordato.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073F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0E98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F5B9B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E238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A93D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6839A4F0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D1803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39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30CAD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lavoro lascia poco tempo o energia per la vita personale.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E2AC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0F7A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D39C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32A96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9AB5B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7C65A9AF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79704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40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D4BBD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attività vengono programmate con preavviso insufficiente.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615F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F5AB3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B6ABA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E33E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DB7D6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39B9B7F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2B884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41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18B0D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Devo usare recapiti o dispositivi personali per il lavoro.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44EAC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F03A8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02EDA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6486A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8F4E3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428E0EBA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D2E92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42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474B0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Durante ferie o festività faccio fatica a disconnettermi dal lavoro.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15CE1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9028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7F5E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4D8A4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BF28D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</w:tbl>
    <w:p w14:paraId="5ED7DADF" w14:textId="77777777" w:rsidR="0012111F" w:rsidRDefault="00000000">
      <w:pPr>
        <w:pStyle w:val="Titolo2"/>
      </w:pPr>
      <w:bookmarkStart w:id="302" w:name="_Toc236326394"/>
      <w:r>
        <w:t>H. Ambiente, risorse e sostenibilità</w:t>
      </w:r>
      <w:bookmarkEnd w:id="30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6803"/>
        <w:gridCol w:w="510"/>
        <w:gridCol w:w="510"/>
        <w:gridCol w:w="510"/>
        <w:gridCol w:w="510"/>
        <w:gridCol w:w="510"/>
      </w:tblGrid>
      <w:tr w:rsidR="0012111F" w14:paraId="0CCB2488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F48D0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3349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Affermazione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53FA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1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B899E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2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F411E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3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5F71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4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83F14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5</w:t>
            </w:r>
          </w:p>
        </w:tc>
      </w:tr>
      <w:tr w:rsidR="0012111F" w14:paraId="1F85E111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4527A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43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1039D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Rumore o riverbero aumentano il mio affaticamento.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87E2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F894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7027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A097C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EC83B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249DEA33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181DF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44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438AC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Mancano spazi adeguati per preparare il lavoro o recuperare durante le pause.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3048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56EC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CD8D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B1DCE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7514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5791A37E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2E746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45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337C8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postazioni o gli arredi favoriscono dolore o posture incongrue.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3C8E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270CF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2A526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A802F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87D8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1F1B3887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3A0FC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46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7B706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L’uso prolungato della voce causa affaticamento.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93DA9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367F8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C7CE6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46927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6D81D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5B175B24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544C9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47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0B038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Le risorse disponibili sono insufficienti rispetto alla complessità delle classi o dei compiti.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929D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B1C47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CBF3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3E258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31730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  <w:tr w:rsidR="0012111F" w14:paraId="30302439" w14:textId="77777777">
        <w:trPr>
          <w:cantSplit/>
          <w:jc w:val="center"/>
        </w:trPr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104E5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48</w:t>
            </w:r>
          </w:p>
        </w:tc>
        <w:tc>
          <w:tcPr>
            <w:tcW w:w="68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9B414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Il lavoro su più sedi, turni o spazi inadeguati aumenta il carico complessivo.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23B4B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D93A6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A284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CC3D0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1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4D152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</w:tr>
    </w:tbl>
    <w:p w14:paraId="41EA7001" w14:textId="77777777" w:rsidR="0012111F" w:rsidRDefault="00000000">
      <w:pPr>
        <w:pStyle w:val="Titolo2"/>
      </w:pPr>
      <w:bookmarkStart w:id="303" w:name="_Toc236326395"/>
      <w:r>
        <w:t>Domande aperte facoltative</w:t>
      </w:r>
      <w:bookmarkEnd w:id="303"/>
    </w:p>
    <w:p w14:paraId="59D7B346" w14:textId="77777777" w:rsidR="0012111F" w:rsidRDefault="00000000">
      <w:pPr>
        <w:pStyle w:val="Titolo3"/>
      </w:pPr>
      <w:bookmarkStart w:id="304" w:name="_Toc236326396"/>
      <w:r>
        <w:t>Quali tre aspetti dell’organizzazione dovrebbero essere modificati per primi?</w:t>
      </w:r>
      <w:bookmarkEnd w:id="30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41573F38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56743" w14:textId="77777777" w:rsidR="0012111F" w:rsidRDefault="0012111F"/>
        </w:tc>
      </w:tr>
      <w:tr w:rsidR="0012111F" w14:paraId="51929347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124EE" w14:textId="77777777" w:rsidR="0012111F" w:rsidRDefault="0012111F"/>
        </w:tc>
      </w:tr>
      <w:tr w:rsidR="0012111F" w14:paraId="626443A8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8FC4E" w14:textId="77777777" w:rsidR="0012111F" w:rsidRDefault="0012111F"/>
        </w:tc>
      </w:tr>
    </w:tbl>
    <w:p w14:paraId="3B845FAB" w14:textId="77777777" w:rsidR="0012111F" w:rsidRDefault="00000000">
      <w:pPr>
        <w:pStyle w:val="Titolo3"/>
      </w:pPr>
      <w:bookmarkStart w:id="305" w:name="_Toc236326397"/>
      <w:r>
        <w:t>Quali risorse o pratiche funzionano bene e devono essere mantenute?</w:t>
      </w:r>
      <w:bookmarkEnd w:id="30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050AD158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70294" w14:textId="77777777" w:rsidR="0012111F" w:rsidRDefault="0012111F"/>
        </w:tc>
      </w:tr>
      <w:tr w:rsidR="0012111F" w14:paraId="2B9DDB9D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DCDD3" w14:textId="77777777" w:rsidR="0012111F" w:rsidRDefault="0012111F"/>
        </w:tc>
      </w:tr>
      <w:tr w:rsidR="0012111F" w14:paraId="0AD266BC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EE635" w14:textId="77777777" w:rsidR="0012111F" w:rsidRDefault="0012111F"/>
        </w:tc>
      </w:tr>
    </w:tbl>
    <w:p w14:paraId="44BBE7DA" w14:textId="77777777" w:rsidR="0012111F" w:rsidRDefault="00000000">
      <w:pPr>
        <w:pStyle w:val="Titolo2"/>
      </w:pPr>
      <w:bookmarkStart w:id="306" w:name="_Toc236326398"/>
      <w:r>
        <w:t>Elaborazione proposta</w:t>
      </w:r>
      <w:bookmarkEnd w:id="306"/>
    </w:p>
    <w:p w14:paraId="77BA80D1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Calcolare media o mediana per dimensione solo per gruppi sufficientemente numerosi.</w:t>
      </w:r>
    </w:p>
    <w:p w14:paraId="48ECBDF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Descrivere distribuzione e percentuale di risposte 4–5; non limitarsi alla media.</w:t>
      </w:r>
    </w:p>
    <w:p w14:paraId="3D40D09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Non definire soglie cliniche. Usare confronto nel tempo e triangolazione con altri dati.</w:t>
      </w:r>
    </w:p>
    <w:p w14:paraId="7A8F60E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Analizzare tasso di risposta e possibili differenze di partecipazione.</w:t>
      </w:r>
    </w:p>
    <w:p w14:paraId="6986AB7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Sopprimere celle e commenti identificativi; riportare i temi aperti in forma aggregata.</w:t>
      </w:r>
    </w:p>
    <w:p w14:paraId="6E6D74DB" w14:textId="77777777" w:rsidR="0012111F" w:rsidRDefault="00000000">
      <w:pPr>
        <w:pStyle w:val="Titolo1"/>
        <w:pBdr>
          <w:bottom w:val="single" w:sz="12" w:space="4" w:color="D6A645"/>
        </w:pBdr>
      </w:pPr>
      <w:bookmarkStart w:id="307" w:name="_Toc236326399"/>
      <w:r>
        <w:t>A32 – Guida per focus group</w:t>
      </w:r>
      <w:bookmarkEnd w:id="30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1920234D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828FA54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718639F" w14:textId="77777777" w:rsidR="0012111F" w:rsidRDefault="00000000">
            <w:r>
              <w:t>A32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DB2B562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BE55CA6" w14:textId="77777777" w:rsidR="0012111F" w:rsidRDefault="00000000">
            <w:r>
              <w:t>1.0</w:t>
            </w:r>
          </w:p>
        </w:tc>
      </w:tr>
      <w:tr w:rsidR="0012111F" w14:paraId="50D3BEF6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0F6F00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C631915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20C5FA9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62C6962" w14:textId="77777777" w:rsidR="0012111F" w:rsidRDefault="00000000">
            <w:r>
              <w:t>«GG/MM/AAAA»</w:t>
            </w:r>
          </w:p>
        </w:tc>
      </w:tr>
      <w:tr w:rsidR="0012111F" w14:paraId="6AC5B58D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51CA2B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Condurre discussioni strutturate per comprendere cause, risorse e soluzioni, con sicurezza psicologica e restituzione aggregata.</w:t>
            </w:r>
          </w:p>
        </w:tc>
      </w:tr>
    </w:tbl>
    <w:p w14:paraId="3DD2CB93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Usare facilitatore competente, 6–10 partecipanti per gruppo, 60–90 minuti, regole chiare e nessuna registrazione non autorizzata.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76A915AA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AD888D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Gruppo / data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007648C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79184B97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FB10D8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Facilitatore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6619830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5DD4AA5D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418DE1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Osservatore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90DB48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25E72B2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298988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Partecipanti n.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31FB48D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4DA15EE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C62D8A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Durata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71F3FAA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</w:tbl>
    <w:p w14:paraId="5D8815A3" w14:textId="77777777" w:rsidR="0012111F" w:rsidRDefault="00000000">
      <w:pPr>
        <w:pStyle w:val="Titolo2"/>
      </w:pPr>
      <w:bookmarkStart w:id="308" w:name="_Toc236326400"/>
      <w:r>
        <w:t>Regole da leggere</w:t>
      </w:r>
      <w:bookmarkEnd w:id="308"/>
    </w:p>
    <w:p w14:paraId="48B307AC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Parlare dell’organizzazione, non fare diagnosi o accuse personali.</w:t>
      </w:r>
    </w:p>
    <w:p w14:paraId="173A3C2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Rispetto dei turni e possibilità di non rispondere.</w:t>
      </w:r>
    </w:p>
    <w:p w14:paraId="3023A3BA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Riservatezza reciproca nei limiti possibili.</w:t>
      </w:r>
    </w:p>
    <w:p w14:paraId="624CE97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Il verbale riporta temi, non nomi.</w:t>
      </w:r>
    </w:p>
    <w:p w14:paraId="3BA469D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Per fatti gravi o pericolo si attiva il canale dedicato.</w:t>
      </w:r>
    </w:p>
    <w:p w14:paraId="2D7D5C7C" w14:textId="77777777" w:rsidR="0012111F" w:rsidRDefault="00000000">
      <w:pPr>
        <w:pStyle w:val="Titolo2"/>
      </w:pPr>
      <w:bookmarkStart w:id="309" w:name="_Toc236326401"/>
      <w:r>
        <w:t>Domande guida</w:t>
      </w:r>
      <w:bookmarkEnd w:id="309"/>
    </w:p>
    <w:p w14:paraId="3D51D2CB" w14:textId="77777777" w:rsidR="0012111F" w:rsidRDefault="00000000">
      <w:pPr>
        <w:spacing w:after="40"/>
      </w:pPr>
      <w:r>
        <w:rPr>
          <w:rFonts w:eastAsia="Arial"/>
        </w:rPr>
        <w:t>1. Quali aspetti del lavoro richiedono più energia o tempo?</w:t>
      </w:r>
    </w:p>
    <w:p w14:paraId="0710961C" w14:textId="77777777" w:rsidR="0012111F" w:rsidRDefault="00000000">
      <w:pPr>
        <w:spacing w:after="40"/>
      </w:pPr>
      <w:r>
        <w:rPr>
          <w:rFonts w:eastAsia="Arial"/>
        </w:rPr>
        <w:t>2. In quali periodi o situazioni il carico aumenta maggiormente?</w:t>
      </w:r>
    </w:p>
    <w:p w14:paraId="225B53EA" w14:textId="77777777" w:rsidR="0012111F" w:rsidRDefault="00000000">
      <w:pPr>
        <w:spacing w:after="40"/>
      </w:pPr>
      <w:r>
        <w:rPr>
          <w:rFonts w:eastAsia="Arial"/>
        </w:rPr>
        <w:t>3. Quali procedure o comunicazioni generano duplicazioni o incertezza?</w:t>
      </w:r>
    </w:p>
    <w:p w14:paraId="24AF0423" w14:textId="77777777" w:rsidR="0012111F" w:rsidRDefault="00000000">
      <w:pPr>
        <w:spacing w:after="40"/>
      </w:pPr>
      <w:r>
        <w:rPr>
          <w:rFonts w:eastAsia="Arial"/>
        </w:rPr>
        <w:t>4. Quando studenti o famiglie diventano difficili, quale supporto è realmente disponibile?</w:t>
      </w:r>
    </w:p>
    <w:p w14:paraId="693E7B2B" w14:textId="77777777" w:rsidR="0012111F" w:rsidRDefault="00000000">
      <w:pPr>
        <w:spacing w:after="40"/>
      </w:pPr>
      <w:r>
        <w:rPr>
          <w:rFonts w:eastAsia="Arial"/>
        </w:rPr>
        <w:t>5. Quali tecnologie aiutano e quali aumentano il carico?</w:t>
      </w:r>
    </w:p>
    <w:p w14:paraId="1D081344" w14:textId="77777777" w:rsidR="0012111F" w:rsidRDefault="00000000">
      <w:pPr>
        <w:spacing w:after="40"/>
      </w:pPr>
      <w:r>
        <w:rPr>
          <w:rFonts w:eastAsia="Arial"/>
        </w:rPr>
        <w:t>6. Quanto è possibile disconnettersi?</w:t>
      </w:r>
    </w:p>
    <w:p w14:paraId="59D7C7BB" w14:textId="77777777" w:rsidR="0012111F" w:rsidRDefault="00000000">
      <w:pPr>
        <w:spacing w:after="40"/>
      </w:pPr>
      <w:r>
        <w:rPr>
          <w:rFonts w:eastAsia="Arial"/>
        </w:rPr>
        <w:t>7. Quali comportamenti di leadership favoriscono o ostacolano il benessere?</w:t>
      </w:r>
    </w:p>
    <w:p w14:paraId="46163B55" w14:textId="77777777" w:rsidR="0012111F" w:rsidRDefault="00000000">
      <w:pPr>
        <w:spacing w:after="40"/>
      </w:pPr>
      <w:r>
        <w:rPr>
          <w:rFonts w:eastAsia="Arial"/>
        </w:rPr>
        <w:t>8. Quali gruppi sono più esposti e perché?</w:t>
      </w:r>
    </w:p>
    <w:p w14:paraId="5DEF0305" w14:textId="77777777" w:rsidR="0012111F" w:rsidRDefault="00000000">
      <w:pPr>
        <w:spacing w:after="40"/>
      </w:pPr>
      <w:r>
        <w:rPr>
          <w:rFonts w:eastAsia="Arial"/>
        </w:rPr>
        <w:t>9. Quali misure esistenti funzionano?</w:t>
      </w:r>
    </w:p>
    <w:p w14:paraId="3553BA2C" w14:textId="77777777" w:rsidR="0012111F" w:rsidRDefault="00000000">
      <w:pPr>
        <w:spacing w:after="40"/>
      </w:pPr>
      <w:r>
        <w:rPr>
          <w:rFonts w:eastAsia="Arial"/>
        </w:rPr>
        <w:t>10. Quali tre interventi alla fonte sarebbero più efficaci?</w:t>
      </w:r>
    </w:p>
    <w:p w14:paraId="6819FE47" w14:textId="77777777" w:rsidR="0012111F" w:rsidRDefault="00000000">
      <w:pPr>
        <w:spacing w:after="40"/>
      </w:pPr>
      <w:r>
        <w:rPr>
          <w:rFonts w:eastAsia="Arial"/>
        </w:rPr>
        <w:t>11. Come misureremmo un miglioramento concreto?</w:t>
      </w:r>
    </w:p>
    <w:p w14:paraId="483CD0E5" w14:textId="77777777" w:rsidR="0012111F" w:rsidRDefault="00000000">
      <w:pPr>
        <w:pStyle w:val="Titolo3"/>
      </w:pPr>
      <w:bookmarkStart w:id="310" w:name="_Toc236326402"/>
      <w:r>
        <w:t>Sintesi dei temi, convergenze, differenze e proposte</w:t>
      </w:r>
      <w:bookmarkEnd w:id="31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51"/>
        <w:gridCol w:w="113"/>
      </w:tblGrid>
      <w:tr w:rsidR="0012111F" w14:paraId="4885F7B7" w14:textId="77777777">
        <w:tc>
          <w:tcPr>
            <w:tcW w:w="9864" w:type="dxa"/>
            <w:gridSpan w:val="2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6B8A2" w14:textId="77777777" w:rsidR="0012111F" w:rsidRDefault="0012111F"/>
        </w:tc>
      </w:tr>
      <w:tr w:rsidR="0012111F" w14:paraId="171B1C45" w14:textId="77777777">
        <w:tc>
          <w:tcPr>
            <w:tcW w:w="9864" w:type="dxa"/>
            <w:gridSpan w:val="2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D11A7" w14:textId="77777777" w:rsidR="0012111F" w:rsidRDefault="0012111F"/>
        </w:tc>
      </w:tr>
      <w:tr w:rsidR="0012111F" w14:paraId="6D389E67" w14:textId="77777777">
        <w:tc>
          <w:tcPr>
            <w:tcW w:w="9864" w:type="dxa"/>
            <w:gridSpan w:val="2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84C6D" w14:textId="77777777" w:rsidR="0012111F" w:rsidRDefault="0012111F"/>
        </w:tc>
      </w:tr>
      <w:tr w:rsidR="0012111F" w14:paraId="1ADF5F9A" w14:textId="77777777">
        <w:tc>
          <w:tcPr>
            <w:tcW w:w="9864" w:type="dxa"/>
            <w:gridSpan w:val="2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1C716" w14:textId="77777777" w:rsidR="0012111F" w:rsidRDefault="0012111F"/>
        </w:tc>
      </w:tr>
      <w:tr w:rsidR="0012111F" w14:paraId="2A394243" w14:textId="77777777">
        <w:tc>
          <w:tcPr>
            <w:tcW w:w="9864" w:type="dxa"/>
            <w:gridSpan w:val="2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34ACD" w14:textId="77777777" w:rsidR="0012111F" w:rsidRDefault="0012111F"/>
        </w:tc>
      </w:tr>
      <w:tr w:rsidR="0012111F" w14:paraId="7FC3A0B8" w14:textId="77777777">
        <w:tc>
          <w:tcPr>
            <w:tcW w:w="9864" w:type="dxa"/>
            <w:gridSpan w:val="2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C91F" w14:textId="77777777" w:rsidR="0012111F" w:rsidRDefault="0012111F"/>
        </w:tc>
      </w:tr>
      <w:tr w:rsidR="0012111F" w14:paraId="1D595978" w14:textId="77777777">
        <w:tblPrEx>
          <w:jc w:val="center"/>
        </w:tblPrEx>
        <w:trPr>
          <w:gridAfter w:val="1"/>
          <w:wAfter w:w="50" w:type="dxa"/>
          <w:jc w:val="center"/>
        </w:trPr>
        <w:tc>
          <w:tcPr>
            <w:tcW w:w="9751" w:type="dxa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7F1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F9B9CB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20545A"/>
                <w:sz w:val="18"/>
              </w:rPr>
              <w:t xml:space="preserve">GESTIONE DELLE RIVELAZIONI  </w:t>
            </w:r>
            <w:r>
              <w:rPr>
                <w:rFonts w:eastAsia="Arial"/>
                <w:sz w:val="18"/>
              </w:rPr>
              <w:t>Se emerge un caso individuale grave, interrompere l’approfondimento pubblico e offrire il canale riservato appropriato.</w:t>
            </w:r>
          </w:p>
        </w:tc>
      </w:tr>
    </w:tbl>
    <w:p w14:paraId="07CA1754" w14:textId="77777777" w:rsidR="0012111F" w:rsidRDefault="00000000">
      <w:pPr>
        <w:pStyle w:val="Titolo1"/>
        <w:pBdr>
          <w:bottom w:val="single" w:sz="12" w:space="4" w:color="D6A645"/>
        </w:pBdr>
      </w:pPr>
      <w:bookmarkStart w:id="311" w:name="_Toc236326403"/>
      <w:r>
        <w:t>A33 – Traccia per intervista semi-strutturata</w:t>
      </w:r>
      <w:bookmarkEnd w:id="31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4FD0F068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EEDB6F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09156E9" w14:textId="77777777" w:rsidR="0012111F" w:rsidRDefault="00000000">
            <w:r>
              <w:t>A33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2BFE436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6A2D4F8" w14:textId="77777777" w:rsidR="0012111F" w:rsidRDefault="00000000">
            <w:r>
              <w:t>1.0</w:t>
            </w:r>
          </w:p>
        </w:tc>
      </w:tr>
      <w:tr w:rsidR="0012111F" w14:paraId="09B7C0A6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DA3961B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7C258DC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5D7BB99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44C7F5" w14:textId="77777777" w:rsidR="0012111F" w:rsidRDefault="00000000">
            <w:r>
              <w:t>«GG/MM/AAAA»</w:t>
            </w:r>
          </w:p>
        </w:tc>
      </w:tr>
      <w:tr w:rsidR="0012111F" w14:paraId="14CE7B29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664E1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Raccogliere informazioni qualitative da ruoli chiave o campioni di lavoratori con metodo coerente e restituzione aggregata.</w:t>
            </w:r>
          </w:p>
        </w:tc>
      </w:tr>
    </w:tbl>
    <w:p w14:paraId="50578D37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Durata 30–60 minuti. Chiedere fatti, processi e soluzioni; non diagnosi. Acquisire informazione/consenso secondo il trattamento previsto.</w:t>
      </w:r>
    </w:p>
    <w:p w14:paraId="49D14F19" w14:textId="77777777" w:rsidR="0012111F" w:rsidRDefault="00000000">
      <w:pPr>
        <w:pStyle w:val="Titolo2"/>
      </w:pPr>
      <w:bookmarkStart w:id="312" w:name="_Toc236326404"/>
      <w:r>
        <w:t>Apertura</w:t>
      </w:r>
      <w:bookmarkEnd w:id="312"/>
    </w:p>
    <w:p w14:paraId="7DD43CEF" w14:textId="77777777" w:rsidR="0012111F" w:rsidRDefault="00000000">
      <w:r>
        <w:rPr>
          <w:rFonts w:eastAsia="Arial"/>
        </w:rPr>
        <w:t>Spiegare finalità, uso aggregato, volontarietà ove applicabile, durata, canali per segnalazioni individuali e limiti della riservatezza.</w:t>
      </w:r>
    </w:p>
    <w:p w14:paraId="52328845" w14:textId="77777777" w:rsidR="0012111F" w:rsidRDefault="00000000">
      <w:pPr>
        <w:pStyle w:val="Titolo2"/>
      </w:pPr>
      <w:bookmarkStart w:id="313" w:name="_Toc236326405"/>
      <w:r>
        <w:t>Traccia</w:t>
      </w:r>
      <w:bookmarkEnd w:id="31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4648"/>
        <w:gridCol w:w="4648"/>
      </w:tblGrid>
      <w:tr w:rsidR="0012111F" w14:paraId="3FC9A959" w14:textId="77777777">
        <w:trPr>
          <w:tblHeader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A2AB2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8E2E6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Domanda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96D08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Note / evidenze</w:t>
            </w:r>
          </w:p>
        </w:tc>
      </w:tr>
      <w:tr w:rsidR="0012111F" w14:paraId="0F33A77E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7295E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EE495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Descriva le attività principali e i periodi di maggiore intensità.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814B54" w14:textId="77777777" w:rsidR="0012111F" w:rsidRDefault="0012111F">
            <w:pPr>
              <w:pStyle w:val="TableText"/>
            </w:pPr>
          </w:p>
        </w:tc>
      </w:tr>
      <w:tr w:rsidR="0012111F" w14:paraId="3DFBBF3F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AD354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E2FBC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Quali richieste non didattiche/amministrative incidono maggiormente?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E2DB16" w14:textId="77777777" w:rsidR="0012111F" w:rsidRDefault="0012111F">
            <w:pPr>
              <w:pStyle w:val="TableText"/>
            </w:pPr>
          </w:p>
        </w:tc>
      </w:tr>
      <w:tr w:rsidR="0012111F" w14:paraId="1DA7F408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E4AF3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2307A8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Quali fattori rendono difficile svolgere bene il lavoro?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E98BE0" w14:textId="77777777" w:rsidR="0012111F" w:rsidRDefault="0012111F">
            <w:pPr>
              <w:pStyle w:val="TableText"/>
            </w:pPr>
          </w:p>
        </w:tc>
      </w:tr>
      <w:tr w:rsidR="0012111F" w14:paraId="5454DBF0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49A0B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A73CB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Quali risorse, autonomie e supporti sono disponibili?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D1D13C" w14:textId="77777777" w:rsidR="0012111F" w:rsidRDefault="0012111F">
            <w:pPr>
              <w:pStyle w:val="TableText"/>
            </w:pPr>
          </w:p>
        </w:tc>
      </w:tr>
      <w:tr w:rsidR="0012111F" w14:paraId="4FEC109B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866AA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B6EBD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Come vengono gestiti conflitti, aggressioni o contestazioni?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82D9D7" w14:textId="77777777" w:rsidR="0012111F" w:rsidRDefault="0012111F">
            <w:pPr>
              <w:pStyle w:val="TableText"/>
            </w:pPr>
          </w:p>
        </w:tc>
      </w:tr>
      <w:tr w:rsidR="0012111F" w14:paraId="39B749A2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45DBC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0C65F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Che cosa accade dopo una segnalazione?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B068F4" w14:textId="77777777" w:rsidR="0012111F" w:rsidRDefault="0012111F">
            <w:pPr>
              <w:pStyle w:val="TableText"/>
            </w:pPr>
          </w:p>
        </w:tc>
      </w:tr>
      <w:tr w:rsidR="0012111F" w14:paraId="0937F724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90A26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B2CEA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Come incidono comunicazioni digitali, piattaforme e IA?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AF1EA8" w14:textId="77777777" w:rsidR="0012111F" w:rsidRDefault="0012111F">
            <w:pPr>
              <w:pStyle w:val="TableText"/>
            </w:pPr>
          </w:p>
        </w:tc>
      </w:tr>
      <w:tr w:rsidR="0012111F" w14:paraId="26BDAB63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10C6F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ADD5F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Vi sono differenze tra plessi, ruoli, fasce di età o condizioni contrattuali?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F6FFBD" w14:textId="77777777" w:rsidR="0012111F" w:rsidRDefault="0012111F">
            <w:pPr>
              <w:pStyle w:val="TableText"/>
            </w:pPr>
          </w:p>
        </w:tc>
      </w:tr>
      <w:tr w:rsidR="0012111F" w14:paraId="54F1B657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64B18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FA991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Come viene gestito l’inserimento dei nuovi?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CF475E" w14:textId="77777777" w:rsidR="0012111F" w:rsidRDefault="0012111F">
            <w:pPr>
              <w:pStyle w:val="TableText"/>
            </w:pPr>
          </w:p>
        </w:tc>
      </w:tr>
      <w:tr w:rsidR="0012111F" w14:paraId="3715995F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ED159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62814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Quali misure dovrebbero essere eliminate, modificate o introdotte?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071DF9" w14:textId="77777777" w:rsidR="0012111F" w:rsidRDefault="0012111F">
            <w:pPr>
              <w:pStyle w:val="TableText"/>
            </w:pPr>
          </w:p>
        </w:tc>
      </w:tr>
      <w:tr w:rsidR="0012111F" w14:paraId="0E4C2E13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A9A90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C6516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Quali indicatori mostrerebbero che la situazione è migliorata?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2CB5ED" w14:textId="77777777" w:rsidR="0012111F" w:rsidRDefault="0012111F">
            <w:pPr>
              <w:pStyle w:val="TableText"/>
            </w:pPr>
          </w:p>
        </w:tc>
      </w:tr>
      <w:tr w:rsidR="0012111F" w14:paraId="7DD6112B" w14:textId="77777777">
        <w:trPr>
          <w:cantSplit/>
          <w:jc w:val="center"/>
        </w:trPr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9054B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12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0F953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C’è altro che ritiene essenziale?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DC9F3E" w14:textId="77777777" w:rsidR="0012111F" w:rsidRDefault="0012111F">
            <w:pPr>
              <w:pStyle w:val="TableText"/>
            </w:pPr>
          </w:p>
        </w:tc>
      </w:tr>
    </w:tbl>
    <w:p w14:paraId="185DA45F" w14:textId="77777777" w:rsidR="0012111F" w:rsidRDefault="00000000">
      <w:pPr>
        <w:pStyle w:val="Titolo2"/>
      </w:pPr>
      <w:bookmarkStart w:id="314" w:name="_Toc236326406"/>
      <w:r>
        <w:t>Scheda analitica</w:t>
      </w:r>
      <w:bookmarkEnd w:id="314"/>
    </w:p>
    <w:p w14:paraId="5B778CD4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Fattori di domanda: ____________________</w:t>
      </w:r>
    </w:p>
    <w:p w14:paraId="14628353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Risorse/protezioni: ____________________</w:t>
      </w:r>
    </w:p>
    <w:p w14:paraId="2254C69E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Eventi/indicatori: ____________________</w:t>
      </w:r>
    </w:p>
    <w:p w14:paraId="29546F78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Soluzioni proposte: ____________________</w:t>
      </w:r>
    </w:p>
    <w:p w14:paraId="274520C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Questioni da verificare: ____________________</w:t>
      </w:r>
    </w:p>
    <w:p w14:paraId="2207C930" w14:textId="77777777" w:rsidR="0012111F" w:rsidRDefault="00000000">
      <w:pPr>
        <w:pStyle w:val="Titolo1"/>
        <w:pBdr>
          <w:bottom w:val="single" w:sz="12" w:space="4" w:color="D6A645"/>
        </w:pBdr>
      </w:pPr>
      <w:bookmarkStart w:id="315" w:name="_Toc236326407"/>
      <w:r>
        <w:t>A34 – Informativa privacy – modello</w:t>
      </w:r>
      <w:bookmarkEnd w:id="31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1DD49B55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FBE0E2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932C916" w14:textId="77777777" w:rsidR="0012111F" w:rsidRDefault="00000000">
            <w:r>
              <w:t>A34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C592AA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3C73F4F" w14:textId="77777777" w:rsidR="0012111F" w:rsidRDefault="00000000">
            <w:r>
              <w:t>1.0</w:t>
            </w:r>
          </w:p>
        </w:tc>
      </w:tr>
      <w:tr w:rsidR="0012111F" w14:paraId="5500F933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057D95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53A4ADB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8568262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9D4D51F" w14:textId="77777777" w:rsidR="0012111F" w:rsidRDefault="00000000">
            <w:r>
              <w:t>«GG/MM/AAAA»</w:t>
            </w:r>
          </w:p>
        </w:tc>
      </w:tr>
      <w:tr w:rsidR="0012111F" w14:paraId="3C8244A9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650BCC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Fornire uno schema di informativa per questionari, focus group o altri trattamenti connessi alla valutazione.</w:t>
            </w:r>
          </w:p>
        </w:tc>
      </w:tr>
    </w:tbl>
    <w:p w14:paraId="6C90E008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Il testo deve essere verificato dal RPD/DPO e adattato al trattamento effettivo, alla base giuridica e agli strumenti usati.</w:t>
      </w:r>
    </w:p>
    <w:p w14:paraId="0CEF8E8B" w14:textId="77777777" w:rsidR="0012111F" w:rsidRDefault="00000000">
      <w:pPr>
        <w:pStyle w:val="Titolo2"/>
      </w:pPr>
      <w:bookmarkStart w:id="316" w:name="_Toc236326408"/>
      <w:r>
        <w:t>Informativa ai sensi degli articoli 13 e/o 14 del Regolamento (UE) 2016/679</w:t>
      </w:r>
      <w:bookmarkEnd w:id="31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7540"/>
        <w:gridCol w:w="113"/>
      </w:tblGrid>
      <w:tr w:rsidR="0012111F" w14:paraId="653AB28F" w14:textId="77777777">
        <w:trPr>
          <w:tblHeader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3C12E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Elemento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AD3E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Testo da personalizzare</w:t>
            </w:r>
          </w:p>
        </w:tc>
      </w:tr>
      <w:tr w:rsidR="0012111F" w14:paraId="1125E260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E0FB7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Titolare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1B7360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«Istituzione scolastica, indirizzo, contatti».</w:t>
            </w:r>
          </w:p>
        </w:tc>
      </w:tr>
      <w:tr w:rsidR="0012111F" w14:paraId="46FFDBF1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6A2EB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RPD/DPO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8E813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«contatti».</w:t>
            </w:r>
          </w:p>
        </w:tc>
      </w:tr>
      <w:tr w:rsidR="0012111F" w14:paraId="0A8F1063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A598E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Finalità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77C0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Valutazione e gestione dei rischi psicosociali e miglioramento delle condizioni di lavoro; specificare eventuali finalità ulteriori.</w:t>
            </w:r>
          </w:p>
        </w:tc>
      </w:tr>
      <w:tr w:rsidR="0012111F" w14:paraId="7BED5D78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745DA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Base giuridica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390E7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Adempimento di obblighi in materia di salute e sicurezza e compiti di interesse pubblico; verificare la formulazione applicabile.</w:t>
            </w:r>
          </w:p>
        </w:tc>
      </w:tr>
      <w:tr w:rsidR="0012111F" w14:paraId="35EE6161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27CE2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Dati trattati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1CE79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Risposte organizzative, gruppo di appartenenza e metadati strettamente necessari; nessuna diagnosi o terapia.</w:t>
            </w:r>
          </w:p>
        </w:tc>
      </w:tr>
      <w:tr w:rsidR="0012111F" w14:paraId="27D674F4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1A9D1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Natura del conferimento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08F61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«obbligatorio/facoltativo e conseguenze».</w:t>
            </w:r>
          </w:p>
        </w:tc>
      </w:tr>
      <w:tr w:rsidR="0012111F" w14:paraId="062E6344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173E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Modalità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D7644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Raccolta «anonima/pseudonimizzata», analisi aggregata, soglia minima di restituzione.</w:t>
            </w:r>
          </w:p>
        </w:tc>
      </w:tr>
      <w:tr w:rsidR="0012111F" w14:paraId="4BD73CDF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A2E42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Destinatari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1835DD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Soggetti autorizzati, eventuale fornitore/responsabile, consulenti; nessuna diffusione dei dati grezzi.</w:t>
            </w:r>
          </w:p>
        </w:tc>
      </w:tr>
      <w:tr w:rsidR="0012111F" w14:paraId="304A035D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470BD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Trasferimenti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9DB58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«assenza / garanzie».</w:t>
            </w:r>
          </w:p>
        </w:tc>
      </w:tr>
      <w:tr w:rsidR="0012111F" w14:paraId="29EF2418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6FE246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Conservazione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4868F4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Dati grezzi fino a «…»; report aggregati per «…»; criteri di cancellazione/anonimizzazione.</w:t>
            </w:r>
          </w:p>
        </w:tc>
      </w:tr>
      <w:tr w:rsidR="0012111F" w14:paraId="6D6E2912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48832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Diritti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DD937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Accesso, rettifica, limitazione, opposizione ove applicabili; nei trattamenti anonimi non è possibile ricondurre la risposta all’interessato.</w:t>
            </w:r>
          </w:p>
        </w:tc>
      </w:tr>
      <w:tr w:rsidR="0012111F" w14:paraId="0B8CA87A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2A7B45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Reclamo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C7D6E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Garante per la protezione dei dati personali.</w:t>
            </w:r>
          </w:p>
        </w:tc>
      </w:tr>
      <w:tr w:rsidR="0012111F" w14:paraId="3A337ED3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27FF27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Processi automatizzati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7442CC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«assenza / descrizione».</w:t>
            </w:r>
          </w:p>
        </w:tc>
      </w:tr>
      <w:tr w:rsidR="0012111F" w14:paraId="531514AA" w14:textId="77777777">
        <w:trPr>
          <w:cantSplit/>
          <w:jc w:val="center"/>
        </w:trPr>
        <w:tc>
          <w:tcPr>
            <w:tcW w:w="2211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954203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Contatti</w:t>
            </w:r>
          </w:p>
        </w:tc>
        <w:tc>
          <w:tcPr>
            <w:tcW w:w="7653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12535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«referente progetto e canale per domande».</w:t>
            </w:r>
          </w:p>
        </w:tc>
      </w:tr>
      <w:tr w:rsidR="0012111F" w14:paraId="60988FE8" w14:textId="77777777">
        <w:trPr>
          <w:gridAfter w:val="1"/>
          <w:wAfter w:w="60" w:type="dxa"/>
          <w:jc w:val="center"/>
        </w:trPr>
        <w:tc>
          <w:tcPr>
            <w:tcW w:w="9751" w:type="dxa"/>
            <w:gridSpan w:val="2"/>
            <w:tcBorders>
              <w:top w:val="single" w:sz="8" w:space="0" w:color="D6A645"/>
              <w:left w:val="single" w:sz="18" w:space="0" w:color="D6A645"/>
              <w:bottom w:val="single" w:sz="8" w:space="0" w:color="D6A645"/>
              <w:right w:val="single" w:sz="8" w:space="0" w:color="D6A645"/>
            </w:tcBorders>
            <w:shd w:val="clear" w:color="auto" w:fill="F8F1D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C69D97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9D7421"/>
                <w:sz w:val="18"/>
              </w:rPr>
              <w:t xml:space="preserve">VERIFICA OBBLIGATORIA  </w:t>
            </w:r>
            <w:r>
              <w:rPr>
                <w:rFonts w:eastAsia="Arial"/>
                <w:sz w:val="18"/>
              </w:rPr>
              <w:t>Questo è un modello editoriale e non un’informativa pronta per ogni trattamento. Il RPD/DPO deve verificare coerenza tra testo, piattaforma, ruoli, conservazione e pratica effettiva.</w:t>
            </w:r>
          </w:p>
        </w:tc>
      </w:tr>
    </w:tbl>
    <w:p w14:paraId="57D5A068" w14:textId="77777777" w:rsidR="0012111F" w:rsidRDefault="00000000">
      <w:pPr>
        <w:pStyle w:val="Titolo1"/>
        <w:pBdr>
          <w:bottom w:val="single" w:sz="12" w:space="4" w:color="D6A645"/>
        </w:pBdr>
      </w:pPr>
      <w:bookmarkStart w:id="317" w:name="_Toc236326409"/>
      <w:r>
        <w:t>A35 – Registro accessi, conservazione e cancellazione</w:t>
      </w:r>
      <w:bookmarkEnd w:id="31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3835639E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977898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9E4C2E9" w14:textId="77777777" w:rsidR="0012111F" w:rsidRDefault="00000000">
            <w:r>
              <w:t>A35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8163293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69EE149" w14:textId="77777777" w:rsidR="0012111F" w:rsidRDefault="00000000">
            <w:r>
              <w:t>1.0</w:t>
            </w:r>
          </w:p>
        </w:tc>
      </w:tr>
      <w:tr w:rsidR="0012111F" w14:paraId="2C4F2AF5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33B83C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D3B7243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C9B4FA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D4C89CB" w14:textId="77777777" w:rsidR="0012111F" w:rsidRDefault="00000000">
            <w:r>
              <w:t>«GG/MM/AAAA»</w:t>
            </w:r>
          </w:p>
        </w:tc>
      </w:tr>
      <w:tr w:rsidR="0012111F" w14:paraId="65742B48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2FB65E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Documentare dove sono conservati i fascicoli, chi accede, per quanto tempo e come avviene la chiusura.</w:t>
            </w:r>
          </w:p>
        </w:tc>
      </w:tr>
    </w:tbl>
    <w:p w14:paraId="34AD622B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Una riga per categoria documentale. Verificare il massimario di conservazione e gli obblighi specifici applicabili.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1133"/>
        <w:gridCol w:w="1530"/>
        <w:gridCol w:w="1247"/>
        <w:gridCol w:w="1190"/>
        <w:gridCol w:w="1077"/>
        <w:gridCol w:w="850"/>
        <w:gridCol w:w="793"/>
        <w:gridCol w:w="566"/>
      </w:tblGrid>
      <w:tr w:rsidR="0012111F" w14:paraId="7D3421E7" w14:textId="77777777">
        <w:trPr>
          <w:tblHeader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BCC8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Categoria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017C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Finalità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6170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Supporto/ubicazione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D734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Titolare accesso</w:t>
            </w: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B62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Altri autorizzati</w:t>
            </w: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D53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Protezione</w:t>
            </w: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D34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Termine</w:t>
            </w: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BBD9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Chiusura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F579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1"/>
              </w:rPr>
              <w:t>Log</w:t>
            </w:r>
          </w:p>
        </w:tc>
      </w:tr>
      <w:tr w:rsidR="0012111F" w14:paraId="1C4345F3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05892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Dati sentinella aggregati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6AE50B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E1D553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C1B496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399365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D84650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0E2805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220572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37BC65" w14:textId="77777777" w:rsidR="0012111F" w:rsidRDefault="0012111F">
            <w:pPr>
              <w:pStyle w:val="TableText"/>
            </w:pPr>
          </w:p>
        </w:tc>
      </w:tr>
      <w:tr w:rsidR="0012111F" w14:paraId="24578A25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DF2F93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Checklist valutazione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31125D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9A4C35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6A5F9A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E26254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E2D9A7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C4AACA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D90064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F0E395" w14:textId="77777777" w:rsidR="0012111F" w:rsidRDefault="0012111F">
            <w:pPr>
              <w:pStyle w:val="TableText"/>
            </w:pPr>
          </w:p>
        </w:tc>
      </w:tr>
      <w:tr w:rsidR="0012111F" w14:paraId="1AB62F9A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5B7E10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Questionari grezzi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0016BC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750BD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549711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343E18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3EF8AC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D6A778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E356ED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8A7BA4" w14:textId="77777777" w:rsidR="0012111F" w:rsidRDefault="0012111F">
            <w:pPr>
              <w:pStyle w:val="TableText"/>
            </w:pPr>
          </w:p>
        </w:tc>
      </w:tr>
      <w:tr w:rsidR="0012111F" w14:paraId="3E2F854C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4CE56F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Report aggregati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0ABFE5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709599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27ED85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CFC01D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09E63C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D27380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A5B7F7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8F36A1" w14:textId="77777777" w:rsidR="0012111F" w:rsidRDefault="0012111F">
            <w:pPr>
              <w:pStyle w:val="TableText"/>
            </w:pPr>
          </w:p>
        </w:tc>
      </w:tr>
      <w:tr w:rsidR="0012111F" w14:paraId="6D1474A2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198109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Segnalazioni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781A9A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A141B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63C78E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EB489B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4D6116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926FB8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D4C0CF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F58C4E" w14:textId="77777777" w:rsidR="0012111F" w:rsidRDefault="0012111F">
            <w:pPr>
              <w:pStyle w:val="TableText"/>
            </w:pPr>
          </w:p>
        </w:tc>
      </w:tr>
      <w:tr w:rsidR="0012111F" w14:paraId="72C8EA46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CB650F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Eventi violenza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F0D42E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08B97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C09C8A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4259CF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7C47D2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DC132A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D7FDDD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32C553" w14:textId="77777777" w:rsidR="0012111F" w:rsidRDefault="0012111F">
            <w:pPr>
              <w:pStyle w:val="TableText"/>
            </w:pPr>
          </w:p>
        </w:tc>
      </w:tr>
      <w:tr w:rsidR="0012111F" w14:paraId="6B2245D7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D079A4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Prove digitali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D745F1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A325AF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E9A396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357275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74B87E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D65FE9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2A58F2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A2FF20" w14:textId="77777777" w:rsidR="0012111F" w:rsidRDefault="0012111F">
            <w:pPr>
              <w:pStyle w:val="TableText"/>
            </w:pPr>
          </w:p>
        </w:tc>
      </w:tr>
      <w:tr w:rsidR="0012111F" w14:paraId="2C7BB33B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DE336E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Piani rientro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67D336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1E86B4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2250D3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8399A6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AA5DD5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DE76C5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7F147E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421711" w14:textId="77777777" w:rsidR="0012111F" w:rsidRDefault="0012111F">
            <w:pPr>
              <w:pStyle w:val="TableText"/>
            </w:pPr>
          </w:p>
        </w:tc>
      </w:tr>
      <w:tr w:rsidR="0012111F" w14:paraId="6A55F715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979FE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Dati sanitari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DEF121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D57B5E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EAB311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E47EED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E6055E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68B49F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E630EC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EF9C90" w14:textId="77777777" w:rsidR="0012111F" w:rsidRDefault="0012111F">
            <w:pPr>
              <w:pStyle w:val="TableText"/>
            </w:pPr>
          </w:p>
        </w:tc>
      </w:tr>
      <w:tr w:rsidR="0012111F" w14:paraId="44C0D740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F4D85C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Atti disciplinari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1D4BAB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EC978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7E80B7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1CE8C9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1B4E0C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8DF2D5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A9B25D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2C8396" w14:textId="77777777" w:rsidR="0012111F" w:rsidRDefault="0012111F">
            <w:pPr>
              <w:pStyle w:val="TableText"/>
            </w:pPr>
          </w:p>
        </w:tc>
      </w:tr>
      <w:tr w:rsidR="0012111F" w14:paraId="336A50FF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0E9036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Formazione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BF38EB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F745EB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422B33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8033C4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4EEA4D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7F6ECE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CA9EB7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37B011" w14:textId="77777777" w:rsidR="0012111F" w:rsidRDefault="0012111F">
            <w:pPr>
              <w:pStyle w:val="TableText"/>
            </w:pPr>
          </w:p>
        </w:tc>
      </w:tr>
      <w:tr w:rsidR="0012111F" w14:paraId="0ED61325" w14:textId="77777777">
        <w:trPr>
          <w:cantSplit/>
          <w:jc w:val="center"/>
        </w:trPr>
        <w:tc>
          <w:tcPr>
            <w:tcW w:w="14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B211CB" w14:textId="77777777" w:rsidR="0012111F" w:rsidRDefault="00000000">
            <w:pPr>
              <w:pStyle w:val="TableText"/>
            </w:pPr>
            <w:r>
              <w:rPr>
                <w:rFonts w:eastAsia="Arial"/>
                <w:sz w:val="11"/>
              </w:rPr>
              <w:t>Audit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615358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C70C18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27C63E" w14:textId="77777777" w:rsidR="0012111F" w:rsidRDefault="0012111F">
            <w:pPr>
              <w:pStyle w:val="TableText"/>
            </w:pPr>
          </w:p>
        </w:tc>
        <w:tc>
          <w:tcPr>
            <w:tcW w:w="119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ED03FB" w14:textId="77777777" w:rsidR="0012111F" w:rsidRDefault="0012111F">
            <w:pPr>
              <w:pStyle w:val="TableText"/>
            </w:pPr>
          </w:p>
        </w:tc>
        <w:tc>
          <w:tcPr>
            <w:tcW w:w="107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BE644A" w14:textId="77777777" w:rsidR="0012111F" w:rsidRDefault="0012111F">
            <w:pPr>
              <w:pStyle w:val="TableText"/>
            </w:pPr>
          </w:p>
        </w:tc>
        <w:tc>
          <w:tcPr>
            <w:tcW w:w="85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1A35E2" w14:textId="77777777" w:rsidR="0012111F" w:rsidRDefault="0012111F">
            <w:pPr>
              <w:pStyle w:val="TableText"/>
            </w:pPr>
          </w:p>
        </w:tc>
        <w:tc>
          <w:tcPr>
            <w:tcW w:w="79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92187B" w14:textId="77777777" w:rsidR="0012111F" w:rsidRDefault="0012111F">
            <w:pPr>
              <w:pStyle w:val="TableText"/>
            </w:pP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C230C7" w14:textId="77777777" w:rsidR="0012111F" w:rsidRDefault="0012111F">
            <w:pPr>
              <w:pStyle w:val="TableText"/>
            </w:pPr>
          </w:p>
        </w:tc>
      </w:tr>
    </w:tbl>
    <w:p w14:paraId="45A9258B" w14:textId="77777777" w:rsidR="0012111F" w:rsidRDefault="00000000">
      <w:pPr>
        <w:pStyle w:val="Titolo2"/>
      </w:pPr>
      <w:bookmarkStart w:id="318" w:name="_Toc236326410"/>
      <w:r>
        <w:t>Registro accessi straordinari</w:t>
      </w:r>
      <w:bookmarkEnd w:id="31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0"/>
        <w:gridCol w:w="1814"/>
        <w:gridCol w:w="1927"/>
        <w:gridCol w:w="2267"/>
        <w:gridCol w:w="1247"/>
        <w:gridCol w:w="1247"/>
      </w:tblGrid>
      <w:tr w:rsidR="0012111F" w14:paraId="64B56E11" w14:textId="77777777">
        <w:trPr>
          <w:tblHeader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121AB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Data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6BFE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Utente</w:t>
            </w: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4E002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Fascicolo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699B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Motivo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8755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Operazione</w:t>
            </w: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D5EB6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Autorizzazione</w:t>
            </w:r>
          </w:p>
        </w:tc>
      </w:tr>
      <w:tr w:rsidR="0012111F" w14:paraId="1C6A5DF8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4C684E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4A41EA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CF9616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BD88EF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3B027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DAF15D" w14:textId="77777777" w:rsidR="0012111F" w:rsidRDefault="0012111F">
            <w:pPr>
              <w:pStyle w:val="TableText"/>
            </w:pPr>
          </w:p>
        </w:tc>
      </w:tr>
      <w:tr w:rsidR="0012111F" w14:paraId="2B64DB12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A3BD20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9B39C9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04A099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91D97C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5143F5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A90D01" w14:textId="77777777" w:rsidR="0012111F" w:rsidRDefault="0012111F">
            <w:pPr>
              <w:pStyle w:val="TableText"/>
            </w:pPr>
          </w:p>
        </w:tc>
      </w:tr>
      <w:tr w:rsidR="0012111F" w14:paraId="6F1F5C03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35172E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C73127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B57F28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DC0123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249339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30E720" w14:textId="77777777" w:rsidR="0012111F" w:rsidRDefault="0012111F">
            <w:pPr>
              <w:pStyle w:val="TableText"/>
            </w:pPr>
          </w:p>
        </w:tc>
      </w:tr>
      <w:tr w:rsidR="0012111F" w14:paraId="0D711809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19D16F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84583A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399F28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9BA590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2B4B98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FFEE97" w14:textId="77777777" w:rsidR="0012111F" w:rsidRDefault="0012111F">
            <w:pPr>
              <w:pStyle w:val="TableText"/>
            </w:pPr>
          </w:p>
        </w:tc>
      </w:tr>
      <w:tr w:rsidR="0012111F" w14:paraId="1BECCAD8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B3CA71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6A1B3A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A37987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7A1AD1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63978D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B9A49B" w14:textId="77777777" w:rsidR="0012111F" w:rsidRDefault="0012111F">
            <w:pPr>
              <w:pStyle w:val="TableText"/>
            </w:pPr>
          </w:p>
        </w:tc>
      </w:tr>
      <w:tr w:rsidR="0012111F" w14:paraId="0CC0F262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2E6FBF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81E3D5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0E1600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6F03F9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F8389A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A06148" w14:textId="77777777" w:rsidR="0012111F" w:rsidRDefault="0012111F">
            <w:pPr>
              <w:pStyle w:val="TableText"/>
            </w:pPr>
          </w:p>
        </w:tc>
      </w:tr>
      <w:tr w:rsidR="0012111F" w14:paraId="42FAC9A3" w14:textId="77777777">
        <w:trPr>
          <w:cantSplit/>
          <w:jc w:val="center"/>
        </w:trPr>
        <w:tc>
          <w:tcPr>
            <w:tcW w:w="136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1F4A61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754E99" w14:textId="77777777" w:rsidR="0012111F" w:rsidRDefault="0012111F">
            <w:pPr>
              <w:pStyle w:val="TableText"/>
            </w:pPr>
          </w:p>
        </w:tc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54F184" w14:textId="77777777" w:rsidR="0012111F" w:rsidRDefault="0012111F">
            <w:pPr>
              <w:pStyle w:val="TableText"/>
            </w:pP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C215B1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C6FEBF" w14:textId="77777777" w:rsidR="0012111F" w:rsidRDefault="0012111F">
            <w:pPr>
              <w:pStyle w:val="TableText"/>
            </w:pPr>
          </w:p>
        </w:tc>
        <w:tc>
          <w:tcPr>
            <w:tcW w:w="124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2797E4" w14:textId="77777777" w:rsidR="0012111F" w:rsidRDefault="0012111F">
            <w:pPr>
              <w:pStyle w:val="TableText"/>
            </w:pPr>
          </w:p>
        </w:tc>
      </w:tr>
    </w:tbl>
    <w:p w14:paraId="2A165AD1" w14:textId="77777777" w:rsidR="0012111F" w:rsidRDefault="00000000">
      <w:pPr>
        <w:pStyle w:val="Titolo1"/>
        <w:pBdr>
          <w:bottom w:val="single" w:sz="12" w:space="4" w:color="D6A645"/>
        </w:pBdr>
      </w:pPr>
      <w:bookmarkStart w:id="319" w:name="_Toc236326411"/>
      <w:r>
        <w:t>A36 – Verbale di consultazione e riesame</w:t>
      </w:r>
      <w:bookmarkEnd w:id="31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2A102289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6A6CD48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81E1654" w14:textId="77777777" w:rsidR="0012111F" w:rsidRDefault="00000000">
            <w:r>
              <w:t>A36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54B5FD1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7A7C3D1" w14:textId="77777777" w:rsidR="0012111F" w:rsidRDefault="00000000">
            <w:r>
              <w:t>1.0</w:t>
            </w:r>
          </w:p>
        </w:tc>
      </w:tr>
      <w:tr w:rsidR="0012111F" w14:paraId="1ECD44CA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809B40A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74CCE68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8973F67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D68212A" w14:textId="77777777" w:rsidR="0012111F" w:rsidRDefault="00000000">
            <w:r>
              <w:t>«GG/MM/AAAA»</w:t>
            </w:r>
          </w:p>
        </w:tc>
      </w:tr>
      <w:tr w:rsidR="0012111F" w14:paraId="56170A9F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D4CF07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Documentare consultazione del RLS, partecipazione dei lavoratori e decisioni di riesame del sistema.</w:t>
            </w:r>
          </w:p>
        </w:tc>
      </w:tr>
    </w:tbl>
    <w:p w14:paraId="4CFF4FC0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Riportare contributi, risposte e decisioni, inclusi eventuali dissensi e azioni conseguenti.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27E0BA17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9A3585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Data/ora/luogo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A819293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2DE6BEDF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34FD008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Convocazione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7ECAE47" w14:textId="77777777" w:rsidR="0012111F" w:rsidRDefault="00000000">
            <w:r>
              <w:rPr>
                <w:rFonts w:eastAsia="Arial"/>
                <w:sz w:val="15"/>
              </w:rPr>
              <w:t>«prot./data»</w:t>
            </w:r>
          </w:p>
        </w:tc>
      </w:tr>
      <w:tr w:rsidR="0012111F" w14:paraId="0D424C2F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8354C21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Presidente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FB63CAA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7F2D9E0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371557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Verbalizzante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DE82DB0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17C1D9AA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413DAA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Partecipanti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8B7A1AA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11ABF20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02C81F9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Documenti esaminati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27156C6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</w:tbl>
    <w:p w14:paraId="5A230D42" w14:textId="77777777" w:rsidR="0012111F" w:rsidRDefault="00000000">
      <w:pPr>
        <w:pStyle w:val="Titolo2"/>
      </w:pPr>
      <w:bookmarkStart w:id="320" w:name="_Toc236326412"/>
      <w:r>
        <w:t>Ordine del giorno</w:t>
      </w:r>
      <w:bookmarkEnd w:id="320"/>
    </w:p>
    <w:p w14:paraId="0DC086A1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1. </w:t>
      </w:r>
      <w:r>
        <w:rPr>
          <w:rFonts w:eastAsia="Arial"/>
        </w:rPr>
        <w:t>Andamento degli indicatori.</w:t>
      </w:r>
    </w:p>
    <w:p w14:paraId="2DF98650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2. </w:t>
      </w:r>
      <w:r>
        <w:rPr>
          <w:rFonts w:eastAsia="Arial"/>
        </w:rPr>
        <w:t>Stato del piano di miglioramento.</w:t>
      </w:r>
    </w:p>
    <w:p w14:paraId="58A26AE6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3. </w:t>
      </w:r>
      <w:r>
        <w:rPr>
          <w:rFonts w:eastAsia="Arial"/>
        </w:rPr>
        <w:t>Eventi significativi e lezioni apprese.</w:t>
      </w:r>
    </w:p>
    <w:p w14:paraId="69EBF077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4. </w:t>
      </w:r>
      <w:r>
        <w:rPr>
          <w:rFonts w:eastAsia="Arial"/>
        </w:rPr>
        <w:t>Efficacia delle procedure.</w:t>
      </w:r>
    </w:p>
    <w:p w14:paraId="1B74E930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5. </w:t>
      </w:r>
      <w:r>
        <w:rPr>
          <w:rFonts w:eastAsia="Arial"/>
        </w:rPr>
        <w:t>Cambiamenti normativi/organizzativi/tecnologici.</w:t>
      </w:r>
    </w:p>
    <w:p w14:paraId="6F2295C0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6. </w:t>
      </w:r>
      <w:r>
        <w:rPr>
          <w:rFonts w:eastAsia="Arial"/>
        </w:rPr>
        <w:t>Osservazioni del RLS e dei lavoratori.</w:t>
      </w:r>
    </w:p>
    <w:p w14:paraId="1CD7D340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7. </w:t>
      </w:r>
      <w:r>
        <w:rPr>
          <w:rFonts w:eastAsia="Arial"/>
        </w:rPr>
        <w:t>Decisioni, risorse e scadenze.</w:t>
      </w:r>
    </w:p>
    <w:p w14:paraId="1ECFF254" w14:textId="77777777" w:rsidR="0012111F" w:rsidRDefault="00000000">
      <w:pPr>
        <w:pStyle w:val="Titolo2"/>
      </w:pPr>
      <w:bookmarkStart w:id="321" w:name="_Toc236326413"/>
      <w:r>
        <w:t>Contributi e decisioni</w:t>
      </w:r>
      <w:bookmarkEnd w:id="32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3118"/>
        <w:gridCol w:w="2948"/>
        <w:gridCol w:w="1133"/>
        <w:gridCol w:w="737"/>
      </w:tblGrid>
      <w:tr w:rsidR="0012111F" w14:paraId="48D3A484" w14:textId="77777777">
        <w:trPr>
          <w:tblHeader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903D3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Tema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88F9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Osservazione/proposta</w:t>
            </w: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C6C5D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Risposta/decisione</w:t>
            </w: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1388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Responsabile</w:t>
            </w: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016D8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Termine</w:t>
            </w:r>
          </w:p>
        </w:tc>
      </w:tr>
      <w:tr w:rsidR="0012111F" w14:paraId="1B148FC1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5B38F0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A438FD" w14:textId="77777777" w:rsidR="0012111F" w:rsidRDefault="0012111F">
            <w:pPr>
              <w:pStyle w:val="TableText"/>
            </w:pP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2B07A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D20914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B33C13" w14:textId="77777777" w:rsidR="0012111F" w:rsidRDefault="0012111F">
            <w:pPr>
              <w:pStyle w:val="TableText"/>
            </w:pPr>
          </w:p>
        </w:tc>
      </w:tr>
      <w:tr w:rsidR="0012111F" w14:paraId="734F5214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DB937C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B5FAFA" w14:textId="77777777" w:rsidR="0012111F" w:rsidRDefault="0012111F">
            <w:pPr>
              <w:pStyle w:val="TableText"/>
            </w:pP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6A1746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0B92B9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08A92E" w14:textId="77777777" w:rsidR="0012111F" w:rsidRDefault="0012111F">
            <w:pPr>
              <w:pStyle w:val="TableText"/>
            </w:pPr>
          </w:p>
        </w:tc>
      </w:tr>
      <w:tr w:rsidR="0012111F" w14:paraId="27A8084E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0CB995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386DC3" w14:textId="77777777" w:rsidR="0012111F" w:rsidRDefault="0012111F">
            <w:pPr>
              <w:pStyle w:val="TableText"/>
            </w:pP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D78324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CEE9DA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EE07A4" w14:textId="77777777" w:rsidR="0012111F" w:rsidRDefault="0012111F">
            <w:pPr>
              <w:pStyle w:val="TableText"/>
            </w:pPr>
          </w:p>
        </w:tc>
      </w:tr>
      <w:tr w:rsidR="0012111F" w14:paraId="4923ABA4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53571F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4248B5" w14:textId="77777777" w:rsidR="0012111F" w:rsidRDefault="0012111F">
            <w:pPr>
              <w:pStyle w:val="TableText"/>
            </w:pP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EC18C0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7E6526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FB561E" w14:textId="77777777" w:rsidR="0012111F" w:rsidRDefault="0012111F">
            <w:pPr>
              <w:pStyle w:val="TableText"/>
            </w:pPr>
          </w:p>
        </w:tc>
      </w:tr>
      <w:tr w:rsidR="0012111F" w14:paraId="4A94BBCC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7C9E3F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CFD7C3" w14:textId="77777777" w:rsidR="0012111F" w:rsidRDefault="0012111F">
            <w:pPr>
              <w:pStyle w:val="TableText"/>
            </w:pP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953DDD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7321F3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EA38E1" w14:textId="77777777" w:rsidR="0012111F" w:rsidRDefault="0012111F">
            <w:pPr>
              <w:pStyle w:val="TableText"/>
            </w:pPr>
          </w:p>
        </w:tc>
      </w:tr>
      <w:tr w:rsidR="0012111F" w14:paraId="79837966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F55375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8F7AE2" w14:textId="77777777" w:rsidR="0012111F" w:rsidRDefault="0012111F">
            <w:pPr>
              <w:pStyle w:val="TableText"/>
            </w:pP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69FF9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7F8611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47332F" w14:textId="77777777" w:rsidR="0012111F" w:rsidRDefault="0012111F">
            <w:pPr>
              <w:pStyle w:val="TableText"/>
            </w:pPr>
          </w:p>
        </w:tc>
      </w:tr>
      <w:tr w:rsidR="0012111F" w14:paraId="71C17CA2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D52A67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C87E11" w14:textId="77777777" w:rsidR="0012111F" w:rsidRDefault="0012111F">
            <w:pPr>
              <w:pStyle w:val="TableText"/>
            </w:pP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994B6A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EED0F1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D26035" w14:textId="77777777" w:rsidR="0012111F" w:rsidRDefault="0012111F">
            <w:pPr>
              <w:pStyle w:val="TableText"/>
            </w:pPr>
          </w:p>
        </w:tc>
      </w:tr>
      <w:tr w:rsidR="0012111F" w14:paraId="1D388C91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D75993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9426A8" w14:textId="77777777" w:rsidR="0012111F" w:rsidRDefault="0012111F">
            <w:pPr>
              <w:pStyle w:val="TableText"/>
            </w:pPr>
          </w:p>
        </w:tc>
        <w:tc>
          <w:tcPr>
            <w:tcW w:w="29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9BD519" w14:textId="77777777" w:rsidR="0012111F" w:rsidRDefault="0012111F">
            <w:pPr>
              <w:pStyle w:val="TableText"/>
            </w:pPr>
          </w:p>
        </w:tc>
        <w:tc>
          <w:tcPr>
            <w:tcW w:w="113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4AE04B" w14:textId="77777777" w:rsidR="0012111F" w:rsidRDefault="0012111F">
            <w:pPr>
              <w:pStyle w:val="TableText"/>
            </w:pPr>
          </w:p>
        </w:tc>
        <w:tc>
          <w:tcPr>
            <w:tcW w:w="73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8B90A2" w14:textId="77777777" w:rsidR="0012111F" w:rsidRDefault="0012111F">
            <w:pPr>
              <w:pStyle w:val="TableText"/>
            </w:pPr>
          </w:p>
        </w:tc>
      </w:tr>
    </w:tbl>
    <w:p w14:paraId="1D7557F1" w14:textId="77777777" w:rsidR="0012111F" w:rsidRDefault="00000000">
      <w:pPr>
        <w:pStyle w:val="Titolo2"/>
      </w:pPr>
      <w:bookmarkStart w:id="322" w:name="_Toc236326414"/>
      <w:r>
        <w:t>Esito del riesame</w:t>
      </w:r>
      <w:bookmarkEnd w:id="322"/>
    </w:p>
    <w:p w14:paraId="39BB740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Sistema adeguato</w:t>
      </w:r>
    </w:p>
    <w:p w14:paraId="675FAC60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Adeguato con azioni</w:t>
      </w:r>
    </w:p>
    <w:p w14:paraId="5C64CBAB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Revisione parziale</w:t>
      </w:r>
    </w:p>
    <w:p w14:paraId="21E6556F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Revisione completa</w:t>
      </w:r>
    </w:p>
    <w:p w14:paraId="1C6855E6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Aggiornamento DVR</w:t>
      </w:r>
    </w:p>
    <w:p w14:paraId="69B41279" w14:textId="77777777" w:rsidR="0012111F" w:rsidRDefault="00000000">
      <w:pPr>
        <w:pStyle w:val="Puntoelenco"/>
        <w:spacing w:after="30" w:line="252" w:lineRule="auto"/>
      </w:pPr>
      <w:r>
        <w:rPr>
          <w:rFonts w:eastAsia="Arial"/>
        </w:rPr>
        <w:t>□ Valutazione approfondita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12111F" w14:paraId="79B1322E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C35957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Presidente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EB379C0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Verbalizzante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652A931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C31B31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Altri partecipanti</w:t>
            </w:r>
          </w:p>
        </w:tc>
      </w:tr>
      <w:tr w:rsidR="0012111F" w14:paraId="6C101C44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DDEF5F7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8EC3E6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8FE06C0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455D66F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41194288" w14:textId="77777777" w:rsidR="0012111F" w:rsidRDefault="00000000">
      <w:pPr>
        <w:pStyle w:val="Titolo1"/>
        <w:pBdr>
          <w:bottom w:val="single" w:sz="12" w:space="4" w:color="D6A645"/>
        </w:pBdr>
      </w:pPr>
      <w:bookmarkStart w:id="323" w:name="_Toc236326415"/>
      <w:r>
        <w:t>A37 – Relazione annuale della direzione</w:t>
      </w:r>
      <w:bookmarkEnd w:id="32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4B7DFC4D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11A2F8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49F0D63" w14:textId="77777777" w:rsidR="0012111F" w:rsidRDefault="00000000">
            <w:r>
              <w:t>A37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44D16EA6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18EB9E3" w14:textId="77777777" w:rsidR="0012111F" w:rsidRDefault="00000000">
            <w:r>
              <w:t>1.0</w:t>
            </w:r>
          </w:p>
        </w:tc>
      </w:tr>
      <w:tr w:rsidR="0012111F" w14:paraId="71A2DFF0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3B44F0B6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ED34EAE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B7E5DD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9E42D18" w14:textId="77777777" w:rsidR="0012111F" w:rsidRDefault="00000000">
            <w:r>
              <w:t>«GG/MM/AAAA»</w:t>
            </w:r>
          </w:p>
        </w:tc>
      </w:tr>
      <w:tr w:rsidR="0012111F" w14:paraId="14707590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75DB73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Sintetizzare performance, rischi, misure, risorse e obiettivi dell’anno successivo per il riesame e il DVR.</w:t>
            </w:r>
          </w:p>
        </w:tc>
      </w:tr>
    </w:tbl>
    <w:p w14:paraId="395AE44A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Usare dati aggregati e confronto con baseline. Allegare dashboard e stato piano, non fascicoli individuali.</w:t>
      </w:r>
    </w:p>
    <w:p w14:paraId="6EF4AF97" w14:textId="77777777" w:rsidR="0012111F" w:rsidRDefault="00000000">
      <w:pPr>
        <w:pStyle w:val="Titolo2"/>
      </w:pPr>
      <w:bookmarkStart w:id="324" w:name="_Toc236326416"/>
      <w:r>
        <w:t>1. Sintesi</w:t>
      </w:r>
      <w:bookmarkEnd w:id="32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7029"/>
      </w:tblGrid>
      <w:tr w:rsidR="0012111F" w14:paraId="69104208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C012359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Periodo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2B5F1F7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CD1E2C1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FC21AA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Esito complessivo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4863CA8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009BCAF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AF4EB4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Cambiamenti principali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0F271EF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03F19F8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0985DC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Criticità prioritarie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051FA07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0BC06233" w14:textId="77777777"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781043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Risorse protettive</w:t>
            </w:r>
          </w:p>
        </w:tc>
        <w:tc>
          <w:tcPr>
            <w:tcW w:w="702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B8B581E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</w:tbl>
    <w:p w14:paraId="6E83F632" w14:textId="77777777" w:rsidR="0012111F" w:rsidRDefault="00000000">
      <w:pPr>
        <w:pStyle w:val="Titolo2"/>
      </w:pPr>
      <w:bookmarkStart w:id="325" w:name="_Toc236326417"/>
      <w:r>
        <w:t>2. Indicatori chiave</w:t>
      </w:r>
      <w:bookmarkEnd w:id="32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1303"/>
        <w:gridCol w:w="1303"/>
        <w:gridCol w:w="1303"/>
        <w:gridCol w:w="3118"/>
      </w:tblGrid>
      <w:tr w:rsidR="0012111F" w14:paraId="2BA731BB" w14:textId="77777777">
        <w:trPr>
          <w:tblHeader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8DAC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KPI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3E76B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Baseline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C08B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Valore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C738F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Target</w:t>
            </w: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E0FF1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4"/>
              </w:rPr>
              <w:t>Commento</w:t>
            </w:r>
          </w:p>
        </w:tc>
      </w:tr>
      <w:tr w:rsidR="0012111F" w14:paraId="1E6D8D4A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2BAFFF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Misure nei termini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0B940A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3B2BA3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05C430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443337" w14:textId="77777777" w:rsidR="0012111F" w:rsidRDefault="0012111F">
            <w:pPr>
              <w:pStyle w:val="TableText"/>
            </w:pPr>
          </w:p>
        </w:tc>
      </w:tr>
      <w:tr w:rsidR="0012111F" w14:paraId="014740DC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D20E3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Aggressioni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787F57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BA1654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F779BE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065714" w14:textId="77777777" w:rsidR="0012111F" w:rsidRDefault="0012111F">
            <w:pPr>
              <w:pStyle w:val="TableText"/>
            </w:pPr>
          </w:p>
        </w:tc>
      </w:tr>
      <w:tr w:rsidR="0012111F" w14:paraId="0EFC6C4C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8FD9F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Segnalazioni con riscontro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A8B7DD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A258F0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3AC17F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1E003F" w14:textId="77777777" w:rsidR="0012111F" w:rsidRDefault="0012111F">
            <w:pPr>
              <w:pStyle w:val="TableText"/>
            </w:pPr>
          </w:p>
        </w:tc>
      </w:tr>
      <w:tr w:rsidR="0012111F" w14:paraId="5685FC83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D35962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Tempo supporto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18B9CD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9CC5F7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635C11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CFA8A8" w14:textId="77777777" w:rsidR="0012111F" w:rsidRDefault="0012111F">
            <w:pPr>
              <w:pStyle w:val="TableText"/>
            </w:pPr>
          </w:p>
        </w:tc>
      </w:tr>
      <w:tr w:rsidR="0012111F" w14:paraId="2DFEC62F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D35125E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Assenze aggregate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0E85C1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2DFC47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340E5B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177560" w14:textId="77777777" w:rsidR="0012111F" w:rsidRDefault="0012111F">
            <w:pPr>
              <w:pStyle w:val="TableText"/>
            </w:pPr>
          </w:p>
        </w:tc>
      </w:tr>
      <w:tr w:rsidR="0012111F" w14:paraId="5C141092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05B88A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Turnover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855A34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E24F17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00E2CC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0983D9" w14:textId="77777777" w:rsidR="0012111F" w:rsidRDefault="0012111F">
            <w:pPr>
              <w:pStyle w:val="TableText"/>
            </w:pPr>
          </w:p>
        </w:tc>
      </w:tr>
      <w:tr w:rsidR="0012111F" w14:paraId="2DD73D7E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CC8AB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Formazione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F2EBAC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47E0C0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861997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9088A6" w14:textId="77777777" w:rsidR="0012111F" w:rsidRDefault="0012111F">
            <w:pPr>
              <w:pStyle w:val="TableText"/>
            </w:pPr>
          </w:p>
        </w:tc>
      </w:tr>
      <w:tr w:rsidR="0012111F" w14:paraId="2762663D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5EE7E9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Mentoring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F3A705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5B2855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272396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8D221D" w14:textId="77777777" w:rsidR="0012111F" w:rsidRDefault="0012111F">
            <w:pPr>
              <w:pStyle w:val="TableText"/>
            </w:pPr>
          </w:p>
        </w:tc>
      </w:tr>
      <w:tr w:rsidR="0012111F" w14:paraId="4C1EAF14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F8F261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Messaggi fuori fascia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7719E6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298244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775240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9B6281" w14:textId="77777777" w:rsidR="0012111F" w:rsidRDefault="0012111F">
            <w:pPr>
              <w:pStyle w:val="TableText"/>
            </w:pPr>
          </w:p>
        </w:tc>
      </w:tr>
      <w:tr w:rsidR="0012111F" w14:paraId="65B22CFF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2F5F4B" w14:textId="77777777" w:rsidR="0012111F" w:rsidRDefault="00000000">
            <w:pPr>
              <w:pStyle w:val="TableText"/>
            </w:pPr>
            <w:r>
              <w:rPr>
                <w:rFonts w:eastAsia="Arial"/>
                <w:sz w:val="14"/>
              </w:rPr>
              <w:t>Audit/non conformità</w:t>
            </w: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678F98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FCA1C5" w14:textId="77777777" w:rsidR="0012111F" w:rsidRDefault="0012111F">
            <w:pPr>
              <w:pStyle w:val="TableText"/>
            </w:pPr>
          </w:p>
        </w:tc>
        <w:tc>
          <w:tcPr>
            <w:tcW w:w="130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D6DD75" w14:textId="77777777" w:rsidR="0012111F" w:rsidRDefault="0012111F">
            <w:pPr>
              <w:pStyle w:val="TableText"/>
            </w:pPr>
          </w:p>
        </w:tc>
        <w:tc>
          <w:tcPr>
            <w:tcW w:w="311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FA91A4" w14:textId="77777777" w:rsidR="0012111F" w:rsidRDefault="0012111F">
            <w:pPr>
              <w:pStyle w:val="TableText"/>
            </w:pPr>
          </w:p>
        </w:tc>
      </w:tr>
    </w:tbl>
    <w:p w14:paraId="7F752C77" w14:textId="77777777" w:rsidR="0012111F" w:rsidRDefault="00000000">
      <w:pPr>
        <w:pStyle w:val="Titolo2"/>
      </w:pPr>
      <w:bookmarkStart w:id="326" w:name="_Toc236326418"/>
      <w:r>
        <w:t>3. Risorse e decisioni</w:t>
      </w:r>
      <w:bookmarkEnd w:id="326"/>
    </w:p>
    <w:p w14:paraId="4D37DEC5" w14:textId="77777777" w:rsidR="0012111F" w:rsidRDefault="00000000">
      <w:pPr>
        <w:pStyle w:val="Titolo3"/>
      </w:pPr>
      <w:bookmarkStart w:id="327" w:name="_Toc236326419"/>
      <w:r>
        <w:t>Misure efficaci da mantenere</w:t>
      </w:r>
      <w:bookmarkEnd w:id="32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4610706F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A0A0C" w14:textId="77777777" w:rsidR="0012111F" w:rsidRDefault="0012111F"/>
        </w:tc>
      </w:tr>
      <w:tr w:rsidR="0012111F" w14:paraId="0CAC0335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638BF" w14:textId="77777777" w:rsidR="0012111F" w:rsidRDefault="0012111F"/>
        </w:tc>
      </w:tr>
      <w:tr w:rsidR="0012111F" w14:paraId="2FF54A3A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3B9A2" w14:textId="77777777" w:rsidR="0012111F" w:rsidRDefault="0012111F"/>
        </w:tc>
      </w:tr>
      <w:tr w:rsidR="0012111F" w14:paraId="19B23894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D6CC2" w14:textId="77777777" w:rsidR="0012111F" w:rsidRDefault="0012111F"/>
        </w:tc>
      </w:tr>
    </w:tbl>
    <w:p w14:paraId="65314108" w14:textId="77777777" w:rsidR="0012111F" w:rsidRDefault="00000000">
      <w:pPr>
        <w:pStyle w:val="Titolo3"/>
      </w:pPr>
      <w:bookmarkStart w:id="328" w:name="_Toc236326420"/>
      <w:r>
        <w:t>Misure da correggere o sostituire</w:t>
      </w:r>
      <w:bookmarkEnd w:id="32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589A492E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8C3BF" w14:textId="77777777" w:rsidR="0012111F" w:rsidRDefault="0012111F"/>
        </w:tc>
      </w:tr>
      <w:tr w:rsidR="0012111F" w14:paraId="53A37AB1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65EE6" w14:textId="77777777" w:rsidR="0012111F" w:rsidRDefault="0012111F"/>
        </w:tc>
      </w:tr>
      <w:tr w:rsidR="0012111F" w14:paraId="31C80F5D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6A9AC" w14:textId="77777777" w:rsidR="0012111F" w:rsidRDefault="0012111F"/>
        </w:tc>
      </w:tr>
      <w:tr w:rsidR="0012111F" w14:paraId="68976F63" w14:textId="77777777">
        <w:tc>
          <w:tcPr>
            <w:tcW w:w="9864" w:type="dxa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2417E" w14:textId="77777777" w:rsidR="0012111F" w:rsidRDefault="0012111F"/>
        </w:tc>
      </w:tr>
    </w:tbl>
    <w:p w14:paraId="14992965" w14:textId="77777777" w:rsidR="0012111F" w:rsidRDefault="00000000">
      <w:pPr>
        <w:pStyle w:val="Titolo3"/>
      </w:pPr>
      <w:bookmarkStart w:id="329" w:name="_Toc236326421"/>
      <w:r>
        <w:t>Risorse necessarie e priorità del prossimo anno</w:t>
      </w:r>
      <w:bookmarkEnd w:id="32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  <w:gridCol w:w="7"/>
      </w:tblGrid>
      <w:tr w:rsidR="0012111F" w14:paraId="6E62DC4E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5C7E7" w14:textId="77777777" w:rsidR="0012111F" w:rsidRDefault="0012111F"/>
        </w:tc>
      </w:tr>
      <w:tr w:rsidR="0012111F" w14:paraId="67B1BDFC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A920C" w14:textId="77777777" w:rsidR="0012111F" w:rsidRDefault="0012111F"/>
        </w:tc>
      </w:tr>
      <w:tr w:rsidR="0012111F" w14:paraId="2716A7CD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24E68" w14:textId="77777777" w:rsidR="0012111F" w:rsidRDefault="0012111F"/>
        </w:tc>
      </w:tr>
      <w:tr w:rsidR="0012111F" w14:paraId="71C4793A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029E8" w14:textId="77777777" w:rsidR="0012111F" w:rsidRDefault="0012111F"/>
        </w:tc>
      </w:tr>
      <w:tr w:rsidR="0012111F" w14:paraId="50BFC9CC" w14:textId="77777777">
        <w:tc>
          <w:tcPr>
            <w:tcW w:w="9864" w:type="dxa"/>
            <w:gridSpan w:val="4"/>
            <w:tcBorders>
              <w:top w:val="single" w:sz="3" w:space="0" w:color="D9DEE3"/>
              <w:left w:val="single" w:sz="3" w:space="0" w:color="D9DEE3"/>
              <w:bottom w:val="single" w:sz="3" w:space="0" w:color="D9DEE3"/>
              <w:right w:val="single" w:sz="3" w:space="0" w:color="D9DEE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9F02" w14:textId="77777777" w:rsidR="0012111F" w:rsidRDefault="0012111F"/>
        </w:tc>
      </w:tr>
      <w:tr w:rsidR="0012111F" w14:paraId="5C36A09F" w14:textId="77777777">
        <w:trPr>
          <w:gridAfter w:val="1"/>
          <w:wAfter w:w="7" w:type="dxa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8AD682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 scolastico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F829B1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RSPP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0843D76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 – consultazione</w:t>
            </w:r>
          </w:p>
        </w:tc>
      </w:tr>
      <w:tr w:rsidR="0012111F" w14:paraId="0C5B6657" w14:textId="77777777">
        <w:trPr>
          <w:gridAfter w:val="1"/>
          <w:wAfter w:w="7" w:type="dxa"/>
        </w:trPr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6BCDBEA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64D65EB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328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24BADE7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2971CEE7" w14:textId="77777777" w:rsidR="0012111F" w:rsidRDefault="00000000">
      <w:pPr>
        <w:pStyle w:val="Titolo1"/>
        <w:pBdr>
          <w:bottom w:val="single" w:sz="12" w:space="4" w:color="D6A645"/>
        </w:pBdr>
      </w:pPr>
      <w:bookmarkStart w:id="330" w:name="_Toc236326422"/>
      <w:r>
        <w:t>A38 – Rubrica dei contatti di emergenza e supporto</w:t>
      </w:r>
      <w:bookmarkEnd w:id="33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167DB7AD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0E1B4FB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8CD99C9" w14:textId="77777777" w:rsidR="0012111F" w:rsidRDefault="00000000">
            <w:r>
              <w:t>A38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291955B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61B75A8" w14:textId="77777777" w:rsidR="0012111F" w:rsidRDefault="00000000">
            <w:r>
              <w:t>1.0</w:t>
            </w:r>
          </w:p>
        </w:tc>
      </w:tr>
      <w:tr w:rsidR="0012111F" w14:paraId="4D681848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FFC353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993A414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00A6635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A000261" w14:textId="77777777" w:rsidR="0012111F" w:rsidRDefault="00000000">
            <w:r>
              <w:t>«GG/MM/AAAA»</w:t>
            </w:r>
          </w:p>
        </w:tc>
      </w:tr>
      <w:tr w:rsidR="0012111F" w14:paraId="7E5CAC92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786237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Disporre di contatti verificati per emergenze, sicurezza, supporto sanitario, psicologico, legale e territoriale.</w:t>
            </w:r>
          </w:p>
        </w:tc>
      </w:tr>
    </w:tbl>
    <w:p w14:paraId="44556004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Aggiornare almeno semestralmente e dopo variazioni. Affiggere solo la versione priva di contatti riservati.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2154"/>
        <w:gridCol w:w="1530"/>
        <w:gridCol w:w="1814"/>
        <w:gridCol w:w="1020"/>
        <w:gridCol w:w="1306"/>
        <w:gridCol w:w="111"/>
      </w:tblGrid>
      <w:tr w:rsidR="0012111F" w14:paraId="32FAF3A6" w14:textId="77777777">
        <w:trPr>
          <w:tblHeader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51406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Servizio/ruolo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0D6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Nominativo/ente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D215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Telefono</w:t>
            </w: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880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Email/canale</w:t>
            </w: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C87A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Orari</w:t>
            </w: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21490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Note/istruzioni</w:t>
            </w:r>
          </w:p>
        </w:tc>
      </w:tr>
      <w:tr w:rsidR="0012111F" w14:paraId="75D9CF53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61EEE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112 Numero unico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18398B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64407E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0B080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40B23E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02ADFF" w14:textId="77777777" w:rsidR="0012111F" w:rsidRDefault="0012111F">
            <w:pPr>
              <w:pStyle w:val="TableText"/>
            </w:pPr>
          </w:p>
        </w:tc>
      </w:tr>
      <w:tr w:rsidR="0012111F" w14:paraId="7EE47F3A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F38C2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118 / emergenza sanitaria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5393E5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5DA417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6CCF69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5DCCCD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86D69F" w14:textId="77777777" w:rsidR="0012111F" w:rsidRDefault="0012111F">
            <w:pPr>
              <w:pStyle w:val="TableText"/>
            </w:pPr>
          </w:p>
        </w:tc>
      </w:tr>
      <w:tr w:rsidR="0012111F" w14:paraId="3AADEDFE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F1E2D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Forze dell’ordine locale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96FA16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05047E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8A4233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51A4BB5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D74CE7" w14:textId="77777777" w:rsidR="0012111F" w:rsidRDefault="0012111F">
            <w:pPr>
              <w:pStyle w:val="TableText"/>
            </w:pPr>
          </w:p>
        </w:tc>
      </w:tr>
      <w:tr w:rsidR="0012111F" w14:paraId="0E743914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900C5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Dirigente/delegato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35D14C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AB4832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FD7C1C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8EFEC3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D04858" w14:textId="77777777" w:rsidR="0012111F" w:rsidRDefault="0012111F">
            <w:pPr>
              <w:pStyle w:val="TableText"/>
            </w:pPr>
          </w:p>
        </w:tc>
      </w:tr>
      <w:tr w:rsidR="0012111F" w14:paraId="6793FA34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BE775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RSPP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F49ACB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E3504F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8CDC9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F64F6F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524E55" w14:textId="77777777" w:rsidR="0012111F" w:rsidRDefault="0012111F">
            <w:pPr>
              <w:pStyle w:val="TableText"/>
            </w:pPr>
          </w:p>
        </w:tc>
      </w:tr>
      <w:tr w:rsidR="0012111F" w14:paraId="086B608D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F2893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Addetti primo soccorso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87B5AA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50FFB0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6E0757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1C4695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CCA1E4" w14:textId="77777777" w:rsidR="0012111F" w:rsidRDefault="0012111F">
            <w:pPr>
              <w:pStyle w:val="TableText"/>
            </w:pPr>
          </w:p>
        </w:tc>
      </w:tr>
      <w:tr w:rsidR="0012111F" w14:paraId="766C13B3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63C7F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Addetti antincendio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FAC777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C2E252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711F35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C71B2B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6A19C8" w14:textId="77777777" w:rsidR="0012111F" w:rsidRDefault="0012111F">
            <w:pPr>
              <w:pStyle w:val="TableText"/>
            </w:pPr>
          </w:p>
        </w:tc>
      </w:tr>
      <w:tr w:rsidR="0012111F" w14:paraId="3555E784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CB89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RLS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81FE06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FB1A7A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337C3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2FE3F4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48C90D" w14:textId="77777777" w:rsidR="0012111F" w:rsidRDefault="0012111F">
            <w:pPr>
              <w:pStyle w:val="TableText"/>
            </w:pPr>
          </w:p>
        </w:tc>
      </w:tr>
      <w:tr w:rsidR="0012111F" w14:paraId="79E308E3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9F8D1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Medico competente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F498E6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9A9ED3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CBD473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A22AC7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4FD675" w14:textId="77777777" w:rsidR="0012111F" w:rsidRDefault="0012111F">
            <w:pPr>
              <w:pStyle w:val="TableText"/>
            </w:pPr>
          </w:p>
        </w:tc>
      </w:tr>
      <w:tr w:rsidR="0012111F" w14:paraId="36C8D29A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D8EA1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RPD/DPO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9A7244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1E6DB9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6435F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7608F6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4297DE" w14:textId="77777777" w:rsidR="0012111F" w:rsidRDefault="0012111F">
            <w:pPr>
              <w:pStyle w:val="TableText"/>
            </w:pPr>
          </w:p>
        </w:tc>
      </w:tr>
      <w:tr w:rsidR="0012111F" w14:paraId="74258470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44253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Referente antiviolenza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540BC4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5429CE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D4A83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471549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08655E" w14:textId="77777777" w:rsidR="0012111F" w:rsidRDefault="0012111F">
            <w:pPr>
              <w:pStyle w:val="TableText"/>
            </w:pPr>
          </w:p>
        </w:tc>
      </w:tr>
      <w:tr w:rsidR="0012111F" w14:paraId="1D8255BD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56ACD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Referente cyber/digitale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E323B2E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152396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02FD18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B4661F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BE9C64" w14:textId="77777777" w:rsidR="0012111F" w:rsidRDefault="0012111F">
            <w:pPr>
              <w:pStyle w:val="TableText"/>
            </w:pPr>
          </w:p>
        </w:tc>
      </w:tr>
      <w:tr w:rsidR="0012111F" w14:paraId="25009089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1FE9F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Supporto psicologico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603679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169634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8CFEF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1F0F4B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9A92DA" w14:textId="77777777" w:rsidR="0012111F" w:rsidRDefault="0012111F">
            <w:pPr>
              <w:pStyle w:val="TableText"/>
            </w:pPr>
          </w:p>
        </w:tc>
      </w:tr>
      <w:tr w:rsidR="0012111F" w14:paraId="61D9329B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B59B5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Servizi sociali/sanitari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15C5C1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5052D6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86876D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063677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645336" w14:textId="77777777" w:rsidR="0012111F" w:rsidRDefault="0012111F">
            <w:pPr>
              <w:pStyle w:val="TableText"/>
            </w:pPr>
          </w:p>
        </w:tc>
      </w:tr>
      <w:tr w:rsidR="0012111F" w14:paraId="2B2A082B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77450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Ufficio scolastico/ente proprietario</w:t>
            </w:r>
          </w:p>
        </w:tc>
        <w:tc>
          <w:tcPr>
            <w:tcW w:w="215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A07D94" w14:textId="77777777" w:rsidR="0012111F" w:rsidRDefault="0012111F">
            <w:pPr>
              <w:pStyle w:val="TableText"/>
            </w:pP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FE74A6" w14:textId="77777777" w:rsidR="0012111F" w:rsidRDefault="0012111F">
            <w:pPr>
              <w:pStyle w:val="TableText"/>
            </w:pPr>
          </w:p>
        </w:tc>
        <w:tc>
          <w:tcPr>
            <w:tcW w:w="181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CDF500" w14:textId="77777777" w:rsidR="0012111F" w:rsidRDefault="0012111F">
            <w:pPr>
              <w:pStyle w:val="TableText"/>
            </w:pPr>
          </w:p>
        </w:tc>
        <w:tc>
          <w:tcPr>
            <w:tcW w:w="10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3CBBAB" w14:textId="77777777" w:rsidR="0012111F" w:rsidRDefault="0012111F">
            <w:pPr>
              <w:pStyle w:val="TableText"/>
            </w:pPr>
          </w:p>
        </w:tc>
        <w:tc>
          <w:tcPr>
            <w:tcW w:w="1417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F87193" w14:textId="77777777" w:rsidR="0012111F" w:rsidRDefault="0012111F">
            <w:pPr>
              <w:pStyle w:val="TableText"/>
            </w:pPr>
          </w:p>
        </w:tc>
      </w:tr>
      <w:tr w:rsidR="0012111F" w14:paraId="30117FB9" w14:textId="77777777">
        <w:trPr>
          <w:gridAfter w:val="1"/>
          <w:wAfter w:w="58" w:type="dxa"/>
          <w:jc w:val="center"/>
        </w:trPr>
        <w:tc>
          <w:tcPr>
            <w:tcW w:w="9751" w:type="dxa"/>
            <w:gridSpan w:val="6"/>
            <w:tcBorders>
              <w:top w:val="single" w:sz="8" w:space="0" w:color="3E7C59"/>
              <w:left w:val="single" w:sz="18" w:space="0" w:color="3E7C59"/>
              <w:bottom w:val="single" w:sz="8" w:space="0" w:color="3E7C59"/>
              <w:right w:val="single" w:sz="8" w:space="0" w:color="3E7C59"/>
            </w:tcBorders>
            <w:shd w:val="clear" w:color="auto" w:fill="EAF4E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882574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3E7C59"/>
                <w:sz w:val="18"/>
              </w:rPr>
              <w:t xml:space="preserve">VERIFICA  </w:t>
            </w:r>
            <w:r>
              <w:rPr>
                <w:rFonts w:eastAsia="Arial"/>
                <w:sz w:val="18"/>
              </w:rPr>
              <w:t>Effettuata verifica contatti il «…» da «…». Prossima verifica entro «…».</w:t>
            </w:r>
          </w:p>
        </w:tc>
      </w:tr>
    </w:tbl>
    <w:p w14:paraId="2A5DB8F8" w14:textId="77777777" w:rsidR="0012111F" w:rsidRDefault="00000000">
      <w:pPr>
        <w:pStyle w:val="Titolo1"/>
        <w:pBdr>
          <w:bottom w:val="single" w:sz="12" w:space="4" w:color="D6A645"/>
        </w:pBdr>
      </w:pPr>
      <w:bookmarkStart w:id="331" w:name="_Toc236326423"/>
      <w:r>
        <w:t>A39 – Checklist di audit interno</w:t>
      </w:r>
      <w:bookmarkEnd w:id="33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3174"/>
        <w:gridCol w:w="1530"/>
        <w:gridCol w:w="3290"/>
        <w:gridCol w:w="111"/>
      </w:tblGrid>
      <w:tr w:rsidR="0012111F" w14:paraId="378A7F9E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688DD6FC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Codice allegato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247D7A09" w14:textId="77777777" w:rsidR="0012111F" w:rsidRDefault="00000000">
            <w:r>
              <w:t>A39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7CBF61BD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Revisione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551591E2" w14:textId="77777777" w:rsidR="0012111F" w:rsidRDefault="00000000">
            <w:r>
              <w:t>1.0</w:t>
            </w:r>
          </w:p>
        </w:tc>
      </w:tr>
      <w:tr w:rsidR="0012111F" w14:paraId="659F6ECF" w14:textId="77777777">
        <w:tc>
          <w:tcPr>
            <w:tcW w:w="175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574E952E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Compilatore</w:t>
            </w:r>
          </w:p>
        </w:tc>
        <w:tc>
          <w:tcPr>
            <w:tcW w:w="317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CBDFC2B" w14:textId="77777777" w:rsidR="0012111F" w:rsidRDefault="00000000">
            <w:r>
              <w:t>«NOME / FUNZIONE»</w:t>
            </w:r>
          </w:p>
        </w:tc>
        <w:tc>
          <w:tcPr>
            <w:tcW w:w="153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</w:tcPr>
          <w:p w14:paraId="1F80047F" w14:textId="77777777" w:rsidR="0012111F" w:rsidRDefault="00000000">
            <w:r>
              <w:rPr>
                <w:rFonts w:eastAsia="Arial"/>
                <w:b/>
                <w:color w:val="FFFFFF"/>
                <w:sz w:val="15"/>
              </w:rPr>
              <w:t>Data</w:t>
            </w:r>
          </w:p>
        </w:tc>
        <w:tc>
          <w:tcPr>
            <w:tcW w:w="3401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D392DD1" w14:textId="77777777" w:rsidR="0012111F" w:rsidRDefault="00000000">
            <w:r>
              <w:t>«GG/MM/AAAA»</w:t>
            </w:r>
          </w:p>
        </w:tc>
      </w:tr>
      <w:tr w:rsidR="0012111F" w14:paraId="10BD4CCE" w14:textId="77777777">
        <w:tblPrEx>
          <w:jc w:val="center"/>
        </w:tblPrEx>
        <w:trPr>
          <w:gridAfter w:val="1"/>
          <w:wAfter w:w="40" w:type="dxa"/>
          <w:jc w:val="center"/>
        </w:trPr>
        <w:tc>
          <w:tcPr>
            <w:tcW w:w="9751" w:type="dxa"/>
            <w:gridSpan w:val="4"/>
            <w:tcBorders>
              <w:top w:val="single" w:sz="8" w:space="0" w:color="2F6F73"/>
              <w:left w:val="single" w:sz="18" w:space="0" w:color="2F6F73"/>
              <w:bottom w:val="single" w:sz="8" w:space="0" w:color="2F6F73"/>
              <w:right w:val="single" w:sz="8" w:space="0" w:color="2F6F73"/>
            </w:tcBorders>
            <w:shd w:val="clear" w:color="auto" w:fill="EAF2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6AEAC5" w14:textId="77777777" w:rsidR="0012111F" w:rsidRDefault="00000000">
            <w:pPr>
              <w:spacing w:after="0" w:line="252" w:lineRule="auto"/>
            </w:pPr>
            <w:r>
              <w:rPr>
                <w:rFonts w:eastAsia="Arial"/>
                <w:b/>
                <w:color w:val="17324D"/>
                <w:sz w:val="18"/>
              </w:rPr>
              <w:t xml:space="preserve">FINALITÀ  </w:t>
            </w:r>
            <w:r>
              <w:rPr>
                <w:rFonts w:eastAsia="Arial"/>
                <w:sz w:val="18"/>
              </w:rPr>
              <w:t>Verificare conformità ed efficacia del sistema, delle procedure e delle registrazioni.</w:t>
            </w:r>
          </w:p>
        </w:tc>
      </w:tr>
    </w:tbl>
    <w:p w14:paraId="49382804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Istruzioni di compilazione: Auditare un campione rappresentativo. Classificare C conforme, O osservazione, NC non conformità, NA non applicabile.</w:t>
      </w:r>
    </w:p>
    <w:p w14:paraId="0A640F9A" w14:textId="77777777" w:rsidR="0012111F" w:rsidRDefault="00000000">
      <w:pPr>
        <w:pStyle w:val="Titolo2"/>
      </w:pPr>
      <w:bookmarkStart w:id="332" w:name="_Toc236326424"/>
      <w:r>
        <w:t>A. Governance e DVR</w:t>
      </w:r>
      <w:bookmarkEnd w:id="33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8"/>
        <w:gridCol w:w="566"/>
        <w:gridCol w:w="566"/>
        <w:gridCol w:w="680"/>
        <w:gridCol w:w="680"/>
        <w:gridCol w:w="2267"/>
      </w:tblGrid>
      <w:tr w:rsidR="0012111F" w14:paraId="728B051A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73AD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5A522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Requisito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DA30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33A10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B460F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F8567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NA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A0DA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Evidenza / azione</w:t>
            </w:r>
          </w:p>
        </w:tc>
      </w:tr>
      <w:tr w:rsidR="0012111F" w14:paraId="277BD56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4FA82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F4091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Atto di adozione vigente.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0D6E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43D97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FB787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4A125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AED05A" w14:textId="77777777" w:rsidR="0012111F" w:rsidRDefault="0012111F">
            <w:pPr>
              <w:pStyle w:val="TableText"/>
            </w:pPr>
          </w:p>
        </w:tc>
      </w:tr>
      <w:tr w:rsidR="0012111F" w14:paraId="3F01C8E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B5A50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89FA7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Ruoli e risorse definiti.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5B05D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FBFC0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01244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D8F84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B8AE40" w14:textId="77777777" w:rsidR="0012111F" w:rsidRDefault="0012111F">
            <w:pPr>
              <w:pStyle w:val="TableText"/>
            </w:pPr>
          </w:p>
        </w:tc>
      </w:tr>
      <w:tr w:rsidR="0012111F" w14:paraId="3397230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8454B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B2459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RLS consultato.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25C27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A364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62684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464EF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505343" w14:textId="77777777" w:rsidR="0012111F" w:rsidRDefault="0012111F">
            <w:pPr>
              <w:pStyle w:val="TableText"/>
            </w:pPr>
          </w:p>
        </w:tc>
      </w:tr>
      <w:tr w:rsidR="0012111F" w14:paraId="09DB101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26CC4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76D33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DVR aggiornato con criteri e misure.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9203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AF789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B232D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5530D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4017B9" w14:textId="77777777" w:rsidR="0012111F" w:rsidRDefault="0012111F">
            <w:pPr>
              <w:pStyle w:val="TableText"/>
            </w:pPr>
          </w:p>
        </w:tc>
      </w:tr>
      <w:tr w:rsidR="0012111F" w14:paraId="44802DA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04195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4C1AA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Riesame annuale svolto.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A77DE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956C0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5DCDA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A6CD8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28137B" w14:textId="77777777" w:rsidR="0012111F" w:rsidRDefault="0012111F">
            <w:pPr>
              <w:pStyle w:val="TableText"/>
            </w:pPr>
          </w:p>
        </w:tc>
      </w:tr>
    </w:tbl>
    <w:p w14:paraId="04655E8E" w14:textId="77777777" w:rsidR="0012111F" w:rsidRDefault="00000000">
      <w:pPr>
        <w:pStyle w:val="Titolo2"/>
      </w:pPr>
      <w:bookmarkStart w:id="333" w:name="_Toc236326425"/>
      <w:r>
        <w:t>B. Valutazione</w:t>
      </w:r>
      <w:bookmarkEnd w:id="33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8"/>
        <w:gridCol w:w="566"/>
        <w:gridCol w:w="566"/>
        <w:gridCol w:w="680"/>
        <w:gridCol w:w="680"/>
        <w:gridCol w:w="2267"/>
      </w:tblGrid>
      <w:tr w:rsidR="0012111F" w14:paraId="1432FDA5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9281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468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Requisito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334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C4D40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07B15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2A4C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NA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4E1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Evidenza / azione</w:t>
            </w:r>
          </w:p>
        </w:tc>
      </w:tr>
      <w:tr w:rsidR="0012111F" w14:paraId="229CA39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3953E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535CF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Gruppi omogenei aggiornati.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21559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DDF3C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DEC6C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7DA3A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FD11B1" w14:textId="77777777" w:rsidR="0012111F" w:rsidRDefault="0012111F">
            <w:pPr>
              <w:pStyle w:val="TableText"/>
            </w:pPr>
          </w:p>
        </w:tc>
      </w:tr>
      <w:tr w:rsidR="0012111F" w14:paraId="0C5D7653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3DC8F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53095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Dati sentinella validati.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9A1A3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EC47A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85E12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1B8F4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5559A8" w14:textId="77777777" w:rsidR="0012111F" w:rsidRDefault="0012111F">
            <w:pPr>
              <w:pStyle w:val="TableText"/>
            </w:pPr>
          </w:p>
        </w:tc>
      </w:tr>
      <w:tr w:rsidR="0012111F" w14:paraId="5A055C2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91150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E0CDA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Checklist con evidenze.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3ED30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3310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01988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45FDC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25FA6F" w14:textId="77777777" w:rsidR="0012111F" w:rsidRDefault="0012111F">
            <w:pPr>
              <w:pStyle w:val="TableText"/>
            </w:pPr>
          </w:p>
        </w:tc>
      </w:tr>
      <w:tr w:rsidR="0012111F" w14:paraId="13CA390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ADFAC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79476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Decisione sull’approfondimento motivata.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B5285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D956F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EB096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D427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F1DD7A" w14:textId="77777777" w:rsidR="0012111F" w:rsidRDefault="0012111F">
            <w:pPr>
              <w:pStyle w:val="TableText"/>
            </w:pPr>
          </w:p>
        </w:tc>
      </w:tr>
      <w:tr w:rsidR="0012111F" w14:paraId="287D5D0B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FACC1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74533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Report comunicato in forma aggregata.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A93C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7174B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989BC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9DF9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82A193" w14:textId="77777777" w:rsidR="0012111F" w:rsidRDefault="0012111F">
            <w:pPr>
              <w:pStyle w:val="TableText"/>
            </w:pPr>
          </w:p>
        </w:tc>
      </w:tr>
    </w:tbl>
    <w:p w14:paraId="6C674443" w14:textId="77777777" w:rsidR="0012111F" w:rsidRDefault="00000000">
      <w:pPr>
        <w:pStyle w:val="Titolo2"/>
      </w:pPr>
      <w:bookmarkStart w:id="334" w:name="_Toc236326426"/>
      <w:r>
        <w:t>C. Misure</w:t>
      </w:r>
      <w:bookmarkEnd w:id="33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8"/>
        <w:gridCol w:w="566"/>
        <w:gridCol w:w="566"/>
        <w:gridCol w:w="680"/>
        <w:gridCol w:w="680"/>
        <w:gridCol w:w="2267"/>
      </w:tblGrid>
      <w:tr w:rsidR="0012111F" w14:paraId="2D1871B4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2B3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57FA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Requisito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4E9B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7F7C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D9EA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F6F2F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NA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D3A9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Evidenza / azione</w:t>
            </w:r>
          </w:p>
        </w:tc>
      </w:tr>
      <w:tr w:rsidR="0012111F" w14:paraId="61A45FD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CEC07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BA3FF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Piano con responsabili/scadenze/KPI.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33C8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A1DEC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EC676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480F4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7F9C84" w14:textId="77777777" w:rsidR="0012111F" w:rsidRDefault="0012111F">
            <w:pPr>
              <w:pStyle w:val="TableText"/>
            </w:pPr>
          </w:p>
        </w:tc>
      </w:tr>
      <w:tr w:rsidR="0012111F" w14:paraId="18D6D42F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FDF73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032FE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Gerarchia dei controlli applicata.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51D99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14FE1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64DE2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AC16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EFAD44" w14:textId="77777777" w:rsidR="0012111F" w:rsidRDefault="0012111F">
            <w:pPr>
              <w:pStyle w:val="TableText"/>
            </w:pPr>
          </w:p>
        </w:tc>
      </w:tr>
      <w:tr w:rsidR="0012111F" w14:paraId="4B1C224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496D7A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DD086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Misure urgenti nei tempi.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990BC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64898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FD1CD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4951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0BB4393" w14:textId="77777777" w:rsidR="0012111F" w:rsidRDefault="0012111F">
            <w:pPr>
              <w:pStyle w:val="TableText"/>
            </w:pPr>
          </w:p>
        </w:tc>
      </w:tr>
      <w:tr w:rsidR="0012111F" w14:paraId="277970A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5C3A1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2D499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Efficacia verificata.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6CF96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A8AC3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E2FAD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BCF90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AB0205" w14:textId="77777777" w:rsidR="0012111F" w:rsidRDefault="0012111F">
            <w:pPr>
              <w:pStyle w:val="TableText"/>
            </w:pPr>
          </w:p>
        </w:tc>
      </w:tr>
      <w:tr w:rsidR="0012111F" w14:paraId="61C584D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E393A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A4577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Misure inefficaci corrette.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BC5C5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2FC6A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E4EC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4B2F6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674B6E" w14:textId="77777777" w:rsidR="0012111F" w:rsidRDefault="0012111F">
            <w:pPr>
              <w:pStyle w:val="TableText"/>
            </w:pPr>
          </w:p>
        </w:tc>
      </w:tr>
    </w:tbl>
    <w:p w14:paraId="71861527" w14:textId="77777777" w:rsidR="0012111F" w:rsidRDefault="00000000">
      <w:pPr>
        <w:pStyle w:val="Titolo2"/>
      </w:pPr>
      <w:bookmarkStart w:id="335" w:name="_Toc236326427"/>
      <w:r>
        <w:t>D. Eventi e segnalazioni</w:t>
      </w:r>
      <w:bookmarkEnd w:id="33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8"/>
        <w:gridCol w:w="566"/>
        <w:gridCol w:w="566"/>
        <w:gridCol w:w="680"/>
        <w:gridCol w:w="680"/>
        <w:gridCol w:w="2267"/>
      </w:tblGrid>
      <w:tr w:rsidR="0012111F" w14:paraId="1439AABC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66C5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D6D9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Requisito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6CE25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34B9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C8C4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D739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NA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8BA8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Evidenza / azione</w:t>
            </w:r>
          </w:p>
        </w:tc>
      </w:tr>
      <w:tr w:rsidR="0012111F" w14:paraId="5F85736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57BD4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04EB2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Canale riservato attivo.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BD8D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DF0EE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94ACBC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780BF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702D44" w14:textId="77777777" w:rsidR="0012111F" w:rsidRDefault="0012111F">
            <w:pPr>
              <w:pStyle w:val="TableText"/>
            </w:pPr>
          </w:p>
        </w:tc>
      </w:tr>
      <w:tr w:rsidR="0012111F" w14:paraId="753CA0E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AA01D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14E4B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Ricevute e riscontri nei termini.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969A3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A62A9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BD703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87147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2930AA" w14:textId="77777777" w:rsidR="0012111F" w:rsidRDefault="0012111F">
            <w:pPr>
              <w:pStyle w:val="TableText"/>
            </w:pPr>
          </w:p>
        </w:tc>
      </w:tr>
      <w:tr w:rsidR="0012111F" w14:paraId="608D038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F5B22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BF91B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Violenza gestita secondo procedura.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45679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A373A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98B42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44C20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D4F378" w14:textId="77777777" w:rsidR="0012111F" w:rsidRDefault="0012111F">
            <w:pPr>
              <w:pStyle w:val="TableText"/>
            </w:pPr>
          </w:p>
        </w:tc>
      </w:tr>
      <w:tr w:rsidR="0012111F" w14:paraId="71E72939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CE4AEF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1D7F5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Supporto post-evento documentato.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AA7E7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C1DFD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B406D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76CBC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75811D" w14:textId="77777777" w:rsidR="0012111F" w:rsidRDefault="0012111F">
            <w:pPr>
              <w:pStyle w:val="TableText"/>
            </w:pPr>
          </w:p>
        </w:tc>
      </w:tr>
      <w:tr w:rsidR="0012111F" w14:paraId="4DFAE034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255AE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1E339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Analisi post-evento e recidive.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AE7E4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30244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EC2BC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59554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295DAA" w14:textId="77777777" w:rsidR="0012111F" w:rsidRDefault="0012111F">
            <w:pPr>
              <w:pStyle w:val="TableText"/>
            </w:pPr>
          </w:p>
        </w:tc>
      </w:tr>
    </w:tbl>
    <w:p w14:paraId="2C78137E" w14:textId="77777777" w:rsidR="0012111F" w:rsidRDefault="00000000">
      <w:pPr>
        <w:pStyle w:val="Titolo2"/>
      </w:pPr>
      <w:bookmarkStart w:id="336" w:name="_Toc236326428"/>
      <w:r>
        <w:t>E. Digitale e disconnessione</w:t>
      </w:r>
      <w:bookmarkEnd w:id="33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8"/>
        <w:gridCol w:w="566"/>
        <w:gridCol w:w="566"/>
        <w:gridCol w:w="680"/>
        <w:gridCol w:w="680"/>
        <w:gridCol w:w="2267"/>
      </w:tblGrid>
      <w:tr w:rsidR="0012111F" w14:paraId="7EC50D6F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90A08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6AB65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Requisito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E18E3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194AF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EAD8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347AF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NA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E754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Evidenza / azione</w:t>
            </w:r>
          </w:p>
        </w:tc>
      </w:tr>
      <w:tr w:rsidR="0012111F" w14:paraId="01FE2175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A15ED2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BF961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Policy approvata e comunicata.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EE27E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7EB00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34AD6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EE0C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535C05" w14:textId="77777777" w:rsidR="0012111F" w:rsidRDefault="0012111F">
            <w:pPr>
              <w:pStyle w:val="TableText"/>
            </w:pPr>
          </w:p>
        </w:tc>
      </w:tr>
      <w:tr w:rsidR="0012111F" w14:paraId="7D449394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563FE0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DD3AF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Fasce rispettate.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2BBDE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205F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FA51C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21684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AA9C8D" w14:textId="77777777" w:rsidR="0012111F" w:rsidRDefault="0012111F">
            <w:pPr>
              <w:pStyle w:val="TableText"/>
            </w:pPr>
          </w:p>
        </w:tc>
      </w:tr>
      <w:tr w:rsidR="0012111F" w14:paraId="5F8D725C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DE841C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7EFD03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Canali istituzionali utilizzati.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BD49F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CA3A9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370B8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C2DF6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00B786" w14:textId="77777777" w:rsidR="0012111F" w:rsidRDefault="0012111F">
            <w:pPr>
              <w:pStyle w:val="TableText"/>
            </w:pPr>
          </w:p>
        </w:tc>
      </w:tr>
      <w:tr w:rsidR="0012111F" w14:paraId="5DCA8166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6915BA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73666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Nuove tecnologie valutate.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82C2B1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17F3CD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94D281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07F87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D3A0BE" w14:textId="77777777" w:rsidR="0012111F" w:rsidRDefault="0012111F">
            <w:pPr>
              <w:pStyle w:val="TableText"/>
            </w:pPr>
          </w:p>
        </w:tc>
      </w:tr>
      <w:tr w:rsidR="0012111F" w14:paraId="2E924B1E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D300F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D8040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IA con supervisione e privacy.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20532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22285E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7822D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DCB0B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7397C6" w14:textId="77777777" w:rsidR="0012111F" w:rsidRDefault="0012111F">
            <w:pPr>
              <w:pStyle w:val="TableText"/>
            </w:pPr>
          </w:p>
        </w:tc>
      </w:tr>
    </w:tbl>
    <w:p w14:paraId="3D587C9D" w14:textId="77777777" w:rsidR="0012111F" w:rsidRDefault="00000000">
      <w:pPr>
        <w:pStyle w:val="Titolo2"/>
      </w:pPr>
      <w:bookmarkStart w:id="337" w:name="_Toc236326429"/>
      <w:r>
        <w:t>F. Persone e supporto</w:t>
      </w:r>
      <w:bookmarkEnd w:id="33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8"/>
        <w:gridCol w:w="566"/>
        <w:gridCol w:w="566"/>
        <w:gridCol w:w="680"/>
        <w:gridCol w:w="680"/>
        <w:gridCol w:w="2267"/>
      </w:tblGrid>
      <w:tr w:rsidR="0012111F" w14:paraId="23CE9276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B16E2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B7CD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Requisito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5170E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64AF6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AA9ED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CC8C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NA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CF892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Evidenza / azione</w:t>
            </w:r>
          </w:p>
        </w:tc>
      </w:tr>
      <w:tr w:rsidR="0012111F" w14:paraId="77BEBA45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D59029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083FD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Onboarding e tutoraggio attivi.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854DB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A02DA3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7B4D1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488F7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B5BA74" w14:textId="77777777" w:rsidR="0012111F" w:rsidRDefault="0012111F">
            <w:pPr>
              <w:pStyle w:val="TableText"/>
            </w:pPr>
          </w:p>
        </w:tc>
      </w:tr>
      <w:tr w:rsidR="0012111F" w14:paraId="78240582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FCE9D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A4CCC8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Rientri accompagnati.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50D4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E67D5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62F81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D3D4B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93FB7E" w14:textId="77777777" w:rsidR="0012111F" w:rsidRDefault="0012111F">
            <w:pPr>
              <w:pStyle w:val="TableText"/>
            </w:pPr>
          </w:p>
        </w:tc>
      </w:tr>
      <w:tr w:rsidR="0012111F" w14:paraId="2A33238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F44C6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24E9B5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Formazione copre i gruppi.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26A5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9913C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299068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9C09D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332C31" w14:textId="77777777" w:rsidR="0012111F" w:rsidRDefault="0012111F">
            <w:pPr>
              <w:pStyle w:val="TableText"/>
            </w:pPr>
          </w:p>
        </w:tc>
      </w:tr>
      <w:tr w:rsidR="0012111F" w14:paraId="07C9699A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E6AFB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EF9F6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Docenti di sostegno supportati.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C2F46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27FAC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CC5D7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2A686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F45764" w14:textId="77777777" w:rsidR="0012111F" w:rsidRDefault="0012111F">
            <w:pPr>
              <w:pStyle w:val="TableText"/>
            </w:pPr>
          </w:p>
        </w:tc>
      </w:tr>
      <w:tr w:rsidR="0012111F" w14:paraId="42246641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E4FD5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D85FA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Spazi/rumore/voce monitorati.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DB64F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BD079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D9C82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DF9FBD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FFD1E8" w14:textId="77777777" w:rsidR="0012111F" w:rsidRDefault="0012111F">
            <w:pPr>
              <w:pStyle w:val="TableText"/>
            </w:pPr>
          </w:p>
        </w:tc>
      </w:tr>
    </w:tbl>
    <w:p w14:paraId="0973B591" w14:textId="77777777" w:rsidR="0012111F" w:rsidRDefault="00000000">
      <w:pPr>
        <w:pStyle w:val="Titolo2"/>
      </w:pPr>
      <w:bookmarkStart w:id="338" w:name="_Toc236326430"/>
      <w:r>
        <w:t>G. Privacy e archiviazione</w:t>
      </w:r>
      <w:bookmarkEnd w:id="33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8"/>
        <w:gridCol w:w="566"/>
        <w:gridCol w:w="566"/>
        <w:gridCol w:w="680"/>
        <w:gridCol w:w="680"/>
        <w:gridCol w:w="2267"/>
      </w:tblGrid>
      <w:tr w:rsidR="0012111F" w14:paraId="04A5D87C" w14:textId="77777777">
        <w:trPr>
          <w:tblHeader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09290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N.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7077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Requisito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65727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C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4EED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O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AA623A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NC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871B8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NA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38807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3"/>
              </w:rPr>
              <w:t>Evidenza / azione</w:t>
            </w:r>
          </w:p>
        </w:tc>
      </w:tr>
      <w:tr w:rsidR="0012111F" w14:paraId="7165E360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6ED2C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1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B9A06CB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Informative coerenti.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039168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EE1FB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42AC2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D25E3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75DB2C" w14:textId="77777777" w:rsidR="0012111F" w:rsidRDefault="0012111F">
            <w:pPr>
              <w:pStyle w:val="TableText"/>
            </w:pPr>
          </w:p>
        </w:tc>
      </w:tr>
      <w:tr w:rsidR="0012111F" w14:paraId="031C8DA4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D0C326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2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DB6A97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Accessi per ruolo.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94D7F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2E89B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65B03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25B7B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05FF35" w14:textId="77777777" w:rsidR="0012111F" w:rsidRDefault="0012111F">
            <w:pPr>
              <w:pStyle w:val="TableText"/>
            </w:pPr>
          </w:p>
        </w:tc>
      </w:tr>
      <w:tr w:rsidR="0012111F" w14:paraId="39F6A997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7289F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3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22D9B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Microgruppi non identificabili.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061E8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CD5EC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BAEF2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75C8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891BA7" w14:textId="77777777" w:rsidR="0012111F" w:rsidRDefault="0012111F">
            <w:pPr>
              <w:pStyle w:val="TableText"/>
            </w:pPr>
          </w:p>
        </w:tc>
      </w:tr>
      <w:tr w:rsidR="0012111F" w14:paraId="4DB912CD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D4CA1D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4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5AA694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Dati sanitari separati.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B5791E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F46FC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47022B2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EFC97F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6120E3E" w14:textId="77777777" w:rsidR="0012111F" w:rsidRDefault="0012111F">
            <w:pPr>
              <w:pStyle w:val="TableText"/>
            </w:pPr>
          </w:p>
        </w:tc>
      </w:tr>
      <w:tr w:rsidR="0012111F" w14:paraId="6681FBA8" w14:textId="77777777">
        <w:trPr>
          <w:cantSplit/>
          <w:jc w:val="center"/>
        </w:trPr>
        <w:tc>
          <w:tcPr>
            <w:tcW w:w="453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1317BE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5</w:t>
            </w:r>
          </w:p>
        </w:tc>
        <w:tc>
          <w:tcPr>
            <w:tcW w:w="4648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782A2A1" w14:textId="77777777" w:rsidR="0012111F" w:rsidRDefault="00000000">
            <w:pPr>
              <w:pStyle w:val="TableText"/>
            </w:pPr>
            <w:r>
              <w:rPr>
                <w:rFonts w:eastAsia="Arial"/>
                <w:sz w:val="13"/>
              </w:rPr>
              <w:t>Conservazione e cancellazione documentate.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A59C5B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5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6C2CC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DFF4A8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D9F9C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sz w:val="13"/>
              </w:rPr>
              <w:t>□</w:t>
            </w:r>
          </w:p>
        </w:tc>
        <w:tc>
          <w:tcPr>
            <w:tcW w:w="226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5002A3" w14:textId="77777777" w:rsidR="0012111F" w:rsidRDefault="0012111F">
            <w:pPr>
              <w:pStyle w:val="TableText"/>
            </w:pPr>
          </w:p>
        </w:tc>
      </w:tr>
    </w:tbl>
    <w:p w14:paraId="23A05112" w14:textId="77777777" w:rsidR="0012111F" w:rsidRDefault="00000000">
      <w:pPr>
        <w:pStyle w:val="Titolo2"/>
      </w:pPr>
      <w:bookmarkStart w:id="339" w:name="_Toc236326431"/>
      <w:r>
        <w:t>Rapporto di audit</w:t>
      </w:r>
      <w:bookmarkEnd w:id="339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4563"/>
      </w:tblGrid>
      <w:tr w:rsidR="0012111F" w14:paraId="3A673A8F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852EEBD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Auditor / data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009DA247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0B3CBF4F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253E65B4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Campione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5D082F4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60F5B297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483E60F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Conformità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31D954E" w14:textId="77777777" w:rsidR="0012111F" w:rsidRDefault="00000000">
            <w:r>
              <w:rPr>
                <w:rFonts w:eastAsia="Arial"/>
                <w:sz w:val="15"/>
              </w:rPr>
              <w:t>«n. …»</w:t>
            </w:r>
          </w:p>
        </w:tc>
      </w:tr>
      <w:tr w:rsidR="0012111F" w14:paraId="214EBF8E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CD14237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Osservazioni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2E61F62" w14:textId="77777777" w:rsidR="0012111F" w:rsidRDefault="00000000">
            <w:r>
              <w:rPr>
                <w:rFonts w:eastAsia="Arial"/>
                <w:sz w:val="15"/>
              </w:rPr>
              <w:t>«n. …»</w:t>
            </w:r>
          </w:p>
        </w:tc>
      </w:tr>
      <w:tr w:rsidR="0012111F" w14:paraId="224C9EEF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651772F7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Non conformità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4FA25967" w14:textId="77777777" w:rsidR="0012111F" w:rsidRDefault="00000000">
            <w:r>
              <w:rPr>
                <w:rFonts w:eastAsia="Arial"/>
                <w:sz w:val="15"/>
              </w:rPr>
              <w:t>«n. …»</w:t>
            </w:r>
          </w:p>
        </w:tc>
      </w:tr>
      <w:tr w:rsidR="0012111F" w14:paraId="0364B4DE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7079FA7B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Priorità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28B41B7" w14:textId="77777777" w:rsidR="0012111F" w:rsidRDefault="00000000">
            <w:r>
              <w:rPr>
                <w:rFonts w:eastAsia="Arial"/>
                <w:sz w:val="15"/>
              </w:rPr>
              <w:t>«…»</w:t>
            </w:r>
          </w:p>
        </w:tc>
      </w:tr>
      <w:tr w:rsidR="0012111F" w14:paraId="70817E7C" w14:textId="77777777">
        <w:tc>
          <w:tcPr>
            <w:tcW w:w="2834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497B62A5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Verifica chiusura</w:t>
            </w:r>
          </w:p>
        </w:tc>
        <w:tc>
          <w:tcPr>
            <w:tcW w:w="7029" w:type="dxa"/>
            <w:gridSpan w:val="2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1D841E0C" w14:textId="77777777" w:rsidR="0012111F" w:rsidRDefault="00000000">
            <w:r>
              <w:rPr>
                <w:rFonts w:eastAsia="Arial"/>
                <w:sz w:val="15"/>
              </w:rPr>
              <w:t>«data/responsabile»</w:t>
            </w:r>
          </w:p>
        </w:tc>
      </w:tr>
      <w:tr w:rsidR="0012111F" w14:paraId="281CB08C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2DE49DE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Auditor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14C49601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Responsabile processo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54BB5B5C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Dirigente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EAF2F5"/>
          </w:tcPr>
          <w:p w14:paraId="32ACBEB3" w14:textId="77777777" w:rsidR="0012111F" w:rsidRDefault="00000000">
            <w:r>
              <w:rPr>
                <w:rFonts w:eastAsia="Arial"/>
                <w:b/>
                <w:color w:val="17324D"/>
                <w:sz w:val="15"/>
              </w:rPr>
              <w:t>RLS – presa visione</w:t>
            </w:r>
          </w:p>
        </w:tc>
      </w:tr>
      <w:tr w:rsidR="0012111F" w14:paraId="1C5A2E28" w14:textId="77777777"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6FADA454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3861091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793673CC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  <w:tc>
          <w:tcPr>
            <w:tcW w:w="246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</w:tcPr>
          <w:p w14:paraId="39055351" w14:textId="77777777" w:rsidR="0012111F" w:rsidRDefault="00000000">
            <w:r>
              <w:t>Data: ______________</w:t>
            </w:r>
            <w:r>
              <w:br/>
              <w:t>Firma: ______________________________</w:t>
            </w:r>
          </w:p>
        </w:tc>
      </w:tr>
    </w:tbl>
    <w:p w14:paraId="4AA9854E" w14:textId="77777777" w:rsidR="0012111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12111F" w14:paraId="7FF252EB" w14:textId="77777777">
        <w:trPr>
          <w:jc w:val="center"/>
        </w:trPr>
        <w:tc>
          <w:tcPr>
            <w:tcW w:w="9864" w:type="dxa"/>
            <w:shd w:val="clear" w:color="auto" w:fill="17324D"/>
            <w:tcMar>
              <w:top w:w="300" w:type="dxa"/>
              <w:left w:w="250" w:type="dxa"/>
              <w:bottom w:w="280" w:type="dxa"/>
              <w:right w:w="250" w:type="dxa"/>
            </w:tcMar>
          </w:tcPr>
          <w:p w14:paraId="646BD3D5" w14:textId="77777777" w:rsidR="0012111F" w:rsidRDefault="00000000">
            <w:r>
              <w:rPr>
                <w:rFonts w:eastAsia="Arial"/>
                <w:b/>
                <w:color w:val="D6A645"/>
                <w:sz w:val="26"/>
              </w:rPr>
              <w:t>PARTE V</w:t>
            </w:r>
          </w:p>
          <w:p w14:paraId="17AA6BB2" w14:textId="77777777" w:rsidR="0012111F" w:rsidRDefault="00000000">
            <w:r>
              <w:rPr>
                <w:rFonts w:eastAsia="Arial"/>
                <w:b/>
                <w:color w:val="FFFFFF"/>
                <w:sz w:val="50"/>
              </w:rPr>
              <w:t>Glossario, adozione e fonti</w:t>
            </w:r>
          </w:p>
        </w:tc>
      </w:tr>
      <w:tr w:rsidR="0012111F" w14:paraId="2C1EE76D" w14:textId="77777777">
        <w:trPr>
          <w:jc w:val="center"/>
        </w:trPr>
        <w:tc>
          <w:tcPr>
            <w:tcW w:w="9864" w:type="dxa"/>
            <w:shd w:val="clear" w:color="auto" w:fill="EAF2F5"/>
            <w:tcMar>
              <w:top w:w="250" w:type="dxa"/>
              <w:left w:w="250" w:type="dxa"/>
              <w:bottom w:w="250" w:type="dxa"/>
              <w:right w:w="250" w:type="dxa"/>
            </w:tcMar>
          </w:tcPr>
          <w:p w14:paraId="0E63F79C" w14:textId="77777777" w:rsidR="0012111F" w:rsidRDefault="00000000">
            <w:r>
              <w:rPr>
                <w:rFonts w:eastAsia="Arial"/>
                <w:color w:val="17324D"/>
                <w:sz w:val="24"/>
              </w:rPr>
              <w:t>Indicazioni finali per l’implementazione, glossario operativo e riferimenti normativi, tecnici e scientifici.</w:t>
            </w:r>
          </w:p>
        </w:tc>
      </w:tr>
    </w:tbl>
    <w:p w14:paraId="38A10C93" w14:textId="77777777" w:rsidR="0012111F" w:rsidRDefault="0012111F"/>
    <w:p w14:paraId="156C444A" w14:textId="77777777" w:rsidR="0012111F" w:rsidRDefault="00000000">
      <w:pPr>
        <w:pStyle w:val="Titolo1"/>
        <w:pBdr>
          <w:bottom w:val="single" w:sz="12" w:space="4" w:color="D6A645"/>
        </w:pBdr>
      </w:pPr>
      <w:bookmarkStart w:id="340" w:name="_Toc236326432"/>
      <w:r>
        <w:t>21. Glossario operativo esteso</w:t>
      </w:r>
      <w:bookmarkEnd w:id="34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199"/>
      </w:tblGrid>
      <w:tr w:rsidR="0012111F" w14:paraId="694250F2" w14:textId="77777777">
        <w:trPr>
          <w:tblHeader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847909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Termine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244A46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Definizione nel presente modello</w:t>
            </w:r>
          </w:p>
        </w:tc>
      </w:tr>
      <w:tr w:rsidR="0012111F" w14:paraId="118EABEA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2834F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Aggressione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840A5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Condotta fisica o non fisica che provoca o minaccia danno, paura, umiliazione o compromissione della sicurezza.</w:t>
            </w:r>
          </w:p>
        </w:tc>
      </w:tr>
      <w:tr w:rsidR="0012111F" w14:paraId="34AF23B3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65FBD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Analisi post-evento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7B13B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Esame strutturato di antecedenti, barriere, risposta e cause organizzative, distinto dalla ricerca di colpe individuali.</w:t>
            </w:r>
          </w:p>
        </w:tc>
      </w:tr>
      <w:tr w:rsidR="0012111F" w14:paraId="07D98F66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DF95EE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Anonimizzazione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BB55D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Trattamento che rende irreversibilmente impossibile ricondurre i dati a una persona identificata o identificabile.</w:t>
            </w:r>
          </w:p>
        </w:tc>
      </w:tr>
      <w:tr w:rsidR="0012111F" w14:paraId="771B31B3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5EF18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Burnout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565A29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Fenomeno occupazionale con esaurimento, distacco/cinismo e ridotta efficacia, da non usare nel modello come diagnosi individuale.</w:t>
            </w:r>
          </w:p>
        </w:tc>
      </w:tr>
      <w:tr w:rsidR="0012111F" w14:paraId="26638442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4E9EB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Cyberaggressione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2C4BC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Condotta offensiva o minacciosa realizzata mediante strumenti digitali, inclusa diffusione di immagini, profili falsi o doxxing.</w:t>
            </w:r>
          </w:p>
        </w:tc>
      </w:tr>
      <w:tr w:rsidR="0012111F" w14:paraId="5A8F3CDD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D59A9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DPIA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9858B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d’impatto sulla protezione dei dati richiesta quando un trattamento può presentare rischio elevato per diritti e libertà.</w:t>
            </w:r>
          </w:p>
        </w:tc>
      </w:tr>
      <w:tr w:rsidR="0012111F" w14:paraId="3D000A7F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1EDDD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Domande lavorative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30C4E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Aspetti fisici, cognitivi, emotivi o organizzativi che richiedono sforzo sostenuto.</w:t>
            </w:r>
          </w:p>
        </w:tc>
      </w:tr>
      <w:tr w:rsidR="0012111F" w14:paraId="74A2AB89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9F85C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Evento sentinella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DBDC6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Indicatore o episodio che può segnalare una criticità organizzativa e richiede interpretazione contestuale.</w:t>
            </w:r>
          </w:p>
        </w:tc>
      </w:tr>
      <w:tr w:rsidR="0012111F" w14:paraId="6E770134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9BA45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Fattore protettivo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FCD4A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Risorsa che riduce esposizione o impatto, come autonomia, supporto, chiarezza, competenze e ambienti adeguati.</w:t>
            </w:r>
          </w:p>
        </w:tc>
      </w:tr>
      <w:tr w:rsidR="0012111F" w14:paraId="3F5A1FAB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760F5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Focus group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385D2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Discussione facilitata con un piccolo gruppo per esplorare esperienze, cause e soluzioni in forma aggregata.</w:t>
            </w:r>
          </w:p>
        </w:tc>
      </w:tr>
      <w:tr w:rsidR="0012111F" w14:paraId="094F4B9F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7DCB0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Gruppo omogeneo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7E362B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Gruppo di lavoratori con esposizioni organizzative comparabili e dimensione adeguata alla tutela dell’anonimato.</w:t>
            </w:r>
          </w:p>
        </w:tc>
      </w:tr>
      <w:tr w:rsidR="0012111F" w14:paraId="526E4F90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14C24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IA generativa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6D8AB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Sistema di intelligenza artificiale capace di produrre nuovi contenuti; richiede regole su dati, verifica, supervisione e uso.</w:t>
            </w:r>
          </w:p>
        </w:tc>
      </w:tr>
      <w:tr w:rsidR="0012111F" w14:paraId="09766D97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CEF280B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Indicatore di attuazione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E01AF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Misura che verifica se un’azione è stata eseguita, ad esempio formazione completata o procedura adottata.</w:t>
            </w:r>
          </w:p>
        </w:tc>
      </w:tr>
      <w:tr w:rsidR="0012111F" w14:paraId="4DF0F5E8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56EBC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Indicatore di efficacia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9F4A4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Misura che verifica se l’intervento ha ridotto l’esposizione o migliorato il risultato atteso.</w:t>
            </w:r>
          </w:p>
        </w:tc>
      </w:tr>
      <w:tr w:rsidR="0012111F" w14:paraId="2B829BAA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16B20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Job crafting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1B7995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Modifica proattiva di compiti, relazioni o modalità di lavoro entro limiti organizzativi; non sostituisce misure alla fonte.</w:t>
            </w:r>
          </w:p>
        </w:tc>
      </w:tr>
      <w:tr w:rsidR="0012111F" w14:paraId="382A4F05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9A826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Leadership supportiva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8890D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Comportamenti di direzione fondati su chiarezza, equità, ascolto, coinvolgimento, riconoscimento e tutela.</w:t>
            </w:r>
          </w:p>
        </w:tc>
      </w:tr>
      <w:tr w:rsidR="0012111F" w14:paraId="192676E2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26396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Lavoro emotivo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774DBF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Regolazione delle emozioni e delle espressioni richiesta dal ruolo professionale.</w:t>
            </w:r>
          </w:p>
        </w:tc>
      </w:tr>
      <w:tr w:rsidR="0012111F" w14:paraId="36A321BB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AB76C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Microaggressione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F84606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Condotta apparentemente minore ma svalutante o discriminatoria, soprattutto se ripetuta e legata a caratteristiche personali.</w:t>
            </w:r>
          </w:p>
        </w:tc>
      </w:tr>
      <w:tr w:rsidR="0012111F" w14:paraId="708CA871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51DCB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Molestia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8C89B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Comportamento indesiderato che viola la dignità e crea un clima intimidatorio, ostile, degradante, umiliante o offensivo.</w:t>
            </w:r>
          </w:p>
        </w:tc>
      </w:tr>
      <w:tr w:rsidR="0012111F" w14:paraId="22775D47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26EB4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Non ritorsione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1C5F0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Garanzia che chi segnala in buona fede non subisca penalizzazioni, isolamento o conseguenze improprie.</w:t>
            </w:r>
          </w:p>
        </w:tc>
      </w:tr>
      <w:tr w:rsidR="0012111F" w14:paraId="4474724D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842217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OiRA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0AC6A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Piattaforma EU-OSHA per strumenti interattivi di valutazione dei rischi, con moduli per diversi settori, inclusa l’istruzione.</w:t>
            </w:r>
          </w:p>
        </w:tc>
      </w:tr>
      <w:tr w:rsidR="0012111F" w14:paraId="0AD71948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51C84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Presenteismo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7CBFC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Presenza al lavoro in condizioni di salute o capacità compromesse, con possibile peggioramento e riduzione della qualità.</w:t>
            </w:r>
          </w:p>
        </w:tc>
      </w:tr>
      <w:tr w:rsidR="0012111F" w14:paraId="1C0CE791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F191A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Prevenzione primaria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6DC43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Intervento sulle cause e sull’organizzazione prima che si producano danni.</w:t>
            </w:r>
          </w:p>
        </w:tc>
      </w:tr>
      <w:tr w:rsidR="0012111F" w14:paraId="5EE69766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61C760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Pseudonimizzazione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E7AD0C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Trattamento che separa gli identificativi dai dati, mantenendo però una possibilità controllata di ricongiungimento.</w:t>
            </w:r>
          </w:p>
        </w:tc>
      </w:tr>
      <w:tr w:rsidR="0012111F" w14:paraId="04EC94E0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4B0F9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Risorse lavorative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DA16D59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Aspetti che aiutano a raggiungere obiettivi, ridurre costi delle domande e favorire apprendimento e motivazione.</w:t>
            </w:r>
          </w:p>
        </w:tc>
      </w:tr>
      <w:tr w:rsidR="0012111F" w14:paraId="4D28DBEE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1808E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Rischio psicosociale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1B44BD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Probabilità e gravità del danno associato a pericoli connessi a organizzazione, contenuto, relazioni e contesto del lavoro.</w:t>
            </w:r>
          </w:p>
        </w:tc>
      </w:tr>
      <w:tr w:rsidR="0012111F" w14:paraId="461F7E2A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38A1F11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Stress lavoro-correlato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D68E5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Condizione derivante da uno squilibrio percepito e prolungato tra richieste lavorative e capacità o risorse disponibili.</w:t>
            </w:r>
          </w:p>
        </w:tc>
      </w:tr>
      <w:tr w:rsidR="0012111F" w14:paraId="0C69679B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37F3F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Technostress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96207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Stress collegato a complessità, sovraccarico, invasività, incertezza o scarsa affidabilità della tecnologia.</w:t>
            </w:r>
          </w:p>
        </w:tc>
      </w:tr>
      <w:tr w:rsidR="0012111F" w14:paraId="51E7CE1C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B8530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Violenza di terzi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5592A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Violenza o minaccia proveniente da soggetti esterni al rapporto di lavoro, come studenti, familiari o visitatori.</w:t>
            </w:r>
          </w:p>
        </w:tc>
      </w:tr>
      <w:tr w:rsidR="0012111F" w14:paraId="1E15A34B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4DADFE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Work-life conflict</w:t>
            </w:r>
          </w:p>
        </w:tc>
        <w:tc>
          <w:tcPr>
            <w:tcW w:w="7199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CCE26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Interferenza reciproca tra richieste lavorative e vita personale o familiare.</w:t>
            </w:r>
          </w:p>
        </w:tc>
      </w:tr>
    </w:tbl>
    <w:p w14:paraId="3F2637FB" w14:textId="77777777" w:rsidR="0012111F" w:rsidRDefault="00000000">
      <w:pPr>
        <w:pStyle w:val="Titolo1"/>
        <w:pBdr>
          <w:bottom w:val="single" w:sz="12" w:space="4" w:color="D6A645"/>
        </w:pBdr>
      </w:pPr>
      <w:bookmarkStart w:id="341" w:name="_Toc236326433"/>
      <w:r>
        <w:t>22. Guida all’adozione istituzionale</w:t>
      </w:r>
      <w:bookmarkEnd w:id="341"/>
    </w:p>
    <w:p w14:paraId="383E79D1" w14:textId="77777777" w:rsidR="0012111F" w:rsidRDefault="00000000">
      <w:pPr>
        <w:pStyle w:val="Titolo2"/>
      </w:pPr>
      <w:bookmarkStart w:id="342" w:name="_Toc236326434"/>
      <w:r>
        <w:t>22.1 Verifiche prima dell’approvazione</w:t>
      </w:r>
      <w:bookmarkEnd w:id="342"/>
    </w:p>
    <w:p w14:paraId="4FD41467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1. </w:t>
      </w:r>
      <w:r>
        <w:rPr>
          <w:rFonts w:eastAsia="Arial"/>
        </w:rPr>
        <w:t>Verificare la vigenza delle fonti normative e contrattuali richiamate.</w:t>
      </w:r>
    </w:p>
    <w:p w14:paraId="161F8637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2. </w:t>
      </w:r>
      <w:r>
        <w:rPr>
          <w:rFonts w:eastAsia="Arial"/>
        </w:rPr>
        <w:t>Personalizzare ruoli, recapiti, tempi, fasce di disconnessione e soglie di restituzione.</w:t>
      </w:r>
    </w:p>
    <w:p w14:paraId="526CBACE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3. </w:t>
      </w:r>
      <w:r>
        <w:rPr>
          <w:rFonts w:eastAsia="Arial"/>
        </w:rPr>
        <w:t>Confrontare le procedure con DVR, piano di emergenza, regolamenti, codice di comportamento, privacy e whistleblowing.</w:t>
      </w:r>
    </w:p>
    <w:p w14:paraId="30474DF9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4. </w:t>
      </w:r>
      <w:r>
        <w:rPr>
          <w:rFonts w:eastAsia="Arial"/>
        </w:rPr>
        <w:t>Acquisire consultazione del RLS e svolgere le relazioni sindacali previste.</w:t>
      </w:r>
    </w:p>
    <w:p w14:paraId="3A871AD4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5. </w:t>
      </w:r>
      <w:r>
        <w:rPr>
          <w:rFonts w:eastAsia="Arial"/>
        </w:rPr>
        <w:t>Far verificare dal RPD/DPO informative, piattaforme, accessi, conservazione ed eventuali DPIA.</w:t>
      </w:r>
    </w:p>
    <w:p w14:paraId="6C1D1AE5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6. </w:t>
      </w:r>
      <w:r>
        <w:rPr>
          <w:rFonts w:eastAsia="Arial"/>
        </w:rPr>
        <w:t>Far verificare dal medico competente le parti di propria competenza, senza trasferire dati sanitari alla direzione.</w:t>
      </w:r>
    </w:p>
    <w:p w14:paraId="339DA1E7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7. </w:t>
      </w:r>
      <w:r>
        <w:rPr>
          <w:rFonts w:eastAsia="Arial"/>
        </w:rPr>
        <w:t>Selezionare gli allegati effettivamente adottati e assegnare codici di versione.</w:t>
      </w:r>
    </w:p>
    <w:p w14:paraId="4158E52C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8. </w:t>
      </w:r>
      <w:r>
        <w:rPr>
          <w:rFonts w:eastAsia="Arial"/>
        </w:rPr>
        <w:t>Approvare con atto formale, formare i ruoli chiave e informare tutto il personale.</w:t>
      </w:r>
    </w:p>
    <w:p w14:paraId="0A5CA30D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9. </w:t>
      </w:r>
      <w:r>
        <w:rPr>
          <w:rFonts w:eastAsia="Arial"/>
        </w:rPr>
        <w:t>Eseguire una prova delle procedure di segnalazione, emergenza e cyberaggressione.</w:t>
      </w:r>
    </w:p>
    <w:p w14:paraId="1EE7E9F0" w14:textId="77777777" w:rsidR="0012111F" w:rsidRDefault="00000000">
      <w:pPr>
        <w:keepLines/>
        <w:spacing w:after="40" w:line="254" w:lineRule="auto"/>
        <w:ind w:left="283" w:hanging="283"/>
      </w:pPr>
      <w:r>
        <w:rPr>
          <w:rFonts w:eastAsia="Arial"/>
          <w:b/>
          <w:color w:val="20545A"/>
        </w:rPr>
        <w:t xml:space="preserve">10. </w:t>
      </w:r>
      <w:r>
        <w:rPr>
          <w:rFonts w:eastAsia="Arial"/>
        </w:rPr>
        <w:t>Programmare la prima verifica di efficacia entro tre-sei mesi.</w:t>
      </w:r>
    </w:p>
    <w:p w14:paraId="42066937" w14:textId="77777777" w:rsidR="0012111F" w:rsidRDefault="00000000">
      <w:pPr>
        <w:pStyle w:val="Titolo2"/>
      </w:pPr>
      <w:bookmarkStart w:id="343" w:name="_Toc236326435"/>
      <w:r>
        <w:t>22.2 Criteri di maturità del sistema</w:t>
      </w:r>
      <w:bookmarkEnd w:id="34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4932"/>
        <w:gridCol w:w="3344"/>
      </w:tblGrid>
      <w:tr w:rsidR="0012111F" w14:paraId="20079F64" w14:textId="77777777">
        <w:trPr>
          <w:tblHeader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FF3255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Livello</w:t>
            </w:r>
          </w:p>
        </w:tc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3AA810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Caratteristiche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E6F11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Priorità</w:t>
            </w:r>
          </w:p>
        </w:tc>
      </w:tr>
      <w:tr w:rsidR="0012111F" w14:paraId="09B33EEC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F7A8C5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1 – Iniziale</w:t>
            </w:r>
          </w:p>
        </w:tc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674E6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Azioni reattive, documentazione frammentata, segnalazioni non uniformi.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37D35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Definire governance, canali e misure urgenti.</w:t>
            </w:r>
          </w:p>
        </w:tc>
      </w:tr>
      <w:tr w:rsidR="0012111F" w14:paraId="668C2FD2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818B7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2 – Strutturato</w:t>
            </w:r>
          </w:p>
        </w:tc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0CF789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Valutazione e procedure esistono ma l’applicazione è disomogenea.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52337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Formare, monitorare e uniformare tra plessi.</w:t>
            </w:r>
          </w:p>
        </w:tc>
      </w:tr>
      <w:tr w:rsidR="0012111F" w14:paraId="069E31EA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1366D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3 – Gestito</w:t>
            </w:r>
          </w:p>
        </w:tc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5D91B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KPI, piani, supporto e riesame sono attivi.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AAD44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Verificare efficacia e integrare nei processi.</w:t>
            </w:r>
          </w:p>
        </w:tc>
      </w:tr>
      <w:tr w:rsidR="0012111F" w14:paraId="79F74149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ED7F3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4 – Integrato</w:t>
            </w:r>
          </w:p>
        </w:tc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B35B34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Prevenzione incorporata in progettazione, carichi, tecnologia e leadership.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2B660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Consolidare apprendimento e benchmarking.</w:t>
            </w:r>
          </w:p>
        </w:tc>
      </w:tr>
      <w:tr w:rsidR="0012111F" w14:paraId="130D1F74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9086D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5 – Proattivo</w:t>
            </w:r>
          </w:p>
        </w:tc>
        <w:tc>
          <w:tcPr>
            <w:tcW w:w="4932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914FD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Il sistema anticipa cambiamenti, coinvolge i lavoratori e migliora continuamente.</w:t>
            </w:r>
          </w:p>
        </w:tc>
        <w:tc>
          <w:tcPr>
            <w:tcW w:w="3344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B13A0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Innovare mantenendo controllo e sostenibilità.</w:t>
            </w:r>
          </w:p>
        </w:tc>
      </w:tr>
    </w:tbl>
    <w:p w14:paraId="797C5C0F" w14:textId="77777777" w:rsidR="0012111F" w:rsidRDefault="00000000">
      <w:pPr>
        <w:pStyle w:val="Titolo2"/>
      </w:pPr>
      <w:bookmarkStart w:id="344" w:name="_Toc236326436"/>
      <w:r>
        <w:t>22.3 Limiti e clausola di responsabilità</w:t>
      </w:r>
      <w:bookmarkEnd w:id="344"/>
    </w:p>
    <w:p w14:paraId="32E4B11F" w14:textId="77777777" w:rsidR="0012111F" w:rsidRDefault="00000000">
      <w:r>
        <w:rPr>
          <w:rFonts w:eastAsia="Arial"/>
        </w:rPr>
        <w:t>Il modello è una struttura editoriale e operativa generale. Deve essere adattato alle dimensioni, ai rischi, alla normativa regionale, all’assetto di responsabilità e alle condizioni reali dell’istituzione. Non garantisce conformità automatica e non sostituisce consulenza professionale, valutazioni tecniche, assistenza legale, sanitaria o psicologica. Ogni decisione deve essere assunta dai soggetti competenti sulla base di fatti e norme vigenti.</w:t>
      </w:r>
    </w:p>
    <w:p w14:paraId="0A6BCDE7" w14:textId="77777777" w:rsidR="0012111F" w:rsidRDefault="00000000">
      <w:pPr>
        <w:pStyle w:val="Titolo1"/>
        <w:pBdr>
          <w:bottom w:val="single" w:sz="12" w:space="4" w:color="D6A645"/>
        </w:pBdr>
      </w:pPr>
      <w:bookmarkStart w:id="345" w:name="_Toc236326437"/>
      <w:r>
        <w:t>23. Fonti normative e istituzionali</w:t>
      </w:r>
      <w:bookmarkEnd w:id="345"/>
    </w:p>
    <w:p w14:paraId="64C6D003" w14:textId="77777777" w:rsidR="0012111F" w:rsidRDefault="00000000">
      <w:pPr>
        <w:pStyle w:val="SmallText"/>
        <w:spacing w:after="80" w:line="259" w:lineRule="auto"/>
      </w:pPr>
      <w:r>
        <w:rPr>
          <w:rFonts w:eastAsia="Arial"/>
        </w:rPr>
        <w:t>Fonti consultate e da verificare all’atto dell’adozione. Accesso verificato il 30 luglio 2026.</w:t>
      </w:r>
    </w:p>
    <w:p w14:paraId="3A26ECAA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D.Lgs. 9 aprile 2008, n. 81 – Normattiva: </w:t>
      </w:r>
      <w:hyperlink r:id="rId11">
        <w:r w:rsidR="0012111F">
          <w:rPr>
            <w:color w:val="0563C1"/>
            <w:u w:val="single"/>
          </w:rPr>
          <w:t>https://www.normattiva.it/uri-res/N2Ls?urn:nir:stato:decreto.legislativo:2008-04-09;81</w:t>
        </w:r>
      </w:hyperlink>
    </w:p>
    <w:p w14:paraId="02520CFA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Ministero del Lavoro – Commissione consultiva e indicazioni sullo stress lavoro-correlato: </w:t>
      </w:r>
      <w:hyperlink r:id="rId12">
        <w:r w:rsidR="0012111F">
          <w:rPr>
            <w:color w:val="0563C1"/>
            <w:u w:val="single"/>
          </w:rPr>
          <w:t>https://www.lavoro.gov.it/temi-e-priorita/salute-e-sicurezza/focus-on/commissione-consultiva-permanente/pagine/default</w:t>
        </w:r>
      </w:hyperlink>
    </w:p>
    <w:p w14:paraId="20C896C8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INAIL – Piattaforma per la valutazione e gestione del rischio stress lavoro-correlato, aggiornamento 2025: </w:t>
      </w:r>
      <w:hyperlink r:id="rId13">
        <w:r w:rsidR="0012111F">
          <w:rPr>
            <w:color w:val="0563C1"/>
            <w:u w:val="single"/>
          </w:rPr>
          <w:t>https://www.inail.it/portale/it/inail-comunica/news/notizia.2025.05.piattaforma-inail-per-la-valutazione-e-gestione-del-rischio-stress-lavoro-correlato.html</w:t>
        </w:r>
      </w:hyperlink>
    </w:p>
    <w:p w14:paraId="4A4D46D5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Accordo Stato-Regioni 17 aprile 2025 sulla formazione in salute e sicurezza: </w:t>
      </w:r>
      <w:hyperlink r:id="rId14">
        <w:r w:rsidR="0012111F">
          <w:rPr>
            <w:color w:val="0563C1"/>
            <w:u w:val="single"/>
          </w:rPr>
          <w:t>https://www.statoregioni.it/it/conferenza-stato-regioni/sedute-2025/seduta-del-17-aprile-2025/atti/repertorio-atto-n-59csr/</w:t>
        </w:r>
      </w:hyperlink>
    </w:p>
    <w:p w14:paraId="11A3317F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Legge 4 marzo 2024, n. 25 – tutela della sicurezza del personale scolastico: </w:t>
      </w:r>
      <w:hyperlink r:id="rId15">
        <w:r w:rsidR="0012111F">
          <w:rPr>
            <w:color w:val="0563C1"/>
            <w:u w:val="single"/>
          </w:rPr>
          <w:t>https://www.normattiva.it/uri-res/N2Ls?urn:nir:stato:legge:2024-03-04;25</w:t>
        </w:r>
      </w:hyperlink>
    </w:p>
    <w:p w14:paraId="3CAE9FFE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MIM – D.I. n. 157 del 4 agosto 2025, Osservatorio nazionale della sicurezza del personale scolastico: </w:t>
      </w:r>
      <w:hyperlink r:id="rId16">
        <w:r w:rsidR="0012111F">
          <w:rPr>
            <w:color w:val="0563C1"/>
            <w:u w:val="single"/>
          </w:rPr>
          <w:t>https://www.mim.gov.it/-/avviso-n-157-del-4-agosto-2025</w:t>
        </w:r>
      </w:hyperlink>
    </w:p>
    <w:p w14:paraId="123C985C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MIM – D.M. n. 150 del 23 luglio 2026, nomina dei componenti dell’Osservatorio: </w:t>
      </w:r>
      <w:hyperlink r:id="rId17">
        <w:r w:rsidR="0012111F">
          <w:rPr>
            <w:color w:val="0563C1"/>
            <w:u w:val="single"/>
          </w:rPr>
          <w:t>https://www.mim.gov.it/web/guest/-/decreto-ministeriale-n-150-del-23-luglio-2026</w:t>
        </w:r>
      </w:hyperlink>
    </w:p>
    <w:p w14:paraId="39ADC708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ARAN – CCNL Comparto Istruzione e Ricerca 2022–2024: </w:t>
      </w:r>
      <w:hyperlink r:id="rId18">
        <w:r w:rsidR="0012111F">
          <w:rPr>
            <w:color w:val="0563C1"/>
            <w:u w:val="single"/>
          </w:rPr>
          <w:t>https://www.aranagenzia.it/documento_pubblico/contratto-collettivo-nazionale-di-lavoro-del-comparto-istruzione-e-ricerca-triennio-2022-2024/</w:t>
        </w:r>
      </w:hyperlink>
    </w:p>
    <w:p w14:paraId="5AB94DEE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ARAN – CCNL sui principali aspetti economici 2025–2027: </w:t>
      </w:r>
      <w:hyperlink r:id="rId19">
        <w:r w:rsidR="0012111F">
          <w:rPr>
            <w:color w:val="0563C1"/>
            <w:u w:val="single"/>
          </w:rPr>
          <w:t>https://www.aranagenzia.it/documento_pubblico/contratto-collettivo-nazionale-di-lavoro-sui-principali-aspetti-del-trattamento-economico-del-personale-del-comparto-istruzione-e-ricerca-triennio-2025-2027/</w:t>
        </w:r>
      </w:hyperlink>
    </w:p>
    <w:p w14:paraId="11EF7D01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MIM – Linee guida per l’introduzione dell’IA nelle istituzioni scolastiche, D.M. n. 166/2025: </w:t>
      </w:r>
      <w:hyperlink r:id="rId20">
        <w:r w:rsidR="0012111F">
          <w:rPr>
            <w:color w:val="0563C1"/>
            <w:u w:val="single"/>
          </w:rPr>
          <w:t>https://www.mim.gov.it/-/pubblicate-le-linee-guida-per-l-introduzione-dell-intelligenza-artificiale-nelle-istituzioni-scolastiche-allegato-al-dm-n-166-del-09-08-2025</w:t>
        </w:r>
      </w:hyperlink>
    </w:p>
    <w:p w14:paraId="2B9B452A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Garante per la protezione dei dati personali – area Scuola: </w:t>
      </w:r>
      <w:hyperlink r:id="rId21">
        <w:r w:rsidR="0012111F">
          <w:rPr>
            <w:color w:val="0563C1"/>
            <w:u w:val="single"/>
          </w:rPr>
          <w:t>https://www.garanteprivacy.it/temi/scuola</w:t>
        </w:r>
      </w:hyperlink>
    </w:p>
    <w:p w14:paraId="7EB91FC4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Regolamento (UE) 2016/679 – EUR-Lex: </w:t>
      </w:r>
      <w:hyperlink r:id="rId22">
        <w:r w:rsidR="0012111F">
          <w:rPr>
            <w:color w:val="0563C1"/>
            <w:u w:val="single"/>
          </w:rPr>
          <w:t>https://eur-lex.europa.eu/eli/reg/2016/679/oj</w:t>
        </w:r>
      </w:hyperlink>
    </w:p>
    <w:p w14:paraId="1F04954C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D.Lgs. 30 giugno 2003, n. 196 – Normattiva: </w:t>
      </w:r>
      <w:hyperlink r:id="rId23">
        <w:r w:rsidR="0012111F">
          <w:rPr>
            <w:color w:val="0563C1"/>
            <w:u w:val="single"/>
          </w:rPr>
          <w:t>https://www.normattiva.it/uri-res/N2Ls?urn:nir:stato:decreto.legislativo:2003-06-30;196</w:t>
        </w:r>
      </w:hyperlink>
    </w:p>
    <w:p w14:paraId="0DE03817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EU-OSHA – OiRA, strumenti per la valutazione dei rischi: </w:t>
      </w:r>
      <w:hyperlink r:id="rId24">
        <w:r w:rsidR="0012111F">
          <w:rPr>
            <w:color w:val="0563C1"/>
            <w:u w:val="single"/>
          </w:rPr>
          <w:t>https://oira.osha.europa.eu/</w:t>
        </w:r>
      </w:hyperlink>
    </w:p>
    <w:p w14:paraId="6DD475A9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• UNI – UNI ISO 45003:2021: </w:t>
      </w:r>
      <w:hyperlink r:id="rId25">
        <w:r w:rsidR="0012111F">
          <w:rPr>
            <w:color w:val="0563C1"/>
            <w:u w:val="single"/>
          </w:rPr>
          <w:t>https://store.uni.com/uni-iso-45003-2021</w:t>
        </w:r>
      </w:hyperlink>
    </w:p>
    <w:p w14:paraId="0AB2D427" w14:textId="77777777" w:rsidR="0012111F" w:rsidRDefault="00000000">
      <w:pPr>
        <w:pStyle w:val="Titolo1"/>
        <w:pBdr>
          <w:bottom w:val="single" w:sz="12" w:space="4" w:color="D6A645"/>
        </w:pBdr>
      </w:pPr>
      <w:bookmarkStart w:id="346" w:name="_Toc236326438"/>
      <w:r>
        <w:t>24. Fonti tecnico-scientifiche essenziali</w:t>
      </w:r>
      <w:bookmarkEnd w:id="34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7"/>
        <w:gridCol w:w="7256"/>
      </w:tblGrid>
      <w:tr w:rsidR="0012111F" w14:paraId="025A7344" w14:textId="77777777">
        <w:trPr>
          <w:tblHeader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81841C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Fonte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17324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B5D287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  <w:sz w:val="15"/>
              </w:rPr>
              <w:t>Riferimento</w:t>
            </w:r>
          </w:p>
        </w:tc>
      </w:tr>
      <w:tr w:rsidR="0012111F" w14:paraId="496CF42B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04B298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EU-OSHA (2026)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644689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Psychosocial risks in education: understanding work-related factors affecting teachers’ well-being. ISBN 978-92-9402-467-1; DOI 10.2802/8644726.</w:t>
            </w:r>
          </w:p>
        </w:tc>
      </w:tr>
      <w:tr w:rsidR="0012111F" w14:paraId="71B844A6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DFFFD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Burr et al. (2019)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67D73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The Third Version of the Copenhagen Psychosocial Questionnaire. Safety and Health at Work, 10(4), 482–503.</w:t>
            </w:r>
          </w:p>
        </w:tc>
      </w:tr>
      <w:tr w:rsidR="0012111F" w14:paraId="30CC23B9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2E954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Bakker, Demerouti &amp; Sanz-Vergel (2023)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720CFA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Job Demands–Resources Theory: Ten Years Later. Annual Review of Organizational Psychology and Organizational Behavior, 10, 25–53.</w:t>
            </w:r>
          </w:p>
        </w:tc>
      </w:tr>
      <w:tr w:rsidR="0012111F" w14:paraId="6B865DCA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833E0F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Wischlitzki et al. (2020)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F094BA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Psychosocial Risk Management in the Teaching Profession: A Systematic Review. Safety and Health at Work, 11(4), 385–396.</w:t>
            </w:r>
          </w:p>
        </w:tc>
      </w:tr>
      <w:tr w:rsidR="0012111F" w14:paraId="5B868115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CC8ED65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Hascher &amp; Waber (2021)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47FB7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Teacher well-being: A systematic review of the research literature from 2000–2019. Educational Research Review, 34.</w:t>
            </w:r>
          </w:p>
        </w:tc>
      </w:tr>
      <w:tr w:rsidR="0012111F" w14:paraId="6132D651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12EAB4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García-Carmona, Marín &amp; Aguayo (2019)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AC2E0B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Burnout syndrome in secondary school teachers: systematic review and meta-analysis. Social Psychology of Education, 22, 189–208.</w:t>
            </w:r>
          </w:p>
        </w:tc>
      </w:tr>
      <w:tr w:rsidR="0012111F" w14:paraId="402FD866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54D07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Longobardi et al. (2019)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ECE6CC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Prevalence of student violence against teachers: a meta-analysis. Psychology of Violence, 9(6), 596–610.</w:t>
            </w:r>
          </w:p>
        </w:tc>
      </w:tr>
      <w:tr w:rsidR="0012111F" w14:paraId="3BE389AF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8D8D30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Madigan &amp; Kim (2021)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6E0C87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Teacher attrition: meta-analysis of burnout, job satisfaction and intentions to quit. Teaching and Teacher Education, 105.</w:t>
            </w:r>
          </w:p>
        </w:tc>
      </w:tr>
      <w:tr w:rsidR="0012111F" w14:paraId="744D86E9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25D51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Van Wingerden, Bakker &amp; Derks (2017)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6DB1DE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Fostering employee well-being via a job crafting intervention. Journal of Vocational Behavior, 100, 164–174.</w:t>
            </w:r>
          </w:p>
        </w:tc>
      </w:tr>
      <w:tr w:rsidR="0012111F" w14:paraId="3114F104" w14:textId="77777777">
        <w:trPr>
          <w:cantSplit/>
          <w:jc w:val="center"/>
        </w:trPr>
        <w:tc>
          <w:tcPr>
            <w:tcW w:w="2607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D3D7CD2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EU-OSHA (2024)</w:t>
            </w:r>
          </w:p>
        </w:tc>
        <w:tc>
          <w:tcPr>
            <w:tcW w:w="7256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EA7EF3" w14:textId="77777777" w:rsidR="0012111F" w:rsidRDefault="00000000">
            <w:pPr>
              <w:pStyle w:val="TableText"/>
            </w:pPr>
            <w:r>
              <w:rPr>
                <w:rFonts w:eastAsia="Arial"/>
                <w:sz w:val="15"/>
              </w:rPr>
              <w:t>Artificial intelligence and education – a teacher-centred approach to safety and health.</w:t>
            </w:r>
          </w:p>
        </w:tc>
      </w:tr>
    </w:tbl>
    <w:p w14:paraId="0B6EFDE6" w14:textId="77777777" w:rsidR="0012111F" w:rsidRDefault="00000000">
      <w:pPr>
        <w:pStyle w:val="SmallText"/>
      </w:pPr>
      <w:r>
        <w:rPr>
          <w:rFonts w:eastAsia="Arial"/>
          <w:b/>
          <w:color w:val="17324D"/>
        </w:rPr>
        <w:t xml:space="preserve">Rapporto EU-OSHA 2026 – DOI: </w:t>
      </w:r>
      <w:hyperlink r:id="rId26">
        <w:r w:rsidR="0012111F">
          <w:rPr>
            <w:color w:val="0563C1"/>
            <w:u w:val="single"/>
          </w:rPr>
          <w:t>https://doi.org/10.2802/8644726</w:t>
        </w:r>
      </w:hyperlink>
    </w:p>
    <w:p w14:paraId="612C0071" w14:textId="77777777" w:rsidR="00FB217F" w:rsidRDefault="00FB217F">
      <w:pPr>
        <w:pStyle w:val="Titolo1"/>
        <w:pBdr>
          <w:bottom w:val="single" w:sz="12" w:space="4" w:color="D6A645"/>
        </w:pBdr>
        <w:sectPr w:rsidR="00FB217F" w:rsidSect="00034616">
          <w:headerReference w:type="default" r:id="rId27"/>
          <w:footerReference w:type="default" r:id="rId28"/>
          <w:headerReference w:type="first" r:id="rId29"/>
          <w:footerReference w:type="first" r:id="rId30"/>
          <w:pgSz w:w="11906" w:h="16838"/>
          <w:pgMar w:top="1020" w:right="1020" w:bottom="964" w:left="1020" w:header="397" w:footer="397" w:gutter="0"/>
          <w:cols w:space="720"/>
          <w:titlePg/>
          <w:docGrid w:linePitch="360"/>
        </w:sectPr>
      </w:pPr>
    </w:p>
    <w:p w14:paraId="3C0F130F" w14:textId="77777777" w:rsidR="0012111F" w:rsidRDefault="00000000">
      <w:pPr>
        <w:pStyle w:val="Titolo1"/>
        <w:pBdr>
          <w:bottom w:val="single" w:sz="12" w:space="4" w:color="D6A645"/>
        </w:pBdr>
      </w:pPr>
      <w:bookmarkStart w:id="347" w:name="_Toc236326439"/>
      <w:r>
        <w:t>25. Checklist finale di messa in esercizio</w:t>
      </w:r>
      <w:bookmarkEnd w:id="34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13920"/>
      </w:tblGrid>
      <w:tr w:rsidR="0012111F" w14:paraId="01D6CD20" w14:textId="77777777" w:rsidTr="00FB217F">
        <w:trPr>
          <w:tblHeader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2F6F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5AEA43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1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2F6F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D9CE94" w14:textId="77777777" w:rsidR="0012111F" w:rsidRDefault="00000000">
            <w:pPr>
              <w:pStyle w:val="TableText"/>
              <w:jc w:val="center"/>
            </w:pPr>
            <w:r>
              <w:rPr>
                <w:rFonts w:eastAsia="Arial"/>
                <w:b/>
                <w:color w:val="FFFFFF"/>
              </w:rPr>
              <w:t>□ Il documento è stato personalizzato e approvato.</w:t>
            </w:r>
          </w:p>
        </w:tc>
      </w:tr>
      <w:tr w:rsidR="0012111F" w14:paraId="51ACD205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887F16F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2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45FAA2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 riferimenti sono stati verificati alla data di adozione.</w:t>
            </w:r>
          </w:p>
        </w:tc>
      </w:tr>
      <w:tr w:rsidR="0012111F" w14:paraId="458520F3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01FA5C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3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EE8585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Il gruppo PSR è nominato e formato.</w:t>
            </w:r>
          </w:p>
        </w:tc>
      </w:tr>
      <w:tr w:rsidR="0012111F" w14:paraId="20668E79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4DD7C1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4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5AD9EA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 gruppi omogenei sono aggiornati.</w:t>
            </w:r>
          </w:p>
        </w:tc>
      </w:tr>
      <w:tr w:rsidR="0012111F" w14:paraId="0C790D38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9746EBB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5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C8CD4F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Il RLS è stato consultato.</w:t>
            </w:r>
          </w:p>
        </w:tc>
      </w:tr>
      <w:tr w:rsidR="0012111F" w14:paraId="130E6EA7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FCD5B1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6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9EB18D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Le relazioni sindacali sono state svolte ove previste.</w:t>
            </w:r>
          </w:p>
        </w:tc>
      </w:tr>
      <w:tr w:rsidR="0012111F" w14:paraId="0203501F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B7BD08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7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DBB6DF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Il RPD/DPO ha verificato trattamenti e informative.</w:t>
            </w:r>
          </w:p>
        </w:tc>
      </w:tr>
      <w:tr w:rsidR="0012111F" w14:paraId="7EA03E2A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257733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8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C5AB360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Il personale conosce canali e procedure.</w:t>
            </w:r>
          </w:p>
        </w:tc>
      </w:tr>
      <w:tr w:rsidR="0012111F" w14:paraId="73FB572B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7DDEB8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9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D636A6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La procedura antiviolenza è stata testata.</w:t>
            </w:r>
          </w:p>
        </w:tc>
      </w:tr>
      <w:tr w:rsidR="0012111F" w14:paraId="2E94A98F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4BF6CC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10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47B26B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 contatti di emergenza sono verificati.</w:t>
            </w:r>
          </w:p>
        </w:tc>
      </w:tr>
      <w:tr w:rsidR="0012111F" w14:paraId="44C8C938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39A200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11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08A5AD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La policy di disconnessione è operativa.</w:t>
            </w:r>
          </w:p>
        </w:tc>
      </w:tr>
      <w:tr w:rsidR="0012111F" w14:paraId="15B20B61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DC4E6C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12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B96059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Le nuove tecnologie hanno valutazione preventiva.</w:t>
            </w:r>
          </w:p>
        </w:tc>
      </w:tr>
      <w:tr w:rsidR="0012111F" w14:paraId="7079DF7B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A6B41EE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13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CD426B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Il piano di miglioramento ha risorse e KPI.</w:t>
            </w:r>
          </w:p>
        </w:tc>
      </w:tr>
      <w:tr w:rsidR="0012111F" w14:paraId="29093288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7F5F02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14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6C83CD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È programmato il monitoraggio.</w:t>
            </w:r>
          </w:p>
        </w:tc>
      </w:tr>
      <w:tr w:rsidR="0012111F" w14:paraId="2E3C131B" w14:textId="77777777" w:rsidTr="00FB217F">
        <w:trPr>
          <w:cantSplit/>
          <w:jc w:val="center"/>
        </w:trPr>
        <w:tc>
          <w:tcPr>
            <w:tcW w:w="68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0E443D3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15</w:t>
            </w:r>
          </w:p>
        </w:tc>
        <w:tc>
          <w:tcPr>
            <w:tcW w:w="13920" w:type="dxa"/>
            <w:tcBorders>
              <w:top w:val="single" w:sz="4" w:space="0" w:color="D9DEE3"/>
              <w:left w:val="single" w:sz="4" w:space="0" w:color="D9DEE3"/>
              <w:bottom w:val="single" w:sz="4" w:space="0" w:color="D9DEE3"/>
              <w:right w:val="single" w:sz="4" w:space="0" w:color="D9DEE3"/>
            </w:tcBorders>
            <w:shd w:val="clear" w:color="auto" w:fill="F2F4F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00AED3D" w14:textId="77777777" w:rsidR="0012111F" w:rsidRDefault="00000000">
            <w:pPr>
              <w:pStyle w:val="TableText"/>
            </w:pPr>
            <w:r>
              <w:rPr>
                <w:rFonts w:eastAsia="Arial"/>
              </w:rPr>
              <w:t>□ È fissata la data del riesame.</w:t>
            </w:r>
          </w:p>
        </w:tc>
      </w:tr>
    </w:tbl>
    <w:p w14:paraId="5EBDF9FD" w14:textId="77777777" w:rsidR="00771FA2" w:rsidRDefault="00771FA2"/>
    <w:p w14:paraId="1E4E6E11" w14:textId="77777777" w:rsidR="00FB217F" w:rsidRDefault="00FB217F"/>
    <w:p w14:paraId="7763FE61" w14:textId="77777777" w:rsidR="00FB217F" w:rsidRDefault="00FB217F"/>
    <w:p w14:paraId="1D82881B" w14:textId="77777777" w:rsidR="00FB217F" w:rsidRDefault="00FB217F"/>
    <w:p w14:paraId="71BBE70A" w14:textId="77777777" w:rsidR="00FB217F" w:rsidRDefault="00FB217F"/>
    <w:p w14:paraId="715673D7" w14:textId="77777777" w:rsidR="00FB217F" w:rsidRDefault="00FB217F"/>
    <w:p w14:paraId="4B0B0923" w14:textId="77777777" w:rsidR="00FB217F" w:rsidRDefault="00FB217F"/>
    <w:p w14:paraId="684C057D" w14:textId="77777777" w:rsidR="00FB217F" w:rsidRDefault="00FB217F"/>
    <w:p w14:paraId="67EE35C4" w14:textId="77777777" w:rsidR="00FB217F" w:rsidRDefault="00FB217F"/>
    <w:p w14:paraId="44259A13" w14:textId="77777777" w:rsidR="00FB217F" w:rsidRDefault="00FB217F"/>
    <w:p w14:paraId="7121806E" w14:textId="77777777" w:rsidR="00FB217F" w:rsidRDefault="00FB217F"/>
    <w:p w14:paraId="632432D5" w14:textId="77777777" w:rsidR="00FB217F" w:rsidRDefault="00FB217F"/>
    <w:p w14:paraId="7FD792E6" w14:textId="77777777" w:rsidR="00FB217F" w:rsidRDefault="00FB217F"/>
    <w:p w14:paraId="0B2E4948" w14:textId="77777777" w:rsidR="00FB217F" w:rsidRDefault="00FB217F">
      <w:pPr>
        <w:sectPr w:rsidR="00FB217F" w:rsidSect="00FB217F">
          <w:pgSz w:w="16838" w:h="11906" w:orient="landscape"/>
          <w:pgMar w:top="1021" w:right="1021" w:bottom="1021" w:left="964" w:header="397" w:footer="397" w:gutter="0"/>
          <w:cols w:space="720"/>
          <w:titlePg/>
          <w:docGrid w:linePitch="360"/>
        </w:sectPr>
      </w:pPr>
    </w:p>
    <w:p w14:paraId="32F7E853" w14:textId="113B0635" w:rsidR="00FB217F" w:rsidRPr="00FB217F" w:rsidRDefault="00FB217F" w:rsidP="00FB217F">
      <w:pPr>
        <w:keepNext/>
        <w:keepLines/>
        <w:pageBreakBefore/>
        <w:pBdr>
          <w:bottom w:val="single" w:sz="12" w:space="4" w:color="D6A645"/>
        </w:pBdr>
        <w:spacing w:before="120" w:after="140"/>
        <w:outlineLvl w:val="0"/>
        <w:rPr>
          <w:rFonts w:asciiTheme="majorHAnsi" w:eastAsiaTheme="majorEastAsia" w:hAnsiTheme="majorHAnsi" w:cstheme="majorBidi"/>
          <w:b/>
          <w:bCs/>
          <w:color w:val="17324D"/>
          <w:sz w:val="34"/>
          <w:szCs w:val="28"/>
        </w:rPr>
      </w:pPr>
      <w:bookmarkStart w:id="348" w:name="_Toc236326440"/>
      <w:r w:rsidRPr="00FB217F">
        <w:rPr>
          <w:rFonts w:asciiTheme="majorHAnsi" w:eastAsiaTheme="majorEastAsia" w:hAnsiTheme="majorHAnsi" w:cstheme="majorBidi"/>
          <w:b/>
          <w:bCs/>
          <w:color w:val="17324D"/>
          <w:sz w:val="34"/>
          <w:szCs w:val="28"/>
        </w:rPr>
        <w:t xml:space="preserve">25. </w:t>
      </w:r>
      <w:r>
        <w:rPr>
          <w:rFonts w:asciiTheme="majorHAnsi" w:eastAsiaTheme="majorEastAsia" w:hAnsiTheme="majorHAnsi" w:cstheme="majorBidi"/>
          <w:b/>
          <w:bCs/>
          <w:color w:val="17324D"/>
          <w:sz w:val="34"/>
          <w:szCs w:val="28"/>
        </w:rPr>
        <w:t>SEZIONE FIRME</w:t>
      </w:r>
      <w:bookmarkEnd w:id="348"/>
    </w:p>
    <w:p w14:paraId="79F01A4F" w14:textId="77777777" w:rsidR="00FB217F" w:rsidRDefault="00FB217F"/>
    <w:sectPr w:rsidR="00FB217F" w:rsidSect="00FB217F">
      <w:pgSz w:w="11906" w:h="16838"/>
      <w:pgMar w:top="1021" w:right="1021" w:bottom="964" w:left="1021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0200C" w14:textId="77777777" w:rsidR="008A2C92" w:rsidRDefault="008A2C92">
      <w:pPr>
        <w:spacing w:after="0" w:line="240" w:lineRule="auto"/>
      </w:pPr>
      <w:r>
        <w:separator/>
      </w:r>
    </w:p>
  </w:endnote>
  <w:endnote w:type="continuationSeparator" w:id="0">
    <w:p w14:paraId="6F07D388" w14:textId="77777777" w:rsidR="008A2C92" w:rsidRDefault="008A2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8410" w14:textId="77777777" w:rsidR="0012111F" w:rsidRDefault="0012111F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685"/>
      <w:gridCol w:w="3118"/>
      <w:gridCol w:w="3061"/>
    </w:tblGrid>
    <w:tr w:rsidR="0012111F" w14:paraId="2B44EF6E" w14:textId="77777777">
      <w:trPr>
        <w:jc w:val="center"/>
      </w:trPr>
      <w:tc>
        <w:tcPr>
          <w:tcW w:w="3685" w:type="dxa"/>
          <w:tcBorders>
            <w:top w:val="single" w:sz="6" w:space="0" w:color="D9DEE3"/>
          </w:tcBorders>
          <w:tcMar>
            <w:top w:w="55" w:type="dxa"/>
            <w:left w:w="0" w:type="dxa"/>
            <w:bottom w:w="0" w:type="dxa"/>
            <w:right w:w="0" w:type="dxa"/>
          </w:tcMar>
        </w:tcPr>
        <w:p w14:paraId="61FF4303" w14:textId="77777777" w:rsidR="0012111F" w:rsidRDefault="00000000">
          <w:r>
            <w:rPr>
              <w:rFonts w:eastAsia="Arial"/>
              <w:color w:val="4B5563"/>
              <w:sz w:val="14"/>
            </w:rPr>
            <w:t>MODELLO PSR-SCUOLA | Rev. 1.0</w:t>
          </w:r>
        </w:p>
      </w:tc>
      <w:tc>
        <w:tcPr>
          <w:tcW w:w="3118" w:type="dxa"/>
          <w:tcBorders>
            <w:top w:val="single" w:sz="6" w:space="0" w:color="D9DEE3"/>
          </w:tcBorders>
          <w:tcMar>
            <w:top w:w="55" w:type="dxa"/>
            <w:left w:w="0" w:type="dxa"/>
            <w:bottom w:w="0" w:type="dxa"/>
            <w:right w:w="0" w:type="dxa"/>
          </w:tcMar>
        </w:tcPr>
        <w:p w14:paraId="18BAA4D5" w14:textId="77777777" w:rsidR="0012111F" w:rsidRDefault="00000000">
          <w:pPr>
            <w:jc w:val="center"/>
          </w:pPr>
          <w:r>
            <w:rPr>
              <w:rFonts w:eastAsia="Arial"/>
              <w:color w:val="4B5563"/>
              <w:sz w:val="14"/>
            </w:rPr>
            <w:t>Uso interno - documento editabile</w:t>
          </w:r>
        </w:p>
      </w:tc>
      <w:tc>
        <w:tcPr>
          <w:tcW w:w="3061" w:type="dxa"/>
          <w:tcBorders>
            <w:top w:val="single" w:sz="6" w:space="0" w:color="D9DEE3"/>
          </w:tcBorders>
          <w:tcMar>
            <w:top w:w="55" w:type="dxa"/>
            <w:left w:w="0" w:type="dxa"/>
            <w:bottom w:w="0" w:type="dxa"/>
            <w:right w:w="0" w:type="dxa"/>
          </w:tcMar>
        </w:tcPr>
        <w:p w14:paraId="4B523195" w14:textId="77777777" w:rsidR="0012111F" w:rsidRDefault="00000000">
          <w:pPr>
            <w:jc w:val="right"/>
          </w:pPr>
          <w:r>
            <w:rPr>
              <w:rFonts w:eastAsia="Arial"/>
              <w:color w:val="4B5563"/>
              <w:sz w:val="14"/>
            </w:rP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eastAsia="Arial"/>
              <w:color w:val="4B5563"/>
              <w:sz w:val="14"/>
            </w:rPr>
            <w:t xml:space="preserve"> di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D6C7E" w14:textId="77777777" w:rsidR="0012111F" w:rsidRDefault="001211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F0D2D" w14:textId="77777777" w:rsidR="008A2C92" w:rsidRDefault="008A2C92">
      <w:pPr>
        <w:spacing w:after="0" w:line="240" w:lineRule="auto"/>
      </w:pPr>
      <w:r>
        <w:separator/>
      </w:r>
    </w:p>
  </w:footnote>
  <w:footnote w:type="continuationSeparator" w:id="0">
    <w:p w14:paraId="2FABF9E2" w14:textId="77777777" w:rsidR="008A2C92" w:rsidRDefault="008A2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661C" w14:textId="77777777" w:rsidR="0012111F" w:rsidRDefault="0012111F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385"/>
      <w:gridCol w:w="4478"/>
    </w:tblGrid>
    <w:tr w:rsidR="0012111F" w14:paraId="448F03F5" w14:textId="77777777">
      <w:trPr>
        <w:jc w:val="center"/>
      </w:trPr>
      <w:tc>
        <w:tcPr>
          <w:tcW w:w="5385" w:type="dxa"/>
          <w:tcBorders>
            <w:bottom w:val="single" w:sz="8" w:space="0" w:color="D6A645"/>
          </w:tcBorders>
          <w:tcMar>
            <w:top w:w="0" w:type="dxa"/>
            <w:left w:w="0" w:type="dxa"/>
            <w:bottom w:w="55" w:type="dxa"/>
            <w:right w:w="0" w:type="dxa"/>
          </w:tcMar>
        </w:tcPr>
        <w:p w14:paraId="587D2AA5" w14:textId="77777777" w:rsidR="0012111F" w:rsidRDefault="00000000">
          <w:r>
            <w:rPr>
              <w:rFonts w:eastAsia="Arial"/>
              <w:b/>
              <w:color w:val="17324D"/>
              <w:sz w:val="15"/>
            </w:rPr>
            <w:t>RISCHI PSICOSOCIALI E BENESSERE NELLA SCUOLA</w:t>
          </w:r>
        </w:p>
      </w:tc>
      <w:tc>
        <w:tcPr>
          <w:tcW w:w="4478" w:type="dxa"/>
          <w:tcBorders>
            <w:bottom w:val="single" w:sz="8" w:space="0" w:color="D6A645"/>
          </w:tcBorders>
          <w:tcMar>
            <w:top w:w="0" w:type="dxa"/>
            <w:left w:w="0" w:type="dxa"/>
            <w:bottom w:w="55" w:type="dxa"/>
            <w:right w:w="0" w:type="dxa"/>
          </w:tcMar>
        </w:tcPr>
        <w:p w14:paraId="54D9DA0D" w14:textId="77777777" w:rsidR="0012111F" w:rsidRDefault="00000000">
          <w:pPr>
            <w:jc w:val="right"/>
          </w:pPr>
          <w:r>
            <w:rPr>
              <w:rFonts w:eastAsia="Arial"/>
              <w:color w:val="20545A"/>
              <w:sz w:val="15"/>
            </w:rPr>
            <w:t>«DENOMINAZIONE ISTITUTO»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2FE6D" w14:textId="77777777" w:rsidR="0012111F" w:rsidRDefault="001211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6848766">
    <w:abstractNumId w:val="8"/>
  </w:num>
  <w:num w:numId="2" w16cid:durableId="1433625567">
    <w:abstractNumId w:val="6"/>
  </w:num>
  <w:num w:numId="3" w16cid:durableId="683018020">
    <w:abstractNumId w:val="5"/>
  </w:num>
  <w:num w:numId="4" w16cid:durableId="1470854334">
    <w:abstractNumId w:val="4"/>
  </w:num>
  <w:num w:numId="5" w16cid:durableId="1783301759">
    <w:abstractNumId w:val="7"/>
  </w:num>
  <w:num w:numId="6" w16cid:durableId="488402861">
    <w:abstractNumId w:val="3"/>
  </w:num>
  <w:num w:numId="7" w16cid:durableId="1286354287">
    <w:abstractNumId w:val="2"/>
  </w:num>
  <w:num w:numId="8" w16cid:durableId="1104034887">
    <w:abstractNumId w:val="1"/>
  </w:num>
  <w:num w:numId="9" w16cid:durableId="167761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111F"/>
    <w:rsid w:val="0015074B"/>
    <w:rsid w:val="00182298"/>
    <w:rsid w:val="0029639D"/>
    <w:rsid w:val="00326F90"/>
    <w:rsid w:val="005D3A60"/>
    <w:rsid w:val="00771FA2"/>
    <w:rsid w:val="008A2C92"/>
    <w:rsid w:val="009B2652"/>
    <w:rsid w:val="00AA1D8D"/>
    <w:rsid w:val="00B47730"/>
    <w:rsid w:val="00BB105D"/>
    <w:rsid w:val="00CB0664"/>
    <w:rsid w:val="00FB2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AD97EB"/>
  <w14:defaultImageDpi w14:val="330"/>
  <w15:docId w15:val="{C6D7B733-16A3-4721-BC24-049C449A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9" w:lineRule="auto"/>
    </w:pPr>
    <w:rPr>
      <w:rFonts w:ascii="Arial" w:hAnsi="Arial"/>
      <w:color w:val="27313B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pageBreakBefore/>
      <w:spacing w:before="120" w:after="140"/>
      <w:outlineLvl w:val="0"/>
    </w:pPr>
    <w:rPr>
      <w:rFonts w:asciiTheme="majorHAnsi" w:eastAsiaTheme="majorEastAsia" w:hAnsiTheme="majorHAnsi" w:cstheme="majorBidi"/>
      <w:b/>
      <w:bCs/>
      <w:color w:val="17324D"/>
      <w:sz w:val="3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0545A"/>
      <w:sz w:val="27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214A66"/>
      <w:sz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5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 Text"/>
    <w:pPr>
      <w:spacing w:after="40" w:line="240" w:lineRule="auto"/>
    </w:pPr>
    <w:rPr>
      <w:rFonts w:ascii="Arial" w:hAnsi="Arial"/>
      <w:color w:val="4B5563"/>
      <w:sz w:val="16"/>
    </w:rPr>
  </w:style>
  <w:style w:type="paragraph" w:customStyle="1" w:styleId="TableText">
    <w:name w:val="Table Text"/>
    <w:pPr>
      <w:spacing w:after="0" w:line="240" w:lineRule="auto"/>
    </w:pPr>
    <w:rPr>
      <w:rFonts w:ascii="Arial" w:hAnsi="Arial"/>
      <w:color w:val="27313B"/>
      <w:sz w:val="16"/>
    </w:rPr>
  </w:style>
  <w:style w:type="paragraph" w:customStyle="1" w:styleId="FormLabel">
    <w:name w:val="Form Label"/>
    <w:pPr>
      <w:spacing w:after="20"/>
    </w:pPr>
    <w:rPr>
      <w:rFonts w:ascii="Arial" w:hAnsi="Arial"/>
      <w:b/>
      <w:color w:val="17324D"/>
      <w:sz w:val="16"/>
    </w:rPr>
  </w:style>
  <w:style w:type="paragraph" w:styleId="Sommario1">
    <w:name w:val="toc 1"/>
    <w:basedOn w:val="Normale"/>
    <w:next w:val="Normale"/>
    <w:autoRedefine/>
    <w:uiPriority w:val="39"/>
    <w:unhideWhenUsed/>
    <w:rsid w:val="00FB217F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FB217F"/>
    <w:pPr>
      <w:spacing w:after="100"/>
      <w:ind w:left="190"/>
    </w:pPr>
  </w:style>
  <w:style w:type="paragraph" w:styleId="Sommario3">
    <w:name w:val="toc 3"/>
    <w:basedOn w:val="Normale"/>
    <w:next w:val="Normale"/>
    <w:autoRedefine/>
    <w:uiPriority w:val="39"/>
    <w:unhideWhenUsed/>
    <w:rsid w:val="00FB217F"/>
    <w:pPr>
      <w:spacing w:after="100"/>
      <w:ind w:left="380"/>
    </w:pPr>
  </w:style>
  <w:style w:type="paragraph" w:styleId="Sommario4">
    <w:name w:val="toc 4"/>
    <w:basedOn w:val="Normale"/>
    <w:next w:val="Normale"/>
    <w:autoRedefine/>
    <w:uiPriority w:val="39"/>
    <w:unhideWhenUsed/>
    <w:rsid w:val="00FB217F"/>
    <w:pPr>
      <w:spacing w:after="100" w:line="278" w:lineRule="auto"/>
      <w:ind w:left="720"/>
    </w:pPr>
    <w:rPr>
      <w:rFonts w:asciiTheme="minorHAnsi" w:hAnsiTheme="minorHAnsi"/>
      <w:color w:val="auto"/>
      <w:kern w:val="2"/>
      <w:sz w:val="24"/>
      <w:szCs w:val="24"/>
      <w:lang w:val="it-IT" w:eastAsia="it-IT"/>
      <w14:ligatures w14:val="standardContextual"/>
    </w:rPr>
  </w:style>
  <w:style w:type="paragraph" w:styleId="Sommario5">
    <w:name w:val="toc 5"/>
    <w:basedOn w:val="Normale"/>
    <w:next w:val="Normale"/>
    <w:autoRedefine/>
    <w:uiPriority w:val="39"/>
    <w:unhideWhenUsed/>
    <w:rsid w:val="00FB217F"/>
    <w:pPr>
      <w:spacing w:after="100" w:line="278" w:lineRule="auto"/>
      <w:ind w:left="960"/>
    </w:pPr>
    <w:rPr>
      <w:rFonts w:asciiTheme="minorHAnsi" w:hAnsiTheme="minorHAnsi"/>
      <w:color w:val="auto"/>
      <w:kern w:val="2"/>
      <w:sz w:val="24"/>
      <w:szCs w:val="24"/>
      <w:lang w:val="it-IT" w:eastAsia="it-IT"/>
      <w14:ligatures w14:val="standardContextual"/>
    </w:rPr>
  </w:style>
  <w:style w:type="paragraph" w:styleId="Sommario6">
    <w:name w:val="toc 6"/>
    <w:basedOn w:val="Normale"/>
    <w:next w:val="Normale"/>
    <w:autoRedefine/>
    <w:uiPriority w:val="39"/>
    <w:unhideWhenUsed/>
    <w:rsid w:val="00FB217F"/>
    <w:pPr>
      <w:spacing w:after="100" w:line="278" w:lineRule="auto"/>
      <w:ind w:left="1200"/>
    </w:pPr>
    <w:rPr>
      <w:rFonts w:asciiTheme="minorHAnsi" w:hAnsiTheme="minorHAnsi"/>
      <w:color w:val="auto"/>
      <w:kern w:val="2"/>
      <w:sz w:val="24"/>
      <w:szCs w:val="24"/>
      <w:lang w:val="it-IT" w:eastAsia="it-IT"/>
      <w14:ligatures w14:val="standardContextual"/>
    </w:rPr>
  </w:style>
  <w:style w:type="paragraph" w:styleId="Sommario7">
    <w:name w:val="toc 7"/>
    <w:basedOn w:val="Normale"/>
    <w:next w:val="Normale"/>
    <w:autoRedefine/>
    <w:uiPriority w:val="39"/>
    <w:unhideWhenUsed/>
    <w:rsid w:val="00FB217F"/>
    <w:pPr>
      <w:spacing w:after="100" w:line="278" w:lineRule="auto"/>
      <w:ind w:left="1440"/>
    </w:pPr>
    <w:rPr>
      <w:rFonts w:asciiTheme="minorHAnsi" w:hAnsiTheme="minorHAnsi"/>
      <w:color w:val="auto"/>
      <w:kern w:val="2"/>
      <w:sz w:val="24"/>
      <w:szCs w:val="24"/>
      <w:lang w:val="it-IT" w:eastAsia="it-IT"/>
      <w14:ligatures w14:val="standardContextual"/>
    </w:rPr>
  </w:style>
  <w:style w:type="paragraph" w:styleId="Sommario8">
    <w:name w:val="toc 8"/>
    <w:basedOn w:val="Normale"/>
    <w:next w:val="Normale"/>
    <w:autoRedefine/>
    <w:uiPriority w:val="39"/>
    <w:unhideWhenUsed/>
    <w:rsid w:val="00FB217F"/>
    <w:pPr>
      <w:spacing w:after="100" w:line="278" w:lineRule="auto"/>
      <w:ind w:left="1680"/>
    </w:pPr>
    <w:rPr>
      <w:rFonts w:asciiTheme="minorHAnsi" w:hAnsiTheme="minorHAnsi"/>
      <w:color w:val="auto"/>
      <w:kern w:val="2"/>
      <w:sz w:val="24"/>
      <w:szCs w:val="24"/>
      <w:lang w:val="it-IT" w:eastAsia="it-IT"/>
      <w14:ligatures w14:val="standardContextual"/>
    </w:rPr>
  </w:style>
  <w:style w:type="paragraph" w:styleId="Sommario9">
    <w:name w:val="toc 9"/>
    <w:basedOn w:val="Normale"/>
    <w:next w:val="Normale"/>
    <w:autoRedefine/>
    <w:uiPriority w:val="39"/>
    <w:unhideWhenUsed/>
    <w:rsid w:val="00FB217F"/>
    <w:pPr>
      <w:spacing w:after="100" w:line="278" w:lineRule="auto"/>
      <w:ind w:left="1920"/>
    </w:pPr>
    <w:rPr>
      <w:rFonts w:asciiTheme="minorHAnsi" w:hAnsiTheme="minorHAnsi"/>
      <w:color w:val="auto"/>
      <w:kern w:val="2"/>
      <w:sz w:val="24"/>
      <w:szCs w:val="24"/>
      <w:lang w:val="it-IT" w:eastAsia="it-IT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FB217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2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ail.it/portale/it/inail-comunica/news/notizia.2025.05.piattaforma-inail-per-la-valutazione-e-gestione-del-rischio-stress-lavoro-correlato.html" TargetMode="External"/><Relationship Id="rId18" Type="http://schemas.openxmlformats.org/officeDocument/2006/relationships/hyperlink" Target="https://www.aranagenzia.it/documento_pubblico/contratto-collettivo-nazionale-di-lavoro-del-comparto-istruzione-e-ricerca-triennio-2022-2024/" TargetMode="External"/><Relationship Id="rId26" Type="http://schemas.openxmlformats.org/officeDocument/2006/relationships/hyperlink" Target="https://doi.org/10.2802/8644726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aranteprivacy.it/temi/scuol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lavoro.gov.it/temi-e-priorita/salute-e-sicurezza/focus-on/commissione-consultiva-permanente/pagine/default" TargetMode="External"/><Relationship Id="rId17" Type="http://schemas.openxmlformats.org/officeDocument/2006/relationships/hyperlink" Target="https://www.mim.gov.it/web/guest/-/decreto-ministeriale-n-150-del-23-luglio-2026" TargetMode="External"/><Relationship Id="rId25" Type="http://schemas.openxmlformats.org/officeDocument/2006/relationships/hyperlink" Target="https://store.uni.com/uni-iso-45003-202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m.gov.it/-/avviso-n-157-del-4-agosto-2025" TargetMode="External"/><Relationship Id="rId20" Type="http://schemas.openxmlformats.org/officeDocument/2006/relationships/hyperlink" Target="https://www.mim.gov.it/-/pubblicate-le-linee-guida-per-l-introduzione-dell-intelligenza-artificiale-nelle-istituzioni-scolastiche-allegato-al-dm-n-166-del-09-08-2025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ormattiva.it/uri-res/N2Ls?urn:nir:stato:decreto.legislativo:2008-04-09;81" TargetMode="External"/><Relationship Id="rId24" Type="http://schemas.openxmlformats.org/officeDocument/2006/relationships/hyperlink" Target="https://oira.osha.europa.eu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normattiva.it/uri-res/N2Ls?urn:nir:stato:legge:2024-03-04;25" TargetMode="External"/><Relationship Id="rId23" Type="http://schemas.openxmlformats.org/officeDocument/2006/relationships/hyperlink" Target="https://www.normattiva.it/uri-res/N2Ls?urn:nir:stato:decreto.legislativo:2003-06-30;196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hyperlink" Target="https://www.aranagenzia.it/documento_pubblico/contratto-collettivo-nazionale-di-lavoro-sui-principali-aspetti-del-trattamento-economico-del-personale-del-comparto-istruzione-e-ricerca-triennio-2025-2027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tatoregioni.it/it/conferenza-stato-regioni/sedute-2025/seduta-del-17-aprile-2025/atti/repertorio-atto-n-59csr/" TargetMode="External"/><Relationship Id="rId22" Type="http://schemas.openxmlformats.org/officeDocument/2006/relationships/hyperlink" Target="https://eur-lex.europa.eu/eli/reg/2016/679/oj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132</Pages>
  <Words>32248</Words>
  <Characters>183815</Characters>
  <Application>Microsoft Office Word</Application>
  <DocSecurity>0</DocSecurity>
  <Lines>1531</Lines>
  <Paragraphs>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operativo – Rischi psicosociali nella scuola e benessere degli insegnanti</dc:title>
  <dc:subject>Valutazione, prevenzione, procedure e allegati per le istituzioni scolastiche</dc:subject>
  <dc:creator>benni</dc:creator>
  <cp:keywords>scuola, rischi psicosociali, stress lavoro-correlato, insegnanti, DVR, procedure, benessere</cp:keywords>
  <dc:description>Quadro fonti aggiornato al 30 luglio 2026. Verificare la vigenza prima dell’adozione.</dc:description>
  <cp:lastModifiedBy>PAOLO BENNI</cp:lastModifiedBy>
  <cp:revision>4</cp:revision>
  <dcterms:created xsi:type="dcterms:W3CDTF">2013-12-23T23:15:00Z</dcterms:created>
  <dcterms:modified xsi:type="dcterms:W3CDTF">2026-07-30T15:46:00Z</dcterms:modified>
  <cp:category/>
</cp:coreProperties>
</file>