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374513621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it-IT"/>
        </w:rPr>
      </w:sdtEndPr>
      <w:sdtContent>
        <w:p w14:paraId="0EFB4E41" w14:textId="1B684B9C" w:rsidR="0076699D" w:rsidRDefault="0076699D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442B974E" wp14:editId="09D02318">
                    <wp:simplePos x="0" y="0"/>
                    <wp:positionH relativeFrom="page">
                      <wp:posOffset>614363</wp:posOffset>
                    </wp:positionH>
                    <wp:positionV relativeFrom="page">
                      <wp:posOffset>0</wp:posOffset>
                    </wp:positionV>
                    <wp:extent cx="7037970" cy="10591800"/>
                    <wp:effectExtent l="0" t="0" r="0" b="0"/>
                    <wp:wrapNone/>
                    <wp:docPr id="453" name="Gruppo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037970" cy="10591800"/>
                              <a:chOff x="-3924300" y="0"/>
                              <a:chExt cx="7037970" cy="10591800"/>
                            </a:xfrm>
                          </wpg:grpSpPr>
                          <wps:wsp>
                            <wps:cNvPr id="459" name="Rettangolo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ttangolo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ttangolo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Anno"/>
                                    <w:id w:val="1012341074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0-01-01T00:00:00Z">
                                      <w:dateFormat w:val="yyyy"/>
                                      <w:lid w:val="it-IT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21D30BE8" w14:textId="4284C8F4" w:rsidR="0076699D" w:rsidRDefault="0076699D">
                                      <w:pPr>
                                        <w:pStyle w:val="Nessunaspaziatura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2020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ttangolo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3924300" y="7186996"/>
                                <a:ext cx="6919671" cy="3404804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94B32F8" w14:textId="77777777" w:rsidR="0076699D" w:rsidRPr="00184339" w:rsidRDefault="0076699D" w:rsidP="0076699D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spacing w:before="96" w:after="96" w:line="336" w:lineRule="atLeast"/>
                                    <w:textAlignment w:val="baseline"/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</w:pPr>
                                  <w:r w:rsidRPr="00184339"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  <w:t>Attuazione della  direttiva  2013/59/Euratom,  che  stabilisce  norme</w:t>
                                  </w:r>
                                </w:p>
                                <w:p w14:paraId="64EF33ED" w14:textId="77777777" w:rsidR="0076699D" w:rsidRPr="00184339" w:rsidRDefault="0076699D" w:rsidP="0076699D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spacing w:before="96" w:after="96" w:line="336" w:lineRule="atLeast"/>
                                    <w:textAlignment w:val="baseline"/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</w:pPr>
                                  <w:r w:rsidRPr="00184339"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  <w:t>fondamentali di sicurezza relative alla protezione contro i  pericoli</w:t>
                                  </w:r>
                                </w:p>
                                <w:p w14:paraId="47A7F126" w14:textId="77777777" w:rsidR="0076699D" w:rsidRPr="00184339" w:rsidRDefault="0076699D" w:rsidP="0076699D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spacing w:before="96" w:after="96" w:line="336" w:lineRule="atLeast"/>
                                    <w:textAlignment w:val="baseline"/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</w:pPr>
                                  <w:r w:rsidRPr="00184339"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  <w:t>derivanti dall'esposizione alle radiazioni ionizzanti, e  che  abroga</w:t>
                                  </w:r>
                                </w:p>
                                <w:p w14:paraId="10DB27C8" w14:textId="77777777" w:rsidR="0076699D" w:rsidRPr="00184339" w:rsidRDefault="0076699D" w:rsidP="0076699D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spacing w:before="96" w:after="96" w:line="336" w:lineRule="atLeast"/>
                                    <w:textAlignment w:val="baseline"/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</w:pPr>
                                  <w:r w:rsidRPr="00184339"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  <w:t>le   direttive   89/618/Euratom,    90/641/Euratom,    96/29/Euratom,</w:t>
                                  </w:r>
                                </w:p>
                                <w:p w14:paraId="4291E97D" w14:textId="77777777" w:rsidR="0076699D" w:rsidRPr="00184339" w:rsidRDefault="0076699D" w:rsidP="0076699D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spacing w:before="96" w:after="96" w:line="336" w:lineRule="atLeast"/>
                                    <w:textAlignment w:val="baseline"/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</w:pPr>
                                  <w:r w:rsidRPr="00184339"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  <w:t>97/43/Euratom  e  2003/122/Euratom  e  riordino  della  normativa  di</w:t>
                                  </w:r>
                                </w:p>
                                <w:p w14:paraId="72B74556" w14:textId="77777777" w:rsidR="0076699D" w:rsidRPr="00184339" w:rsidRDefault="0076699D" w:rsidP="0076699D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spacing w:before="96" w:after="96" w:line="336" w:lineRule="atLeast"/>
                                    <w:textAlignment w:val="baseline"/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</w:pPr>
                                  <w:r w:rsidRPr="00184339"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  <w:t>settore in attuazione dell'articolo 20, comma 1,  lettera  a),  della</w:t>
                                  </w:r>
                                </w:p>
                                <w:p w14:paraId="7BEBE7C7" w14:textId="77777777" w:rsidR="0076699D" w:rsidRPr="00184339" w:rsidRDefault="0076699D" w:rsidP="0076699D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spacing w:before="96" w:after="96" w:line="336" w:lineRule="atLeast"/>
                                    <w:textAlignment w:val="baseline"/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</w:pPr>
                                  <w:r w:rsidRPr="00184339">
                                    <w:rPr>
                                      <w:rFonts w:ascii="Courier New" w:eastAsia="Times New Roman" w:hAnsi="Courier New" w:cs="Courier New"/>
                                      <w:b/>
                                      <w:bCs/>
                                      <w:color w:val="000000"/>
                                      <w:lang w:eastAsia="it-IT"/>
                                    </w:rPr>
                                    <w:t xml:space="preserve">legge 4 ottobre 2019, n. 117. (20G00121) </w:t>
                                  </w:r>
                                </w:p>
                                <w:p w14:paraId="2427C118" w14:textId="77777777" w:rsidR="0076699D" w:rsidRPr="00184339" w:rsidRDefault="0076699D" w:rsidP="0076699D">
                                  <w:pPr>
                                    <w:spacing w:after="0" w:line="240" w:lineRule="auto"/>
                                    <w:textAlignment w:val="baseline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34"/>
                                      <w:szCs w:val="34"/>
                                      <w:lang w:eastAsia="it-IT"/>
                                    </w:rPr>
                                  </w:pPr>
                                  <w:r w:rsidRPr="00184339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58940"/>
                                      <w:sz w:val="24"/>
                                      <w:szCs w:val="24"/>
                                      <w:bdr w:val="none" w:sz="0" w:space="0" w:color="auto" w:frame="1"/>
                                      <w:lang w:eastAsia="it-IT"/>
                                    </w:rPr>
                                    <w:t>(GU n.201 del 12-8-2020 - Suppl. Ordinario n. 29)</w:t>
                                  </w:r>
                                </w:p>
                                <w:p w14:paraId="24277CAE" w14:textId="77777777" w:rsidR="0076699D" w:rsidRPr="00184339" w:rsidRDefault="0076699D" w:rsidP="0076699D">
                                  <w:pPr>
                                    <w:spacing w:after="0" w:line="240" w:lineRule="auto"/>
                                    <w:textAlignment w:val="baseline"/>
                                    <w:rPr>
                                      <w:rFonts w:ascii="Times New Roman" w:eastAsia="Times New Roman" w:hAnsi="Times New Roman" w:cs="Times New Roman"/>
                                      <w:color w:val="333333"/>
                                      <w:sz w:val="23"/>
                                      <w:szCs w:val="23"/>
                                      <w:lang w:eastAsia="it-IT"/>
                                    </w:rPr>
                                  </w:pPr>
                                  <w:r w:rsidRPr="00184339">
                                    <w:rPr>
                                      <w:rFonts w:ascii="Times New Roman" w:eastAsia="Times New Roman" w:hAnsi="Times New Roman" w:cs="Times New Roman"/>
                                      <w:color w:val="333333"/>
                                      <w:sz w:val="21"/>
                                      <w:szCs w:val="21"/>
                                      <w:bdr w:val="none" w:sz="0" w:space="0" w:color="auto" w:frame="1"/>
                                      <w:lang w:eastAsia="it-IT"/>
                                    </w:rPr>
                                    <w:t> </w:t>
                                  </w:r>
                                </w:p>
                                <w:p w14:paraId="19E6D337" w14:textId="77777777" w:rsidR="0076699D" w:rsidRPr="00184339" w:rsidRDefault="0076699D" w:rsidP="0076699D">
                                  <w:pPr>
                                    <w:tabs>
                                      <w:tab w:val="left" w:pos="916"/>
                                      <w:tab w:val="left" w:pos="1832"/>
                                      <w:tab w:val="left" w:pos="2748"/>
                                      <w:tab w:val="left" w:pos="3664"/>
                                      <w:tab w:val="left" w:pos="4580"/>
                                      <w:tab w:val="left" w:pos="5496"/>
                                      <w:tab w:val="left" w:pos="6412"/>
                                      <w:tab w:val="left" w:pos="7328"/>
                                      <w:tab w:val="left" w:pos="8244"/>
                                      <w:tab w:val="left" w:pos="9160"/>
                                      <w:tab w:val="left" w:pos="10076"/>
                                      <w:tab w:val="left" w:pos="10992"/>
                                      <w:tab w:val="left" w:pos="11908"/>
                                      <w:tab w:val="left" w:pos="12824"/>
                                      <w:tab w:val="left" w:pos="13740"/>
                                      <w:tab w:val="left" w:pos="14656"/>
                                    </w:tabs>
                                    <w:spacing w:after="0" w:line="336" w:lineRule="atLeast"/>
                                    <w:jc w:val="center"/>
                                    <w:textAlignment w:val="baseline"/>
                                    <w:rPr>
                                      <w:rFonts w:ascii="Courier New" w:eastAsia="Times New Roman" w:hAnsi="Courier New" w:cs="Courier New"/>
                                      <w:color w:val="990000"/>
                                      <w:sz w:val="28"/>
                                      <w:szCs w:val="28"/>
                                      <w:lang w:eastAsia="it-IT"/>
                                    </w:rPr>
                                  </w:pPr>
                                  <w:r w:rsidRPr="00184339">
                                    <w:rPr>
                                      <w:rFonts w:ascii="Courier New" w:eastAsia="Times New Roman" w:hAnsi="Courier New" w:cs="Courier New"/>
                                      <w:color w:val="990000"/>
                                      <w:sz w:val="28"/>
                                      <w:szCs w:val="28"/>
                                      <w:lang w:eastAsia="it-IT"/>
                                    </w:rPr>
                                    <w:t xml:space="preserve"> Vigente al: 27-8-2020  </w:t>
                                  </w:r>
                                </w:p>
                                <w:p w14:paraId="5936CFAD" w14:textId="136331A3" w:rsidR="0076699D" w:rsidRDefault="0076699D">
                                  <w:pPr>
                                    <w:pStyle w:val="Nessunaspaziatura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442B974E" id="Gruppo 453" o:spid="_x0000_s1026" style="position:absolute;margin-left:48.4pt;margin-top:0;width:554.15pt;height:834pt;z-index:251659264;mso-position-horizontal-relative:page;mso-position-vertical-relative:page" coordorigin="-39243" coordsize="70379,105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">
                    <v:rect id="Rettangolo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" fillcolor="#a8d08d [1945]" stroked="f" strokecolor="white" strokeweight="1pt">
                      <v:fill r:id="rId5" o:title="" opacity="52428f" color2="white [3212]" o:opacity2="52428f" type="pattern"/>
                      <v:shadow color="#d8d8d8" offset="3pt,3pt"/>
                    </v:rect>
                    <v:rect id="Rettangolo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" fillcolor="#a8d08d [1945]" stroked="f" strokecolor="#d8d8d8"/>
                    <v:rect id="Rettangolo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Anno"/>
                              <w:id w:val="1012341074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0-01-01T00:00:00Z">
                                <w:dateFormat w:val="yyyy"/>
                                <w:lid w:val="it-IT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1D30BE8" w14:textId="4284C8F4" w:rsidR="0076699D" w:rsidRDefault="0076699D">
                                <w:pPr>
                                  <w:pStyle w:val="Nessunaspaziatura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2020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ttangolo 9" o:spid="_x0000_s1030" style="position:absolute;left:-39243;top:71869;width:69196;height:3404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494B32F8" w14:textId="77777777" w:rsidR="0076699D" w:rsidRPr="00184339" w:rsidRDefault="0076699D" w:rsidP="0076699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before="96" w:after="96" w:line="336" w:lineRule="atLeast"/>
                              <w:textAlignment w:val="baseline"/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184339"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  <w:t>Attuazione della  direttiva  2013/59/Euratom,  che  stabilisce  norme</w:t>
                            </w:r>
                          </w:p>
                          <w:p w14:paraId="64EF33ED" w14:textId="77777777" w:rsidR="0076699D" w:rsidRPr="00184339" w:rsidRDefault="0076699D" w:rsidP="0076699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before="96" w:after="96" w:line="336" w:lineRule="atLeast"/>
                              <w:textAlignment w:val="baseline"/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184339"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  <w:t>fondamentali di sicurezza relative alla protezione contro i  pericoli</w:t>
                            </w:r>
                          </w:p>
                          <w:p w14:paraId="47A7F126" w14:textId="77777777" w:rsidR="0076699D" w:rsidRPr="00184339" w:rsidRDefault="0076699D" w:rsidP="0076699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before="96" w:after="96" w:line="336" w:lineRule="atLeast"/>
                              <w:textAlignment w:val="baseline"/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184339"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  <w:t>derivanti dall'esposizione alle radiazioni ionizzanti, e  che  abroga</w:t>
                            </w:r>
                          </w:p>
                          <w:p w14:paraId="10DB27C8" w14:textId="77777777" w:rsidR="0076699D" w:rsidRPr="00184339" w:rsidRDefault="0076699D" w:rsidP="0076699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before="96" w:after="96" w:line="336" w:lineRule="atLeast"/>
                              <w:textAlignment w:val="baseline"/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184339"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  <w:t>le   direttive   89/618/Euratom,    90/641/Euratom,    96/29/Euratom,</w:t>
                            </w:r>
                          </w:p>
                          <w:p w14:paraId="4291E97D" w14:textId="77777777" w:rsidR="0076699D" w:rsidRPr="00184339" w:rsidRDefault="0076699D" w:rsidP="0076699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before="96" w:after="96" w:line="336" w:lineRule="atLeast"/>
                              <w:textAlignment w:val="baseline"/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184339"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  <w:t>97/43/Euratom  e  2003/122/Euratom  e  riordino  della  normativa  di</w:t>
                            </w:r>
                          </w:p>
                          <w:p w14:paraId="72B74556" w14:textId="77777777" w:rsidR="0076699D" w:rsidRPr="00184339" w:rsidRDefault="0076699D" w:rsidP="0076699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before="96" w:after="96" w:line="336" w:lineRule="atLeast"/>
                              <w:textAlignment w:val="baseline"/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184339"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  <w:t>settore in attuazione dell'articolo 20, comma 1,  lettera  a),  della</w:t>
                            </w:r>
                          </w:p>
                          <w:p w14:paraId="7BEBE7C7" w14:textId="77777777" w:rsidR="0076699D" w:rsidRPr="00184339" w:rsidRDefault="0076699D" w:rsidP="0076699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before="96" w:after="96" w:line="336" w:lineRule="atLeast"/>
                              <w:textAlignment w:val="baseline"/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184339">
                              <w:rPr>
                                <w:rFonts w:ascii="Courier New" w:eastAsia="Times New Roman" w:hAnsi="Courier New" w:cs="Courier New"/>
                                <w:b/>
                                <w:bCs/>
                                <w:color w:val="000000"/>
                                <w:lang w:eastAsia="it-IT"/>
                              </w:rPr>
                              <w:t xml:space="preserve">legge 4 ottobre 2019, n. 117. (20G00121) </w:t>
                            </w:r>
                          </w:p>
                          <w:p w14:paraId="2427C118" w14:textId="77777777" w:rsidR="0076699D" w:rsidRPr="00184339" w:rsidRDefault="0076699D" w:rsidP="0076699D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4"/>
                                <w:szCs w:val="34"/>
                                <w:lang w:eastAsia="it-IT"/>
                              </w:rPr>
                            </w:pPr>
                            <w:r w:rsidRPr="0018433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58940"/>
                                <w:sz w:val="24"/>
                                <w:szCs w:val="24"/>
                                <w:bdr w:val="none" w:sz="0" w:space="0" w:color="auto" w:frame="1"/>
                                <w:lang w:eastAsia="it-IT"/>
                              </w:rPr>
                              <w:t>(GU n.201 del 12-8-2020 - Suppl. Ordinario n. 29)</w:t>
                            </w:r>
                          </w:p>
                          <w:p w14:paraId="24277CAE" w14:textId="77777777" w:rsidR="0076699D" w:rsidRPr="00184339" w:rsidRDefault="0076699D" w:rsidP="0076699D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23"/>
                                <w:szCs w:val="23"/>
                                <w:lang w:eastAsia="it-IT"/>
                              </w:rPr>
                            </w:pPr>
                            <w:r w:rsidRPr="00184339"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21"/>
                                <w:szCs w:val="21"/>
                                <w:bdr w:val="none" w:sz="0" w:space="0" w:color="auto" w:frame="1"/>
                                <w:lang w:eastAsia="it-IT"/>
                              </w:rPr>
                              <w:t> </w:t>
                            </w:r>
                          </w:p>
                          <w:p w14:paraId="19E6D337" w14:textId="77777777" w:rsidR="0076699D" w:rsidRPr="00184339" w:rsidRDefault="0076699D" w:rsidP="0076699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336" w:lineRule="atLeast"/>
                              <w:jc w:val="center"/>
                              <w:textAlignment w:val="baseline"/>
                              <w:rPr>
                                <w:rFonts w:ascii="Courier New" w:eastAsia="Times New Roman" w:hAnsi="Courier New" w:cs="Courier New"/>
                                <w:color w:val="990000"/>
                                <w:sz w:val="28"/>
                                <w:szCs w:val="28"/>
                                <w:lang w:eastAsia="it-IT"/>
                              </w:rPr>
                            </w:pPr>
                            <w:r w:rsidRPr="00184339">
                              <w:rPr>
                                <w:rFonts w:ascii="Courier New" w:eastAsia="Times New Roman" w:hAnsi="Courier New" w:cs="Courier New"/>
                                <w:color w:val="990000"/>
                                <w:sz w:val="28"/>
                                <w:szCs w:val="28"/>
                                <w:lang w:eastAsia="it-IT"/>
                              </w:rPr>
                              <w:t xml:space="preserve"> Vigente al: 27-8-2020  </w:t>
                            </w:r>
                          </w:p>
                          <w:p w14:paraId="5936CFAD" w14:textId="136331A3" w:rsidR="0076699D" w:rsidRDefault="0076699D">
                            <w:pPr>
                              <w:pStyle w:val="Nessunaspaziatura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74650A12" wp14:editId="634041DC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970395" cy="640080"/>
                    <wp:effectExtent l="0" t="0" r="20955" b="20320"/>
                    <wp:wrapNone/>
                    <wp:docPr id="463" name="Rettangolo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alias w:val="Titolo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2CB92F68" w14:textId="0E80E801" w:rsidR="0076699D" w:rsidRDefault="0076699D">
                                    <w:pPr>
                                      <w:pStyle w:val="Nessunaspaziatura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 w:rsidRPr="0076699D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FFFFFF" w:themeColor="background1"/>
                                        <w:sz w:val="44"/>
                                        <w:szCs w:val="44"/>
                                      </w:rPr>
                                      <w:t>DECRETO LEGISLATIVO 31 luglio 2020, n. 101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74650A12" id="Rettangolo 16" o:spid="_x0000_s1031" style="position:absolute;margin-left:0;margin-top:0;width:548.85pt;height:50.4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" o:allowincell="f" fillcolor="black [3213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alias w:val="Titolo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2CB92F68" w14:textId="0E80E801" w:rsidR="0076699D" w:rsidRDefault="0076699D">
                              <w:pPr>
                                <w:pStyle w:val="Nessunaspaziatura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 w:rsidRPr="0076699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</w:rPr>
                                <w:t>DECRETO LEGISLATIVO 31 luglio 2020, n. 101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6BF473E9" w14:textId="7864CA1A" w:rsidR="0076699D" w:rsidRDefault="0076699D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30"/>
              <w:szCs w:val="3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0" allowOverlap="1" wp14:anchorId="332B6F5D" wp14:editId="19135972">
                <wp:simplePos x="0" y="0"/>
                <wp:positionH relativeFrom="page">
                  <wp:posOffset>2649532</wp:posOffset>
                </wp:positionH>
                <wp:positionV relativeFrom="page">
                  <wp:posOffset>3495675</wp:posOffset>
                </wp:positionV>
                <wp:extent cx="4231651" cy="3702695"/>
                <wp:effectExtent l="0" t="0" r="0" b="0"/>
                <wp:wrapNone/>
                <wp:docPr id="46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Immagin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31651" cy="3702695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30"/>
              <w:szCs w:val="30"/>
              <w:lang w:eastAsia="it-IT"/>
            </w:rPr>
            <w:br w:type="page"/>
          </w:r>
        </w:p>
      </w:sdtContent>
    </w:sdt>
    <w:p w14:paraId="44D22F70" w14:textId="77777777" w:rsidR="00184339" w:rsidRDefault="00184339" w:rsidP="00184339">
      <w:pPr>
        <w:jc w:val="center"/>
      </w:pPr>
    </w:p>
    <w:p w14:paraId="494FDCBE" w14:textId="17D446E2" w:rsidR="00184339" w:rsidRDefault="00184339" w:rsidP="00184339">
      <w:pPr>
        <w:jc w:val="center"/>
      </w:pPr>
    </w:p>
    <w:p w14:paraId="50C51515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it-IT"/>
        </w:rPr>
      </w:pPr>
      <w:r w:rsidRPr="0018433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it-IT"/>
        </w:rPr>
        <w:t>DECRETO LEGISLATIVO 31 luglio 2020, n. 101 </w:t>
      </w:r>
    </w:p>
    <w:p w14:paraId="33C6B8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96" w:after="96" w:line="336" w:lineRule="atLeast"/>
        <w:textAlignment w:val="baseline"/>
        <w:rPr>
          <w:rFonts w:ascii="Courier New" w:eastAsia="Times New Roman" w:hAnsi="Courier New" w:cs="Courier New"/>
          <w:b/>
          <w:bCs/>
          <w:color w:val="000000"/>
          <w:lang w:eastAsia="it-IT"/>
        </w:rPr>
      </w:pPr>
      <w:r w:rsidRPr="00184339">
        <w:rPr>
          <w:rFonts w:ascii="Courier New" w:eastAsia="Times New Roman" w:hAnsi="Courier New" w:cs="Courier New"/>
          <w:b/>
          <w:bCs/>
          <w:color w:val="000000"/>
          <w:lang w:eastAsia="it-IT"/>
        </w:rPr>
        <w:t>Attuazione della  direttiva  2013/59/Euratom,  che  stabilisce  norme</w:t>
      </w:r>
    </w:p>
    <w:p w14:paraId="69A1A3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96" w:after="96" w:line="336" w:lineRule="atLeast"/>
        <w:textAlignment w:val="baseline"/>
        <w:rPr>
          <w:rFonts w:ascii="Courier New" w:eastAsia="Times New Roman" w:hAnsi="Courier New" w:cs="Courier New"/>
          <w:b/>
          <w:bCs/>
          <w:color w:val="000000"/>
          <w:lang w:eastAsia="it-IT"/>
        </w:rPr>
      </w:pPr>
      <w:r w:rsidRPr="00184339">
        <w:rPr>
          <w:rFonts w:ascii="Courier New" w:eastAsia="Times New Roman" w:hAnsi="Courier New" w:cs="Courier New"/>
          <w:b/>
          <w:bCs/>
          <w:color w:val="000000"/>
          <w:lang w:eastAsia="it-IT"/>
        </w:rPr>
        <w:t>fondamentali di sicurezza relative alla protezione contro i  pericoli</w:t>
      </w:r>
    </w:p>
    <w:p w14:paraId="7913E9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96" w:after="96" w:line="336" w:lineRule="atLeast"/>
        <w:textAlignment w:val="baseline"/>
        <w:rPr>
          <w:rFonts w:ascii="Courier New" w:eastAsia="Times New Roman" w:hAnsi="Courier New" w:cs="Courier New"/>
          <w:b/>
          <w:bCs/>
          <w:color w:val="000000"/>
          <w:lang w:eastAsia="it-IT"/>
        </w:rPr>
      </w:pPr>
      <w:r w:rsidRPr="00184339">
        <w:rPr>
          <w:rFonts w:ascii="Courier New" w:eastAsia="Times New Roman" w:hAnsi="Courier New" w:cs="Courier New"/>
          <w:b/>
          <w:bCs/>
          <w:color w:val="000000"/>
          <w:lang w:eastAsia="it-IT"/>
        </w:rPr>
        <w:t>derivanti dall'esposizione alle radiazioni ionizzanti, e  che  abroga</w:t>
      </w:r>
    </w:p>
    <w:p w14:paraId="0C04AF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96" w:after="96" w:line="336" w:lineRule="atLeast"/>
        <w:textAlignment w:val="baseline"/>
        <w:rPr>
          <w:rFonts w:ascii="Courier New" w:eastAsia="Times New Roman" w:hAnsi="Courier New" w:cs="Courier New"/>
          <w:b/>
          <w:bCs/>
          <w:color w:val="000000"/>
          <w:lang w:eastAsia="it-IT"/>
        </w:rPr>
      </w:pPr>
      <w:r w:rsidRPr="00184339">
        <w:rPr>
          <w:rFonts w:ascii="Courier New" w:eastAsia="Times New Roman" w:hAnsi="Courier New" w:cs="Courier New"/>
          <w:b/>
          <w:bCs/>
          <w:color w:val="000000"/>
          <w:lang w:eastAsia="it-IT"/>
        </w:rPr>
        <w:t>le   direttive   89/618/Euratom,    90/641/Euratom,    96/29/Euratom,</w:t>
      </w:r>
    </w:p>
    <w:p w14:paraId="2ABBA6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96" w:after="96" w:line="336" w:lineRule="atLeast"/>
        <w:textAlignment w:val="baseline"/>
        <w:rPr>
          <w:rFonts w:ascii="Courier New" w:eastAsia="Times New Roman" w:hAnsi="Courier New" w:cs="Courier New"/>
          <w:b/>
          <w:bCs/>
          <w:color w:val="000000"/>
          <w:lang w:eastAsia="it-IT"/>
        </w:rPr>
      </w:pPr>
      <w:r w:rsidRPr="00184339">
        <w:rPr>
          <w:rFonts w:ascii="Courier New" w:eastAsia="Times New Roman" w:hAnsi="Courier New" w:cs="Courier New"/>
          <w:b/>
          <w:bCs/>
          <w:color w:val="000000"/>
          <w:lang w:eastAsia="it-IT"/>
        </w:rPr>
        <w:t>97/43/Euratom  e  2003/122/Euratom  e  riordino  della  normativa  di</w:t>
      </w:r>
    </w:p>
    <w:p w14:paraId="7BE368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96" w:after="96" w:line="336" w:lineRule="atLeast"/>
        <w:textAlignment w:val="baseline"/>
        <w:rPr>
          <w:rFonts w:ascii="Courier New" w:eastAsia="Times New Roman" w:hAnsi="Courier New" w:cs="Courier New"/>
          <w:b/>
          <w:bCs/>
          <w:color w:val="000000"/>
          <w:lang w:eastAsia="it-IT"/>
        </w:rPr>
      </w:pPr>
      <w:r w:rsidRPr="00184339">
        <w:rPr>
          <w:rFonts w:ascii="Courier New" w:eastAsia="Times New Roman" w:hAnsi="Courier New" w:cs="Courier New"/>
          <w:b/>
          <w:bCs/>
          <w:color w:val="000000"/>
          <w:lang w:eastAsia="it-IT"/>
        </w:rPr>
        <w:t>settore in attuazione dell'articolo 20, comma 1,  lettera  a),  della</w:t>
      </w:r>
    </w:p>
    <w:p w14:paraId="5E3D8F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96" w:after="96" w:line="336" w:lineRule="atLeast"/>
        <w:textAlignment w:val="baseline"/>
        <w:rPr>
          <w:rFonts w:ascii="Courier New" w:eastAsia="Times New Roman" w:hAnsi="Courier New" w:cs="Courier New"/>
          <w:b/>
          <w:bCs/>
          <w:color w:val="000000"/>
          <w:lang w:eastAsia="it-IT"/>
        </w:rPr>
      </w:pPr>
      <w:r w:rsidRPr="00184339">
        <w:rPr>
          <w:rFonts w:ascii="Courier New" w:eastAsia="Times New Roman" w:hAnsi="Courier New" w:cs="Courier New"/>
          <w:b/>
          <w:bCs/>
          <w:color w:val="000000"/>
          <w:lang w:eastAsia="it-IT"/>
        </w:rPr>
        <w:t xml:space="preserve">legge 4 ottobre 2019, n. 117. (20G00121) </w:t>
      </w:r>
    </w:p>
    <w:p w14:paraId="7AB483D7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4"/>
          <w:szCs w:val="34"/>
          <w:lang w:eastAsia="it-IT"/>
        </w:rPr>
      </w:pPr>
      <w:r w:rsidRPr="00184339">
        <w:rPr>
          <w:rFonts w:ascii="Times New Roman" w:eastAsia="Times New Roman" w:hAnsi="Times New Roman" w:cs="Times New Roman"/>
          <w:i/>
          <w:iCs/>
          <w:color w:val="058940"/>
          <w:sz w:val="24"/>
          <w:szCs w:val="24"/>
          <w:bdr w:val="none" w:sz="0" w:space="0" w:color="auto" w:frame="1"/>
          <w:lang w:eastAsia="it-IT"/>
        </w:rPr>
        <w:t>(GU n.201 del 12-8-2020 - Suppl. Ordinario n. 29)</w:t>
      </w:r>
    </w:p>
    <w:p w14:paraId="7A32CC3C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  <w:lang w:eastAsia="it-IT"/>
        </w:rPr>
        <w:t> </w:t>
      </w:r>
    </w:p>
    <w:p w14:paraId="09D200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jc w:val="center"/>
        <w:textAlignment w:val="baseline"/>
        <w:rPr>
          <w:rFonts w:ascii="Courier New" w:eastAsia="Times New Roman" w:hAnsi="Courier New" w:cs="Courier New"/>
          <w:color w:val="990000"/>
          <w:sz w:val="28"/>
          <w:szCs w:val="28"/>
          <w:lang w:eastAsia="it-IT"/>
        </w:rPr>
      </w:pPr>
      <w:r w:rsidRPr="00184339">
        <w:rPr>
          <w:rFonts w:ascii="Courier New" w:eastAsia="Times New Roman" w:hAnsi="Courier New" w:cs="Courier New"/>
          <w:color w:val="990000"/>
          <w:sz w:val="28"/>
          <w:szCs w:val="28"/>
          <w:lang w:eastAsia="it-IT"/>
        </w:rPr>
        <w:t xml:space="preserve"> Vigente al: 27-8-2020  </w:t>
      </w:r>
    </w:p>
    <w:p w14:paraId="58766F33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  <w:lang w:eastAsia="it-IT"/>
        </w:rPr>
        <w:t> </w:t>
      </w:r>
    </w:p>
    <w:p w14:paraId="5294DB7B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CAMPO DI APPLICAZIONE E PRINCIPI GENERALI DI PROTEZIONE DALLE RADIAZIONI IONIZZANTI</w:t>
      </w:r>
    </w:p>
    <w:p w14:paraId="33B4E3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D832C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IL PRESIDENTE DELLA REPUBBLICA </w:t>
      </w:r>
    </w:p>
    <w:p w14:paraId="6C5F0D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5A1A1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Visti gli articoli 76 e 87 della Costituzione; </w:t>
      </w:r>
    </w:p>
    <w:p w14:paraId="74B419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Vista la legge 4 ottobre 2019, n. 117, recante  delega  al  Governo</w:t>
      </w:r>
    </w:p>
    <w:p w14:paraId="3C44EF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il recepimento delle direttive europee e  l'attuazione  di  altri</w:t>
      </w:r>
    </w:p>
    <w:p w14:paraId="3B9260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 dell'Unione europea - Legge di delegazione europea  2018  e,  in</w:t>
      </w:r>
    </w:p>
    <w:p w14:paraId="79934F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particolare, l'articolo 20; </w:t>
      </w:r>
    </w:p>
    <w:p w14:paraId="43B27A84" w14:textId="20AAA4ED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Vista la legge 24 dicembre 2012, n.  234,  recante  norme  generalisulla partecipazione dell'Italia  alla  formazione  e  all'attuazione</w:t>
      </w:r>
    </w:p>
    <w:p w14:paraId="3112E0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normativa  e  delle  politiche  dell'Unione  europea,  e,   in</w:t>
      </w:r>
    </w:p>
    <w:p w14:paraId="3C4285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particolare gli articoli 31 e 32; </w:t>
      </w:r>
    </w:p>
    <w:p w14:paraId="5F045C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 decreto  legislativo  17  marzo  1995,  n.  230,  recante</w:t>
      </w:r>
    </w:p>
    <w:p w14:paraId="454FB2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  delle    direttive    89/618/Euratom,    90/641/Euratom,</w:t>
      </w:r>
    </w:p>
    <w:p w14:paraId="1D8D7D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96/29/Euratom, 2006/117/Euratom in materia di radiazioni  ionizzanti,</w:t>
      </w:r>
    </w:p>
    <w:p w14:paraId="580E16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2009/71/Euratom in  materia  di  sicurezza  nucleare  degli  impianti</w:t>
      </w:r>
    </w:p>
    <w:p w14:paraId="2F8D5F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nucleari  e  2011/70/Euratom  in  materia  di  gestione  sicura   del</w:t>
      </w:r>
    </w:p>
    <w:p w14:paraId="5D9C92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combustibile  esaurito  e  dei  rifiuti  radioattivi   derivanti   da</w:t>
      </w:r>
    </w:p>
    <w:p w14:paraId="5AB378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attivita' civili; </w:t>
      </w:r>
    </w:p>
    <w:p w14:paraId="322839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Vista la legge 31 dicembre 1962, n. 1860, recante impiego  pacifico</w:t>
      </w:r>
    </w:p>
    <w:p w14:paraId="4C3551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dell'energia nucleare; </w:t>
      </w:r>
    </w:p>
    <w:p w14:paraId="3485B0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Visto il decreto del Presidente della Repubblica 30 dicembre  1970,</w:t>
      </w:r>
    </w:p>
    <w:p w14:paraId="07DBFB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n. 1450, recante regolamento  per  il  riconoscimento  dell'idoneita'</w:t>
      </w:r>
    </w:p>
    <w:p w14:paraId="1D5850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all'esercizio tecnico degli impianti nucleari; </w:t>
      </w:r>
    </w:p>
    <w:p w14:paraId="602373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 legislativo  26  maggio  2000,  n.  241,  recante</w:t>
      </w:r>
    </w:p>
    <w:p w14:paraId="4B23EB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della direttiva 96/29/Euratom  in  materia  di  protezione</w:t>
      </w:r>
    </w:p>
    <w:p w14:paraId="3C02C6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sanitaria  della  popolazione  e  dei  lavoratori  contro  i   rischi</w:t>
      </w:r>
    </w:p>
    <w:p w14:paraId="518C38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derivanti dalle radiazioni ionizzanti; </w:t>
      </w:r>
    </w:p>
    <w:p w14:paraId="0B4D6C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 legislativo  26  maggio  2000,  n.  187,  recante</w:t>
      </w:r>
    </w:p>
    <w:p w14:paraId="345411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della direttiva 97/43/Euratom  in  materia  di  protezione</w:t>
      </w:r>
    </w:p>
    <w:p w14:paraId="181CF1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sanitaria delle persone contro i pericoli delle radiazioni ionizzanti</w:t>
      </w:r>
    </w:p>
    <w:p w14:paraId="296EBC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connesse a esposizioni mediche; </w:t>
      </w:r>
    </w:p>
    <w:p w14:paraId="183D97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 legislativo  6  febbraio  2007,  n.  52,  recante</w:t>
      </w:r>
    </w:p>
    <w:p w14:paraId="0DEEAC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 della  direttiva  2003/122/Euratom  sul  controllo  delle</w:t>
      </w:r>
    </w:p>
    <w:p w14:paraId="18594F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radioattive sigillate ad alta  attivita'  e  delle  sorgenti</w:t>
      </w:r>
    </w:p>
    <w:p w14:paraId="355737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orfane; </w:t>
      </w:r>
    </w:p>
    <w:p w14:paraId="6DF9F7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legislativo del 20 febbraio 2009, n.  23,  recante</w:t>
      </w:r>
    </w:p>
    <w:p w14:paraId="2999EC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  della   direttiva   2006/117/Euratom    relativa    alla</w:t>
      </w:r>
    </w:p>
    <w:p w14:paraId="111E70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e al controllo delle spedizioni di rifiuti radioattivi e</w:t>
      </w:r>
    </w:p>
    <w:p w14:paraId="57DF28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combustibile nucleare esaurito; </w:t>
      </w:r>
    </w:p>
    <w:p w14:paraId="273433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legislativo del 19 ottobre 2011, n.  185,  recante</w:t>
      </w:r>
    </w:p>
    <w:p w14:paraId="189C00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della direttiva 2009/71/Euratom che istituisce  un  quadro</w:t>
      </w:r>
    </w:p>
    <w:p w14:paraId="33D91A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comunitario per la sicurezza nucleare degli impianti nucleari; </w:t>
      </w:r>
    </w:p>
    <w:p w14:paraId="2AD9F3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 il  decreto  legislativo  4  marzo  2014,  n.  45,   recante</w:t>
      </w:r>
    </w:p>
    <w:p w14:paraId="066C75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della direttiva 2011/70/Euratom che istituisce  un  quadro</w:t>
      </w:r>
    </w:p>
    <w:p w14:paraId="09E15C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comunitario per la gestione responsabile e  sicura  del  combustibile</w:t>
      </w:r>
    </w:p>
    <w:p w14:paraId="25A43B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nucleare esaurito e dei rifiuti radioattivi; </w:t>
      </w:r>
    </w:p>
    <w:p w14:paraId="288515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legislativo del 15 settembre 2017, n. 137, recante</w:t>
      </w:r>
    </w:p>
    <w:p w14:paraId="1491FA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della direttiva 2014/87/Euratom che modifica la  direttiva</w:t>
      </w:r>
    </w:p>
    <w:p w14:paraId="3F4355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2009/71/Euratom che istituisce un quadro comunitario per la sicurezza</w:t>
      </w:r>
    </w:p>
    <w:p w14:paraId="153392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nucleare degli impianti nucleari; </w:t>
      </w:r>
    </w:p>
    <w:p w14:paraId="768AD6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decreto legislativo 3 aprile 2006, n. 152,  recante  norme</w:t>
      </w:r>
    </w:p>
    <w:p w14:paraId="4741FF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 materia ambientale; </w:t>
      </w:r>
    </w:p>
    <w:p w14:paraId="49FEF7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Visto il  decreto  legislativo  13  gennaio  2003,  n.  36  recante</w:t>
      </w:r>
    </w:p>
    <w:p w14:paraId="556C7A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della direttiva 1999/31/CE  relativa  alle  discariche  di</w:t>
      </w:r>
    </w:p>
    <w:p w14:paraId="3D9CA2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rifiuti; </w:t>
      </w:r>
    </w:p>
    <w:p w14:paraId="3D1D9F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Vista la direttiva 2013/59/Euratom, del Consiglio, del  5  dicembre</w:t>
      </w:r>
    </w:p>
    <w:p w14:paraId="346CCC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2013, che stabilisce norme fondamentali di  sicurezza  relative  alla</w:t>
      </w:r>
    </w:p>
    <w:p w14:paraId="4CFFB5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 contro  i  pericoli   derivanti   dall'esposizione   alle</w:t>
      </w:r>
    </w:p>
    <w:p w14:paraId="08D5BD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ionizzanti, e  che  abroga  le  direttive  89/618/Euratom,</w:t>
      </w:r>
    </w:p>
    <w:p w14:paraId="0ADEA4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90/641/Euratom, 96/29/Euratom, 97/43/Euratom e 2003/122/Euratom; </w:t>
      </w:r>
    </w:p>
    <w:p w14:paraId="1A5322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Vista la preliminare  deliberazione  del  Consiglio  dei  ministri,</w:t>
      </w:r>
    </w:p>
    <w:p w14:paraId="0258B5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adottata nella riunione del 29 gennaio 2020; </w:t>
      </w:r>
    </w:p>
    <w:p w14:paraId="20249B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Acquisito il parere della Conferenza permanente per i rapporti  tra</w:t>
      </w:r>
    </w:p>
    <w:p w14:paraId="3771BA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 Stato, le Regioni e le Province autonome di Trento  e  di  Bolzano</w:t>
      </w:r>
    </w:p>
    <w:p w14:paraId="210C14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espresso nella seduta del 12 marzo 2020; </w:t>
      </w:r>
    </w:p>
    <w:p w14:paraId="677ED4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Vista la legge 24 aprile 2020, n. 27, che, all'articolo 1, comma 3,</w:t>
      </w:r>
    </w:p>
    <w:p w14:paraId="079C9F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ha prorogato i termini per l'esercizio della delega dal 2 maggio al 2</w:t>
      </w:r>
    </w:p>
    <w:p w14:paraId="1E99FD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agosto; </w:t>
      </w:r>
    </w:p>
    <w:p w14:paraId="14999F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Acquisiti i pareri delle competenti Commissioni  della  Camera  dei</w:t>
      </w:r>
    </w:p>
    <w:p w14:paraId="647837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deputati e del Senato della Repubblica; </w:t>
      </w:r>
    </w:p>
    <w:p w14:paraId="72F7F7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Vista la deliberazione del Consiglio dei ministri,  adottata  nella</w:t>
      </w:r>
    </w:p>
    <w:p w14:paraId="2DCCF3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riunione del 29 luglio 2020; </w:t>
      </w:r>
    </w:p>
    <w:p w14:paraId="2AB1F0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Sulla proposta del Ministro per gli affari europei e  dei  Ministri</w:t>
      </w:r>
    </w:p>
    <w:p w14:paraId="07547C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salute, dello sviluppo economico, del lavoro e delle  politiche</w:t>
      </w:r>
    </w:p>
    <w:p w14:paraId="4F35FB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sociali e dell'ambiente e della tutela del territorio e del mare,  di</w:t>
      </w:r>
    </w:p>
    <w:p w14:paraId="64FC37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concerto  con  i   Ministri   dell'interno,   della   difesa,   delle</w:t>
      </w:r>
    </w:p>
    <w:p w14:paraId="3AF5A9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infrastrutture e dei trasporti, della giustizia, degli affari  esteri</w:t>
      </w:r>
    </w:p>
    <w:p w14:paraId="7D6857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della cooperazione internazionale e dell'economia e delle finanze; </w:t>
      </w:r>
    </w:p>
    <w:p w14:paraId="26F670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73409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Emana </w:t>
      </w:r>
    </w:p>
    <w:p w14:paraId="0263B2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5B62B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il seguente decreto legislativo: </w:t>
      </w:r>
    </w:p>
    <w:p w14:paraId="78A25E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818AA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 </w:t>
      </w:r>
    </w:p>
    <w:p w14:paraId="355ACB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746B2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Finalita'  e  principi  del  sistema  di  radioprotezione  (direttiva</w:t>
      </w:r>
    </w:p>
    <w:p w14:paraId="6E2E62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59/2013/EURATOM, articoli 1 e 5) </w:t>
      </w:r>
    </w:p>
    <w:p w14:paraId="047686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20309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presente decreto stabilisce norme di  sicurezza  al  fine  di</w:t>
      </w:r>
    </w:p>
    <w:p w14:paraId="59A0C6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proteggere  le  persone  dai  pericoli  derivanti  dalle   radiazioni</w:t>
      </w:r>
    </w:p>
    <w:p w14:paraId="07F2C5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ionizzanti, e disciplina: </w:t>
      </w:r>
    </w:p>
    <w:p w14:paraId="0782F9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la protezione sanitaria delle  persone  soggette  a  qualsiasi</w:t>
      </w:r>
    </w:p>
    <w:p w14:paraId="469D5B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tipo di esposizione alle radiazioni ionizzanti; </w:t>
      </w:r>
    </w:p>
    <w:p w14:paraId="1DB92F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il mantenimento e la  promozione  del  continuo  miglioramento</w:t>
      </w:r>
    </w:p>
    <w:p w14:paraId="6465B7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sicurezza nucleare degli impianti nucleari civili; </w:t>
      </w:r>
    </w:p>
    <w:p w14:paraId="2D3FFB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la gestione responsabile e sicura  del  combustibile  nucleare</w:t>
      </w:r>
    </w:p>
    <w:p w14:paraId="0A9ACF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esaurito e dei rifiuti radioattivi; </w:t>
      </w:r>
    </w:p>
    <w:p w14:paraId="7013EA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la sorveglianza e il controllo  delle  spedizioni  di  rifiuti</w:t>
      </w:r>
    </w:p>
    <w:p w14:paraId="472862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radioattivi e di combustibile esaurito e materie radioattive. </w:t>
      </w:r>
    </w:p>
    <w:p w14:paraId="735CC7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disposizioni del presente decreto fissano  i  requisiti  e  i</w:t>
      </w:r>
    </w:p>
    <w:p w14:paraId="4955D4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regimi di controllo relativi alle diverse situazioni di esposizione. </w:t>
      </w:r>
    </w:p>
    <w:p w14:paraId="7CBC4C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 Il  sistema  di  radioprotezione  si  basa  sui   principi   di</w:t>
      </w:r>
    </w:p>
    <w:p w14:paraId="5ED48A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giustificazione, ottimizzazione e limitazione delle dosi. </w:t>
      </w:r>
    </w:p>
    <w:p w14:paraId="1AE01A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In attuazione dei principi di cui al comma 3: </w:t>
      </w:r>
    </w:p>
    <w:p w14:paraId="22570F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a) gli atti  giuridici  che  consentono  lo  svolgimento  di  una</w:t>
      </w:r>
    </w:p>
    <w:p w14:paraId="00F2B0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pratica garantiscono che il beneficio per i singoli individui  o  per</w:t>
      </w:r>
    </w:p>
    <w:p w14:paraId="7956BE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collettivita' sia prevalente rispetto al detrimento sanitario  che</w:t>
      </w:r>
    </w:p>
    <w:p w14:paraId="0FCC82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essa potrebbe causare. Le determinazioni che introducono o modificano</w:t>
      </w:r>
    </w:p>
    <w:p w14:paraId="33C3B0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una via di esposizione e  le  determinazioni  per  le  situazioni  di</w:t>
      </w:r>
    </w:p>
    <w:p w14:paraId="754D21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esistenti e di emergenza devono apportare  piu'  benefici</w:t>
      </w:r>
    </w:p>
    <w:p w14:paraId="2B044F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che svantaggi; </w:t>
      </w:r>
    </w:p>
    <w:p w14:paraId="5F5AC2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la  radioprotezione  di  individui  soggetti  a   esposizione</w:t>
      </w:r>
    </w:p>
    <w:p w14:paraId="37D35C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professionale e del pubblico e' ottimizzata allo scopo  di  mantenere</w:t>
      </w:r>
    </w:p>
    <w:p w14:paraId="428B4E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 minimo  ragionevolmente  ottenibile  le  dosi   individuali,   la</w:t>
      </w:r>
    </w:p>
    <w:p w14:paraId="7549A2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probabilita' dell'esposizione  e  il  numero  di  individui  esposti,</w:t>
      </w:r>
    </w:p>
    <w:p w14:paraId="24DD47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tenendo conto dello stato delle conoscenze  tecniche  e  dei  fattori</w:t>
      </w:r>
    </w:p>
    <w:p w14:paraId="5809AA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economici e sociali. L'ottimizzazione della protezione  di  individui</w:t>
      </w:r>
    </w:p>
    <w:p w14:paraId="05E6F5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soggetti a esposizione medica e' riferita all'entita'  delle  singole</w:t>
      </w:r>
    </w:p>
    <w:p w14:paraId="0876C3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dosi, compatibilmente con il  fine  medico  dell'esposizione.  Questo</w:t>
      </w:r>
    </w:p>
    <w:p w14:paraId="4F2948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principio si applica non solo in termini di  dose  efficace  ma,  ove</w:t>
      </w:r>
    </w:p>
    <w:p w14:paraId="7DBDB3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appropriato, anche  in  termini  di  dose  equivalente,  come  misura</w:t>
      </w:r>
    </w:p>
    <w:p w14:paraId="719CFA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precauzionale  destinata  a  mantenere  le  incertezze  relative   al</w:t>
      </w:r>
    </w:p>
    <w:p w14:paraId="2E38D8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detrimento sanitario  al  di  sotto  della  soglia  per  le  reazioni</w:t>
      </w:r>
    </w:p>
    <w:p w14:paraId="55E952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tissutali; </w:t>
      </w:r>
    </w:p>
    <w:p w14:paraId="73045F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nelle situazioni di esposizione pianificata,  la  somma  delle</w:t>
      </w:r>
    </w:p>
    <w:p w14:paraId="09D54D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dosi cui e' esposto un individuo non puo' superare i  limiti  fissati</w:t>
      </w:r>
    </w:p>
    <w:p w14:paraId="571763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 l'esposizione  professionale  o  del  pubblico.  Le  esposizioni</w:t>
      </w:r>
    </w:p>
    <w:p w14:paraId="374799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mediche non sono soggette a limitazioni delle dosi. </w:t>
      </w:r>
    </w:p>
    <w:p w14:paraId="50C617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 </w:t>
      </w:r>
    </w:p>
    <w:p w14:paraId="5A835C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C81D0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Ambito  di  applicazione  (direttiva  59/2013/EURATOM,  articolo   2;</w:t>
      </w:r>
    </w:p>
    <w:p w14:paraId="1B26E6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1,  commi  1  e</w:t>
      </w:r>
    </w:p>
    <w:p w14:paraId="3E62E0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2). </w:t>
      </w:r>
    </w:p>
    <w:p w14:paraId="724007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D66E7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del presente decreto si  applicano  a  qualsiasi</w:t>
      </w:r>
    </w:p>
    <w:p w14:paraId="0FBBCC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situazione di esposizione pianificata, esistente o di  emergenza  che</w:t>
      </w:r>
    </w:p>
    <w:p w14:paraId="32B242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comporti un rischio da esposizione a radiazioni  ionizzanti  che  non</w:t>
      </w:r>
    </w:p>
    <w:p w14:paraId="7BA344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puo' essere trascurato sia dal punto di vista  della  radioprotezione</w:t>
      </w:r>
    </w:p>
    <w:p w14:paraId="417B20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 per quanto riguarda l'ambiente ai  fini  della  protezione  della</w:t>
      </w:r>
    </w:p>
    <w:p w14:paraId="2B898B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salute umana a lungo termine. </w:t>
      </w:r>
    </w:p>
    <w:p w14:paraId="56B6EC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In  particolare  le  disposizioni  del  presente   decreto   si</w:t>
      </w:r>
    </w:p>
    <w:p w14:paraId="42A384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applicano: </w:t>
      </w:r>
    </w:p>
    <w:p w14:paraId="162DED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alle  spedizioni  di  rifiuti  radioattivi,  di  combustibile</w:t>
      </w:r>
    </w:p>
    <w:p w14:paraId="7B0E7C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esaurito  e   di   materie   radioattive,   escluse   le   spedizioni</w:t>
      </w:r>
    </w:p>
    <w:p w14:paraId="75C2E3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transfrontaliere  di  rifiuti  che  contengono   soltanto   materiale</w:t>
      </w:r>
    </w:p>
    <w:p w14:paraId="50A8E2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radioattivo di origine naturale non proveniente da pratiche; </w:t>
      </w:r>
    </w:p>
    <w:p w14:paraId="79F691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b) alla costruzione, all'esercizio e  alla  disattivazione  degli</w:t>
      </w:r>
    </w:p>
    <w:p w14:paraId="033313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impianti nucleari civili; </w:t>
      </w:r>
    </w:p>
    <w:p w14:paraId="5979F5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alla  gestione  del  combustibile  esaurito  e  dei   rifiuti</w:t>
      </w:r>
    </w:p>
    <w:p w14:paraId="36C47F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radioattivi dalla generazione fino allo smaltimento; </w:t>
      </w:r>
    </w:p>
    <w:p w14:paraId="2B4D5A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alla fabbricazione, alla produzione,  alla  lavorazione,  alla</w:t>
      </w:r>
    </w:p>
    <w:p w14:paraId="51A2EC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manipolazione,  allo  smaltimento,  all'uso,  allo  stoccaggio,  alla</w:t>
      </w:r>
    </w:p>
    <w:p w14:paraId="7248A7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detenzione, al  trasporto,  all'importazione  nell'Unione  europea  e</w:t>
      </w:r>
    </w:p>
    <w:p w14:paraId="6845C5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all'esportazione dall'Unione Europea di materie, materiali e sorgenti</w:t>
      </w:r>
    </w:p>
    <w:p w14:paraId="57AE0C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radioattivi; </w:t>
      </w:r>
    </w:p>
    <w:p w14:paraId="4B1272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alla  fabbricazione  e  al  funzionamento  di  apparecchiature</w:t>
      </w:r>
    </w:p>
    <w:p w14:paraId="1DCF93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elettriche che emettono radiazioni ionizzanti e contengono componenti</w:t>
      </w:r>
    </w:p>
    <w:p w14:paraId="3F656D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funzionanti con una differenza di potenziale superiore a 5  chilovolt</w:t>
      </w:r>
    </w:p>
    <w:p w14:paraId="3134D4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(kV); </w:t>
      </w:r>
    </w:p>
    <w:p w14:paraId="52C596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alle attivita' umane che implicano la presenza di sorgenti  di</w:t>
      </w:r>
    </w:p>
    <w:p w14:paraId="011E90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radiazioni  naturali,  che  determinano  un   significativo   aumento</w:t>
      </w:r>
    </w:p>
    <w:p w14:paraId="0CA667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dell'esposizione dei lavoratori o di individui della popolazione,  in</w:t>
      </w:r>
    </w:p>
    <w:p w14:paraId="66D623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particolare: </w:t>
      </w:r>
    </w:p>
    <w:p w14:paraId="40108D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al  funzionamento  di  aeromobili  e  veicoli  spaziali,  in</w:t>
      </w:r>
    </w:p>
    <w:p w14:paraId="56027B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relazione all'esposizione del personale navigante; </w:t>
      </w:r>
    </w:p>
    <w:p w14:paraId="383C98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 alla  lavorazione  di  materiali  contenenti   radionuclidi</w:t>
      </w:r>
    </w:p>
    <w:p w14:paraId="07AA02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naturali; </w:t>
      </w:r>
    </w:p>
    <w:p w14:paraId="20226F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 all'esposizione  dei  lavoratori   o   di   individui   della</w:t>
      </w:r>
    </w:p>
    <w:p w14:paraId="64131A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popolazione al radon  in  ambienti  chiusi,  all'esposizione  esterna</w:t>
      </w:r>
    </w:p>
    <w:p w14:paraId="4BFD02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dovuta  ai  materiali  da  costruzione  e  ai  casi  di   esposizione</w:t>
      </w:r>
    </w:p>
    <w:p w14:paraId="4447E5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prolungata dovuta agli effetti  di  un'emergenza  o  di  un'attivita'</w:t>
      </w:r>
    </w:p>
    <w:p w14:paraId="153123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umana del passato; </w:t>
      </w:r>
    </w:p>
    <w:p w14:paraId="191AB3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h) alla preparazione, alla pianificazione della risposta  e  alla</w:t>
      </w:r>
    </w:p>
    <w:p w14:paraId="30574A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gestione di situazioni di esposizione di emergenza  che  giustificano</w:t>
      </w:r>
    </w:p>
    <w:p w14:paraId="1FDFD1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misure volte a tutelare la salute di individui della popolazione o di</w:t>
      </w:r>
    </w:p>
    <w:p w14:paraId="68753E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lavoratori; </w:t>
      </w:r>
    </w:p>
    <w:p w14:paraId="74DEDE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i) alle esposizioni mediche; </w:t>
      </w:r>
    </w:p>
    <w:p w14:paraId="250D76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l) alle esposizioni  con  metodiche  per  immagini  a  scopo  non</w:t>
      </w:r>
    </w:p>
    <w:p w14:paraId="109783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medico. </w:t>
      </w:r>
    </w:p>
    <w:p w14:paraId="1F9B36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Le condizioni per l'applicazione delle disposizioni del presente</w:t>
      </w:r>
    </w:p>
    <w:p w14:paraId="207D6D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 sono definite negli allegati I e II. </w:t>
      </w:r>
    </w:p>
    <w:p w14:paraId="06DE94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Per quanto non diversamente previsto  dal  presente  decreto  si</w:t>
      </w:r>
    </w:p>
    <w:p w14:paraId="23E38F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applicano le disposizioni del decreto legislativo 9 aprile  2008,  n.</w:t>
      </w:r>
    </w:p>
    <w:p w14:paraId="6BF83E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81, recante attuazione dell'articolo 1 della legge 3 agosto 2007,  n.</w:t>
      </w:r>
    </w:p>
    <w:p w14:paraId="2D83E6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123, in materia di tutela della salute e della sicurezza  nei  luoghi</w:t>
      </w:r>
    </w:p>
    <w:p w14:paraId="382B1F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lavoro. </w:t>
      </w:r>
    </w:p>
    <w:p w14:paraId="6963D3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 </w:t>
      </w:r>
    </w:p>
    <w:p w14:paraId="35C808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5F303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Esclusione dall'ambito di  applicazione  (direttiva  59/2013/EURATOM,</w:t>
      </w:r>
    </w:p>
    <w:p w14:paraId="66D499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3; decreto legislativo 17 marzo 1995, n. 230, articolo  1,</w:t>
      </w:r>
    </w:p>
    <w:p w14:paraId="0509A6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comma 1-bis). </w:t>
      </w:r>
    </w:p>
    <w:p w14:paraId="5E5542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7E85D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Sono escluse dal campo di applicazione del presente decreto: </w:t>
      </w:r>
    </w:p>
    <w:p w14:paraId="785F2A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l'esposizione al livello di  radiazione  naturale,  risultante</w:t>
      </w:r>
    </w:p>
    <w:p w14:paraId="75DC9A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dai radionuclidi presenti nell'organismo  umano  e  dalla  radiazione</w:t>
      </w:r>
    </w:p>
    <w:p w14:paraId="2B1464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cosmica presente al livello del suolo; </w:t>
      </w:r>
    </w:p>
    <w:p w14:paraId="4872AB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le esposizioni alla radiazione cosmica  durante  attivita'  di</w:t>
      </w:r>
    </w:p>
    <w:p w14:paraId="722C2D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volo o missioni nello spazio a cui sono esposti gli  individui  della</w:t>
      </w:r>
    </w:p>
    <w:p w14:paraId="23CDA8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popolazione o lavoratori non facenti parte dell'equipaggio; </w:t>
      </w:r>
    </w:p>
    <w:p w14:paraId="23C64D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l'esposizione, al livello del suolo, ai radionuclidi  presenti</w:t>
      </w:r>
    </w:p>
    <w:p w14:paraId="099D01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nella crosta terrestre non perturbata. </w:t>
      </w:r>
    </w:p>
    <w:p w14:paraId="674EF6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Ulteriori limiti al campo di applicazione del  presente  decreto</w:t>
      </w:r>
    </w:p>
    <w:p w14:paraId="5B5CCB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sono stabiliti nei successivi  Titoli  con  specifico  riferimento  a</w:t>
      </w:r>
    </w:p>
    <w:p w14:paraId="11EAD2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disposizioni in essi contenute. </w:t>
      </w:r>
    </w:p>
    <w:p w14:paraId="789CC3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4 </w:t>
      </w:r>
    </w:p>
    <w:p w14:paraId="30F24F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AD0E8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Giustificazione delle pratiche (direttiva  59/2013/EURATOM,  articolo</w:t>
      </w:r>
    </w:p>
    <w:p w14:paraId="1B7C99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19; decreto legislativo 17 marzo 1995, n. 230, articolo 2, commi  1</w:t>
      </w:r>
    </w:p>
    <w:p w14:paraId="161EBD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 2). </w:t>
      </w:r>
    </w:p>
    <w:p w14:paraId="34694A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66561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Nuovi  tipi  o  nuove  classi  di   pratiche   che   comportano</w:t>
      </w:r>
    </w:p>
    <w:p w14:paraId="3A6686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un'esposizione   alle   radiazioni    ionizzanti    debbono    essere</w:t>
      </w:r>
    </w:p>
    <w:p w14:paraId="0A3D65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giustificati, prima di essere adottati. </w:t>
      </w:r>
    </w:p>
    <w:p w14:paraId="7076E5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tipi o le classi  di  pratiche  esistenti  sono  sottoposti  a</w:t>
      </w:r>
    </w:p>
    <w:p w14:paraId="1C5227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riesame  per  quanto  concerne   gli   aspetti   di   giustificazione</w:t>
      </w:r>
    </w:p>
    <w:p w14:paraId="16C301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ogniqualvolta emergano nuove e importanti prove sulla loro  efficacia</w:t>
      </w:r>
    </w:p>
    <w:p w14:paraId="521EFE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o sulle  loro  potenziali  conseguenze,  ovvero  nuove  e  importanti</w:t>
      </w:r>
    </w:p>
    <w:p w14:paraId="0A116A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su altre tecniche e tecnologie; a tal fine  il  soggetto</w:t>
      </w:r>
    </w:p>
    <w:p w14:paraId="592762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svolge la pratica ne da' comunicazione all'autorita' titolare del</w:t>
      </w:r>
    </w:p>
    <w:p w14:paraId="56F371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relativo procedimento. </w:t>
      </w:r>
    </w:p>
    <w:p w14:paraId="544A9F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tipi o  le  classi  di  pratiche  che  comportano  esposizioni</w:t>
      </w:r>
    </w:p>
    <w:p w14:paraId="4DC564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professionali e del pubblico devono essere giustificati tenendo conto</w:t>
      </w:r>
    </w:p>
    <w:p w14:paraId="28B928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entrambe le categorie di esposizione. </w:t>
      </w:r>
    </w:p>
    <w:p w14:paraId="6263C9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Le pratiche che comportano  esposizioni  mediche  devono  essere</w:t>
      </w:r>
    </w:p>
    <w:p w14:paraId="29402A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giustificate: </w:t>
      </w:r>
    </w:p>
    <w:p w14:paraId="1DAABF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come  tipo  o  classe  di  pratiche,  tenendo   conto   delle</w:t>
      </w:r>
    </w:p>
    <w:p w14:paraId="3A7E6D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mediche e, ove pertinente,  delle  associate  esposizioni</w:t>
      </w:r>
    </w:p>
    <w:p w14:paraId="1F2A44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professionali e del pubblico; </w:t>
      </w:r>
    </w:p>
    <w:p w14:paraId="33A1CF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a livello di ciascuna esposizione medica individuale,  secondo</w:t>
      </w:r>
    </w:p>
    <w:p w14:paraId="619D42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quanto stabilito nel Titolo XIII. </w:t>
      </w:r>
    </w:p>
    <w:p w14:paraId="69111F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 Art. 5 </w:t>
      </w:r>
    </w:p>
    <w:p w14:paraId="50DF5C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3E7C8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Strumenti  per   l'ottimizzazione:   vincoli   di   dose   (direttiva</w:t>
      </w:r>
    </w:p>
    <w:p w14:paraId="0DF4AF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59/2013/EURATOM, articolo 6) </w:t>
      </w:r>
    </w:p>
    <w:p w14:paraId="7F0F6F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E3EC4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Ai fini dell'ottimizzazione della protezione sono stabiliti, con</w:t>
      </w:r>
    </w:p>
    <w:p w14:paraId="18F72C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modalita' specificate nei corrispondenti Titoli, i vincoli di dose. </w:t>
      </w:r>
    </w:p>
    <w:p w14:paraId="5D7DEC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Per l'esposizione professionale, il vincolo di dose e' stabilito</w:t>
      </w:r>
    </w:p>
    <w:p w14:paraId="42D71C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dall'esercente o dal datore di lavoro come  strumento  operativo  per</w:t>
      </w:r>
    </w:p>
    <w:p w14:paraId="5175D4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l'ottimizzazione, sotto la supervisione dell'autorita' competente che</w:t>
      </w:r>
    </w:p>
    <w:p w14:paraId="30623C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emana l'atto autorizzatorio o che ha ricevuto la notifica.  Nel  caso</w:t>
      </w:r>
    </w:p>
    <w:p w14:paraId="43AB4C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lavoratori esterni, il vincolo di dose e' stabilito congiuntamente</w:t>
      </w:r>
    </w:p>
    <w:p w14:paraId="1D94A0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 datore di lavoro del lavoratore esterno e dall'esercente. </w:t>
      </w:r>
    </w:p>
    <w:p w14:paraId="69E2DF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Per l'esposizione del pubblico, e' fissato il  vincolo  di  dose</w:t>
      </w:r>
    </w:p>
    <w:p w14:paraId="3FAB1F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individuale cui sono  esposti  gli  individui  della  popolazione  in</w:t>
      </w:r>
    </w:p>
    <w:p w14:paraId="22E25C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seguito  all'impiego  pianificato  di  una  specifica   sorgente   di</w:t>
      </w:r>
    </w:p>
    <w:p w14:paraId="610110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ionizzanti. Il vincolo di dose e' proposto  dall'esercente</w:t>
      </w:r>
    </w:p>
    <w:p w14:paraId="00E1DF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 dal   datore   di   lavoro,   su   indicazione   dell'esperto   di</w:t>
      </w:r>
    </w:p>
    <w:p w14:paraId="744261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radioprotezione, come strumento  operativo  per  l'ottimizzazione  in</w:t>
      </w:r>
    </w:p>
    <w:p w14:paraId="319121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seguito  all'impiego  pianificato  di  una  specifica   sorgente   di</w:t>
      </w:r>
    </w:p>
    <w:p w14:paraId="27BF67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ionizzanti sotto la supervisione dell'autorita' competente</w:t>
      </w:r>
    </w:p>
    <w:p w14:paraId="74E103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emana l'atto autorizzatorio o che riceve la notifica. L'autorita'</w:t>
      </w:r>
    </w:p>
    <w:p w14:paraId="77555A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competente provvede affinche' i  vincoli  di  dose,  considerando  la</w:t>
      </w:r>
    </w:p>
    <w:p w14:paraId="2081D6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somma delle dosi a cui e' esposto il medesimo individuo da  tutte  le</w:t>
      </w:r>
    </w:p>
    <w:p w14:paraId="301994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pratiche autorizzate, garantiscono il rispetto del limite di dose. Il</w:t>
      </w:r>
    </w:p>
    <w:p w14:paraId="606FE2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vincolo di dose per gli individui della popolazione e'  il  risultato</w:t>
      </w:r>
    </w:p>
    <w:p w14:paraId="3F49C1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dell'applicazione del principio di ottimizzazione e  tiene  conto  di</w:t>
      </w:r>
    </w:p>
    <w:p w14:paraId="0B8771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fattori economici e sociali, dello stato  dell'arte  in  merito  alle</w:t>
      </w:r>
    </w:p>
    <w:p w14:paraId="66272A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conoscenze tecniche, della tipologia di pratica e del  sito  proposto</w:t>
      </w:r>
    </w:p>
    <w:p w14:paraId="07A127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 l'installazione. </w:t>
      </w:r>
    </w:p>
    <w:p w14:paraId="4C67DD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Per l'esposizione medica, i vincoli di dose  si  applicano  solo</w:t>
      </w:r>
    </w:p>
    <w:p w14:paraId="47AD66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quanto riguarda la  protezione  di  assistenti  e  accompagnatori</w:t>
      </w:r>
    </w:p>
    <w:p w14:paraId="623CDC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 dei  volontari  che  partecipano  alla  ricerca   medica   e</w:t>
      </w:r>
    </w:p>
    <w:p w14:paraId="53E69E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biomedica. </w:t>
      </w:r>
    </w:p>
    <w:p w14:paraId="515246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 vincoli di dose sono stabiliti in termini di dosi  individuali</w:t>
      </w:r>
    </w:p>
    <w:p w14:paraId="5C5F1F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efficaci o di dosi equivalenti nell'arco di un determinato periodo di</w:t>
      </w:r>
    </w:p>
    <w:p w14:paraId="48393E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tempo appropriato. </w:t>
      </w:r>
    </w:p>
    <w:p w14:paraId="572653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6 </w:t>
      </w:r>
    </w:p>
    <w:p w14:paraId="746FA1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982D2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Strumenti per l'ottimizzazione:  livelli  di  riferimento  (direttiva</w:t>
      </w:r>
    </w:p>
    <w:p w14:paraId="2AD09E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59/2013/EURATOM, articolo 7) </w:t>
      </w:r>
    </w:p>
    <w:p w14:paraId="206B14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71141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Ai fini della ottimizzazione della protezione per le  situazioni</w:t>
      </w:r>
    </w:p>
    <w:p w14:paraId="7C0B5E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esposizione di  emergenza  e  per  le  situazioni  di  esposizione</w:t>
      </w:r>
    </w:p>
    <w:p w14:paraId="5B3D4C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esistenti sono utilizzati i livelli di riferimento.  L'ottimizzazione</w:t>
      </w:r>
    </w:p>
    <w:p w14:paraId="59A5EE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protezione riguarda in via prioritaria  le  esposizioni  al  di</w:t>
      </w:r>
    </w:p>
    <w:p w14:paraId="4DC283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sopra del livello di riferimento e continua a essere messa in atto al</w:t>
      </w:r>
    </w:p>
    <w:p w14:paraId="3A4CA2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sotto di detto livello. </w:t>
      </w:r>
    </w:p>
    <w:p w14:paraId="29078115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DEFINIZIONI</w:t>
      </w:r>
    </w:p>
    <w:p w14:paraId="1FEFDB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7 </w:t>
      </w:r>
    </w:p>
    <w:p w14:paraId="4FD2BA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241EF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Definizioni   (direttiva   59/2013/EURATOM,   articolo   4;   decreto</w:t>
      </w:r>
    </w:p>
    <w:p w14:paraId="169FC8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 230,  articoli  3,  4,  7  e  7-bis;</w:t>
      </w:r>
    </w:p>
    <w:p w14:paraId="0AD4D9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6 febbraio 2007, n.  52,  articolo  2;  decreto</w:t>
      </w:r>
    </w:p>
    <w:p w14:paraId="22B118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del 26 maggio 2000, n. 187, articolo 2) </w:t>
      </w:r>
    </w:p>
    <w:p w14:paraId="7F130E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928E3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1. Ai fini dell'applicazione del presente decreto si applicano le</w:t>
      </w:r>
    </w:p>
    <w:p w14:paraId="50BA7D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seguenti definizioni: </w:t>
      </w:r>
    </w:p>
    <w:p w14:paraId="1D6DD7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1) «acceleratore»: apparecchio o impianto in cui sono  accelerate</w:t>
      </w:r>
    </w:p>
    <w:p w14:paraId="19EFD8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particelle e che emette radiazioni ionizzanti con energia superiore a</w:t>
      </w:r>
    </w:p>
    <w:p w14:paraId="213E8E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un mega electron volt (1 MeV); </w:t>
      </w:r>
    </w:p>
    <w:p w14:paraId="77E06E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2) «addetto all'emergenza»: qualsiasi persona  investita  di  uno</w:t>
      </w:r>
    </w:p>
    <w:p w14:paraId="780283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specifico ruolo  nell'ambito  di  un'emergenza  che  potrebbe  essere</w:t>
      </w:r>
    </w:p>
    <w:p w14:paraId="138200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esposta a radiazioni nel corso di un intervento di emergenza; </w:t>
      </w:r>
    </w:p>
    <w:p w14:paraId="7D4D9C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3)  «apprendista»:  persona  che  riceve  presso  un   esercente,</w:t>
      </w:r>
    </w:p>
    <w:p w14:paraId="2569B4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un'istruzione e una formazione anche per conseguire una qualifica, un</w:t>
      </w:r>
    </w:p>
    <w:p w14:paraId="6339FD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diploma o un altro titolo di studio ovvero allo scopo  di  esercitare</w:t>
      </w:r>
    </w:p>
    <w:p w14:paraId="42ACBE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un mestiere specifico; </w:t>
      </w:r>
    </w:p>
    <w:p w14:paraId="782170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4) «aspetti  pratici  delle  procedure  medico-radiologiche»:  le</w:t>
      </w:r>
    </w:p>
    <w:p w14:paraId="35F350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operazioni connesse all'esecuzione materiale di un'esposizione medica</w:t>
      </w:r>
    </w:p>
    <w:p w14:paraId="52769B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 di ogni aspetto correlato,  compresi  la  manovra  e  l'impiego  di</w:t>
      </w:r>
    </w:p>
    <w:p w14:paraId="2B401F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apparecchiature  medico-radiologiche,  la  misurazione  di  parametri</w:t>
      </w:r>
    </w:p>
    <w:p w14:paraId="55F828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tecnici e fisici anche relativi alle dosi di radiazione, gli  aspetti</w:t>
      </w:r>
    </w:p>
    <w:p w14:paraId="2C3306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operativi della calibrazione e della manutenzione delle attrezzature,</w:t>
      </w:r>
    </w:p>
    <w:p w14:paraId="3C9426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 preparazione  e  la  somministrazione  di  radiofarmaci,  nonche'</w:t>
      </w:r>
    </w:p>
    <w:p w14:paraId="1A937F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l'elaborazione di immagini; </w:t>
      </w:r>
    </w:p>
    <w:p w14:paraId="279842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5) «assistenti e accompagnatori»: coloro  che  consapevolmente  e</w:t>
      </w:r>
    </w:p>
    <w:p w14:paraId="173A89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volontariamente si espongono, al di fuori della loro  occupazione,  a</w:t>
      </w:r>
    </w:p>
    <w:p w14:paraId="3BC07F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ionizzanti per assistere e confortare  persone  che  sono,</w:t>
      </w:r>
    </w:p>
    <w:p w14:paraId="62E445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state o sono in procinto  di  essere  sottoposte  a  esposizioni</w:t>
      </w:r>
    </w:p>
    <w:p w14:paraId="6A5753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mediche; </w:t>
      </w:r>
    </w:p>
    <w:p w14:paraId="333E14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6) «attivazione»: processo  per  effetto  del  quale  un  nuclide</w:t>
      </w:r>
    </w:p>
    <w:p w14:paraId="6FB030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stabile si trasforma in radionuclide, a seguito di  irradiazione  con</w:t>
      </w:r>
    </w:p>
    <w:p w14:paraId="554FAA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particelle o con fotoni ad alta  energia  del  materiale  in  cui  e'</w:t>
      </w:r>
    </w:p>
    <w:p w14:paraId="6C4493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contenuto; </w:t>
      </w:r>
    </w:p>
    <w:p w14:paraId="1DD1EB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7) «attivita'» (A): e' il quoziente di dN fratto dt, dove  dN  e'</w:t>
      </w:r>
    </w:p>
    <w:p w14:paraId="1938BB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numero atteso di transizioni nucleari spontanee, da tale stato  di</w:t>
      </w:r>
    </w:p>
    <w:p w14:paraId="30726B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energia nell'intervallo di tempo dt: </w:t>
      </w:r>
    </w:p>
    <w:p w14:paraId="309E23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DC621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</w:t>
      </w:r>
      <w:r w:rsidRPr="0018433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lang w:eastAsia="it-IT"/>
        </w:rPr>
        <w:t>Parte di provvedimento in formato grafico</w:t>
      </w:r>
    </w:p>
    <w:p w14:paraId="75123A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74EBF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L'unita' di attivita' e' il becquerel (Bq); </w:t>
      </w:r>
    </w:p>
    <w:p w14:paraId="031CC0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8)  «attivita'  radiodiagnostiche  complementari»:  attivita'  di</w:t>
      </w:r>
    </w:p>
    <w:p w14:paraId="010412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ausilio diretto  al  medico  specialista  o  all'odontoiatra  per  lo</w:t>
      </w:r>
    </w:p>
    <w:p w14:paraId="1456CC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svolgimento di specifici interventi di carattere  strumentale  propri</w:t>
      </w:r>
    </w:p>
    <w:p w14:paraId="60F0BA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disciplina, purche' contestuali, integrate  e  indilazionabili,</w:t>
      </w:r>
    </w:p>
    <w:p w14:paraId="0E23B3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rispetto all'espletamento della procedura specialistica; </w:t>
      </w:r>
    </w:p>
    <w:p w14:paraId="0A9C20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9) «audit  clinico»:  l'esame  sistematico  o  il  riesame  delle</w:t>
      </w:r>
    </w:p>
    <w:p w14:paraId="22A15A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medico  radiologiche  finalizzato  al  miglioramento  della</w:t>
      </w:r>
    </w:p>
    <w:p w14:paraId="230DC7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qualita' e  del  risultato  delle  cure  somministrate  al  paziente,</w:t>
      </w:r>
    </w:p>
    <w:p w14:paraId="62AFCC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mediante un processo strutturato di verifica,  per  cui  le  pratiche</w:t>
      </w:r>
    </w:p>
    <w:p w14:paraId="0D49A9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radiologiche, le procedure e i risultati  sono  valutati  rispetto  a</w:t>
      </w:r>
    </w:p>
    <w:p w14:paraId="5DF9A1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standard accreditati di buona pratica medico radiologica, modificando</w:t>
      </w:r>
    </w:p>
    <w:p w14:paraId="4CC77F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tali procedure, ove  appropriato,  e  applicando  nuovi  standard  se</w:t>
      </w:r>
    </w:p>
    <w:p w14:paraId="1C7664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necessario; </w:t>
      </w:r>
    </w:p>
    <w:p w14:paraId="0506C9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10) «autorita' competente»: il sistema di  autorita'  individuato</w:t>
      </w:r>
    </w:p>
    <w:p w14:paraId="706CD4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ai sensi dell'articolo 8 del presente decreto; </w:t>
      </w:r>
    </w:p>
    <w:p w14:paraId="1A2596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11) «autorizzazione»: il provvedimento, avente  forma  scritta  e</w:t>
      </w:r>
    </w:p>
    <w:p w14:paraId="2EFF22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adottato  dalla  competente  autorita',  che  consente  di   svolgere</w:t>
      </w:r>
    </w:p>
    <w:p w14:paraId="0CC92C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pratiche comportanti l'impiego di radiazioni ionizzanti, di  svolgere</w:t>
      </w:r>
    </w:p>
    <w:p w14:paraId="1CC3C3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connesse  alla  gestione  di  combustibile  esaurito  o  di</w:t>
      </w:r>
    </w:p>
    <w:p w14:paraId="1D27AA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rifiuti  radioattivi,  di  svolgere  attivita'   di   localizzazione,</w:t>
      </w:r>
    </w:p>
    <w:p w14:paraId="15C7A8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progettazione,   costruzione,   messa   in    funzione,    esercizio,</w:t>
      </w:r>
    </w:p>
    <w:p w14:paraId="278C0A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disattivazione o chiusura di impianti per detti impieghi o  gestioni,</w:t>
      </w:r>
    </w:p>
    <w:p w14:paraId="4281CB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ovvero per le medesime attivita'  relative  a  impianti  nucleari,  e</w:t>
      </w:r>
    </w:p>
    <w:p w14:paraId="086289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conferisce al titolare le relative responsabilita'; </w:t>
      </w:r>
    </w:p>
    <w:p w14:paraId="47360C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12) «base di progetto»: l'insieme delle condizioni e degli eventi</w:t>
      </w:r>
    </w:p>
    <w:p w14:paraId="7F90DD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presi esplicitamente in  considerazione  nella  progettazione  di  un</w:t>
      </w:r>
    </w:p>
    <w:p w14:paraId="7383E3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impianto  nucleare,  compreso   l'ammodernamento,   secondo   criteri</w:t>
      </w:r>
    </w:p>
    <w:p w14:paraId="25BB48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stabiliti,  di  modo  che  l'impianto,  in  condizioni  di   corretto</w:t>
      </w:r>
    </w:p>
    <w:p w14:paraId="1CD8DD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funzionamento dei sistemi di sicurezza, sia in grado di  resistere  a</w:t>
      </w:r>
    </w:p>
    <w:p w14:paraId="46A3DB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tali condizioni ed eventi senza superare i limiti autorizzati; </w:t>
      </w:r>
    </w:p>
    <w:p w14:paraId="1718C5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13) «becquerel» (Bq): unita' di  misura  dell'attivita'  (A);  un</w:t>
      </w:r>
    </w:p>
    <w:p w14:paraId="2C67C3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becquerel equivale a una transizione nucleare per secondo: 1 Bq  =  1</w:t>
      </w:r>
    </w:p>
    <w:p w14:paraId="23D044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s-¹; </w:t>
      </w:r>
    </w:p>
    <w:p w14:paraId="07DCF9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14) «combustibile esaurito»: combustibile nucleare  irraggiato  e</w:t>
      </w:r>
    </w:p>
    <w:p w14:paraId="435FC4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successivamente  rimosso  in  modo  definitivo  dal  nocciolo  di  un</w:t>
      </w:r>
    </w:p>
    <w:p w14:paraId="4C14DB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reattore;  il  combustibile  esaurito  puo'  essere  considerato  una</w:t>
      </w:r>
    </w:p>
    <w:p w14:paraId="572463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risorsa utilizzabile da  ritrattare  o  puo'  essere  destinato  allo</w:t>
      </w:r>
    </w:p>
    <w:p w14:paraId="2A1B66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smaltimento se considerato rifiuto radioattivo; </w:t>
      </w:r>
    </w:p>
    <w:p w14:paraId="783814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15) «combustibile  nucleare»:  le  materie  fissili  impiegate  o</w:t>
      </w:r>
    </w:p>
    <w:p w14:paraId="1A7E9C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destinate a essere impiegate in un impianto  nucleare;  sono  inclusi</w:t>
      </w:r>
    </w:p>
    <w:p w14:paraId="063838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l'uranio in forma di metallo, di lega o di composto chimico (compreso</w:t>
      </w:r>
    </w:p>
    <w:p w14:paraId="35DFBE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l'uranio naturale), il plutonio in forma di metallo,  di  lega  o  di</w:t>
      </w:r>
    </w:p>
    <w:p w14:paraId="63A90A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composto chimico e ogni altra materia fissile che  sara'  qualificata</w:t>
      </w:r>
    </w:p>
    <w:p w14:paraId="6708C7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come combustibile con decisione del Comitato  direttivo  dell'Agenzia</w:t>
      </w:r>
    </w:p>
    <w:p w14:paraId="56DE63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l'energia nucleare dell'Organizzazione per la cooperazione  e  lo</w:t>
      </w:r>
    </w:p>
    <w:p w14:paraId="2C95FF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sviluppo economico (OCSE); </w:t>
      </w:r>
    </w:p>
    <w:p w14:paraId="116D79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16) «complesso nucleare sottocritico»: ogni apparato progettato o</w:t>
      </w:r>
    </w:p>
    <w:p w14:paraId="2FDE52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usato per produrre  una  reazione  nucleare  a  catena,  incapace  di</w:t>
      </w:r>
    </w:p>
    <w:p w14:paraId="7F1763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autosostenersi in assenza di  sorgenti  di  neutroni,  in  condizioni</w:t>
      </w:r>
    </w:p>
    <w:p w14:paraId="3F4C95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normali o accidentali; </w:t>
      </w:r>
    </w:p>
    <w:p w14:paraId="78213B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17) «consegna»:  si  intende  un  imballaggio  o  un  insieme  di</w:t>
      </w:r>
    </w:p>
    <w:p w14:paraId="2DFE48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imballaggi insieme al contenuto radioattivo, o un carico di materiale</w:t>
      </w:r>
    </w:p>
    <w:p w14:paraId="0F41C3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radioattivo, che uno speditore presenta per il trasporto; </w:t>
      </w:r>
    </w:p>
    <w:p w14:paraId="690675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18) «consegna esente»: si intende un imballaggio o un insieme  di</w:t>
      </w:r>
    </w:p>
    <w:p w14:paraId="37C35E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imballaggi, o un carico di materiale  radioattivo,  per  i  quali  la</w:t>
      </w:r>
    </w:p>
    <w:p w14:paraId="5D04F5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quantita' totale di radioattivita' e la concentrazione media  del/dei</w:t>
      </w:r>
    </w:p>
    <w:p w14:paraId="2257A1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radionuclide/i  sono  inferiori  ai   valori   stabiliti   ai   sensi</w:t>
      </w:r>
    </w:p>
    <w:p w14:paraId="16E163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dell'articolo 2, comma 3 del presente decreto; </w:t>
      </w:r>
    </w:p>
    <w:p w14:paraId="5FA4AC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19) «contaminazione»: la presenza involontaria o non intenzionale</w:t>
      </w:r>
    </w:p>
    <w:p w14:paraId="4B6EF7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sostanze radioattive su superfici o all'interno di solidi, liquidi</w:t>
      </w:r>
    </w:p>
    <w:p w14:paraId="7B231E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gas o sul corpo umano. Nel caso particolare del corpo  umano,  essa</w:t>
      </w:r>
    </w:p>
    <w:p w14:paraId="0D500C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include tanto la  contaminazione  esterna  quanto  la  contaminazione</w:t>
      </w:r>
    </w:p>
    <w:p w14:paraId="52FC98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interna, per qualsiasi via essa si sia prodotta; </w:t>
      </w:r>
    </w:p>
    <w:p w14:paraId="3F72D5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20) «contenitore della sorgente»: insieme di componenti destinati</w:t>
      </w:r>
    </w:p>
    <w:p w14:paraId="336C74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garantire il contenimento di una sorgente radioattiva, che  non  e'</w:t>
      </w:r>
    </w:p>
    <w:p w14:paraId="62AE36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parte integrante della sorgente stessa, ma e' destinato a  schermarla</w:t>
      </w:r>
    </w:p>
    <w:p w14:paraId="506AC3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durante il  trasporto,  la  manipolazione,  la  movimentazione  o  il</w:t>
      </w:r>
    </w:p>
    <w:p w14:paraId="2ADCA4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deposito; </w:t>
      </w:r>
    </w:p>
    <w:p w14:paraId="6D9CF0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21)  «controllo  della   qualita'»:   l'insieme   di   operazioni</w:t>
      </w:r>
    </w:p>
    <w:p w14:paraId="38B964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(pianificazione, coordinamento, attuazione) intese a  mantenere  o  a</w:t>
      </w:r>
    </w:p>
    <w:p w14:paraId="3B3F0A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migliorare la qualita'. Vi rientrano il monitoraggio, la  valutazione</w:t>
      </w:r>
    </w:p>
    <w:p w14:paraId="7C7FE6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il mantenimento ai livelli richiesti di  tutte  le  caratteristiche</w:t>
      </w:r>
    </w:p>
    <w:p w14:paraId="51A903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operative delle apparecchiature che possono essere definite, misurate</w:t>
      </w:r>
    </w:p>
    <w:p w14:paraId="5C036D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controllate; </w:t>
      </w:r>
    </w:p>
    <w:p w14:paraId="0A98DA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22)  «cultura  della   sicurezza   nucleare»:   l'insieme   delle</w:t>
      </w:r>
    </w:p>
    <w:p w14:paraId="25001F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caratteristiche e delle attitudini proprie  di  organizzazioni  e  di</w:t>
      </w:r>
    </w:p>
    <w:p w14:paraId="10C549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singoli individui in base alle quali viene attribuito il piu' elevato</w:t>
      </w:r>
    </w:p>
    <w:p w14:paraId="7B94BE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grado  di  priorita'  alle  tematiche  di  sicurezza  nucleare  e  di</w:t>
      </w:r>
    </w:p>
    <w:p w14:paraId="144AF0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radioprotezione, correlata alla rilevanza delle stesse; </w:t>
      </w:r>
    </w:p>
    <w:p w14:paraId="19F396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23) «deposito di  materie  fissili  speciali  o  di  combustibili</w:t>
      </w:r>
    </w:p>
    <w:p w14:paraId="30DE6C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nucleari»: qualsiasi locale che, senza far parte  degli  impianti  di</w:t>
      </w:r>
    </w:p>
    <w:p w14:paraId="5FE304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ai numeri precedenti, e' destinato al deposito di materie fissili</w:t>
      </w:r>
    </w:p>
    <w:p w14:paraId="23274F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   o    di    combustibili    nucleari    al    solo    scopo</w:t>
      </w:r>
    </w:p>
    <w:p w14:paraId="36189D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dell'immagazzinamento in quantita' totali superiori a 350  grammi  di</w:t>
      </w:r>
    </w:p>
    <w:p w14:paraId="696986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uranio 235, oppure 200 grammi di plutonio o uranio  233  o  quantita'</w:t>
      </w:r>
    </w:p>
    <w:p w14:paraId="10469C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totale equivalente; </w:t>
      </w:r>
    </w:p>
    <w:p w14:paraId="7FE9B1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24) «destinatario»: la persona fisica o giuridica alla quale sono</w:t>
      </w:r>
    </w:p>
    <w:p w14:paraId="434545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spediti i rifiuti radioattivi o il combustibile esaurito o trasferiti</w:t>
      </w:r>
    </w:p>
    <w:p w14:paraId="5390B2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materiali, sostanze e materie radioattive; </w:t>
      </w:r>
    </w:p>
    <w:p w14:paraId="711A19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25) «detentore»: qualsiasi persona fisica o giuridica che  e'  in</w:t>
      </w:r>
    </w:p>
    <w:p w14:paraId="1145A1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possesso o ha  la  disponibilita'  materiale  di  sostanze,  materie,</w:t>
      </w:r>
    </w:p>
    <w:p w14:paraId="3749F6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materiali  o  sorgenti  radioattivi,  o  di  rifiuti  radioattivi   o</w:t>
      </w:r>
    </w:p>
    <w:p w14:paraId="2B8F77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combustibile esaurito, ed e' responsabile per tali materiali; </w:t>
      </w:r>
    </w:p>
    <w:p w14:paraId="39DD3C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26) «detrimento sanitario»: la riduzione  della  durata  e  della</w:t>
      </w:r>
    </w:p>
    <w:p w14:paraId="77553B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qualita' della vita che si verifica in una popolazione in  seguito  a</w:t>
      </w:r>
    </w:p>
    <w:p w14:paraId="1BCFDE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esposizione,  incluse  le  riduzioni  derivanti  da  radiazioni   sui</w:t>
      </w:r>
    </w:p>
    <w:p w14:paraId="10AAAC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tessuti, cancro e gravi disfunzioni genetiche; </w:t>
      </w:r>
    </w:p>
    <w:p w14:paraId="7E9A89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27)  «detrimento  sanitario  individuale»:  gli  effetti  dannosi</w:t>
      </w:r>
    </w:p>
    <w:p w14:paraId="09A6CF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clinicamente osservabili che si manifestano nelle persone o nei  loro</w:t>
      </w:r>
    </w:p>
    <w:p w14:paraId="5F7CE0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discendenti la cui comparsa e' immediata o tardiva e, in quest'ultimo</w:t>
      </w:r>
    </w:p>
    <w:p w14:paraId="54AD25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caso, probabile ma non certa; </w:t>
      </w:r>
    </w:p>
    <w:p w14:paraId="117AD4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28) «difesa in profondita'»: l'insieme dei  dispositivi  e  delle</w:t>
      </w:r>
    </w:p>
    <w:p w14:paraId="3040B5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 atti  a  prevenire   l'aggravarsi   di   inconvenienti   e</w:t>
      </w:r>
    </w:p>
    <w:p w14:paraId="3D6E6B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funzionamenti anomali  e  a  mantenere  l'efficienza  delle  barriere</w:t>
      </w:r>
    </w:p>
    <w:p w14:paraId="501AD9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fisiche interposte tra una sorgente di  radiazione  o  del  materiale</w:t>
      </w:r>
    </w:p>
    <w:p w14:paraId="312864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radioattivo e la popolazione nel suo insieme e l'ambiente, durante il</w:t>
      </w:r>
    </w:p>
    <w:p w14:paraId="75AFA2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normale esercizio e, per alcune barriere, in condizioni incidentali; </w:t>
      </w:r>
    </w:p>
    <w:p w14:paraId="6E0B30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29) «disattivazione»: insieme delle azioni pianificate,  tecniche</w:t>
      </w:r>
    </w:p>
    <w:p w14:paraId="3E6396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gestionali,  da  effettuare  su  un  impianto  nucleare  o  su  una</w:t>
      </w:r>
    </w:p>
    <w:p w14:paraId="0D8074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installazione a  seguito  del  suo  definitivo  spegnimento  o  della</w:t>
      </w:r>
    </w:p>
    <w:p w14:paraId="140E7F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cessazione definitiva dell'esercizio, nel rispetto dei  requisiti  di</w:t>
      </w:r>
    </w:p>
    <w:p w14:paraId="0B2CB2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 e  di  protezione  dei  lavoratori,  della  popolazione  e</w:t>
      </w:r>
    </w:p>
    <w:p w14:paraId="4CBFE2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dell'ambiente, sino allo smantellamento finale o comunque al rilascio</w:t>
      </w:r>
    </w:p>
    <w:p w14:paraId="786B9A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sito esente da vincoli di natura radiologica; </w:t>
      </w:r>
    </w:p>
    <w:p w14:paraId="530E23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30) «domanda debitamente compilata»: il  documento  uniforme,  di</w:t>
      </w:r>
    </w:p>
    <w:p w14:paraId="6076A7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alla decisione  della  Commissione  del  5  marzo  2008,  per  la</w:t>
      </w:r>
    </w:p>
    <w:p w14:paraId="430773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e il controllo delle spedizioni di rifiuti radioattivi e</w:t>
      </w:r>
    </w:p>
    <w:p w14:paraId="0FEA42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 combustibile   nucleare   esaurito   di   cui   alla   direttiva</w:t>
      </w:r>
    </w:p>
    <w:p w14:paraId="290F59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2006/117/Euratom del Consiglio, del 20 novembre 2006; </w:t>
      </w:r>
    </w:p>
    <w:p w14:paraId="4CEA56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31) «dose assorbita» (D): energia assorbita per unita' di massa e</w:t>
      </w:r>
    </w:p>
    <w:p w14:paraId="54F5F6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cioe' il quoziente di dE diviso per dm, in cui dE e' l'energia  media</w:t>
      </w:r>
    </w:p>
    <w:p w14:paraId="7B0E56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nell'elemento volumetrico di massa dm; ai fini del presente  decreto,</w:t>
      </w:r>
    </w:p>
    <w:p w14:paraId="700D27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dose assorbita indica la dose media in un tessuto o in un  organo.</w:t>
      </w:r>
    </w:p>
    <w:p w14:paraId="43B094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L'unita' di dose assorbita e' il gray; </w:t>
      </w:r>
    </w:p>
    <w:p w14:paraId="6848F4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32) «dose efficace» (E):  e'  la  somma  delle  dosi  equivalenti</w:t>
      </w:r>
    </w:p>
    <w:p w14:paraId="51C5B6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pesate in tutti i tessuti e organi del corpo causate  da  esposizione</w:t>
      </w:r>
    </w:p>
    <w:p w14:paraId="28F3B1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interna ed esterna. E' definita dall'espressione: </w:t>
      </w:r>
    </w:p>
    <w:p w14:paraId="27DF61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F9E31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</w:t>
      </w:r>
      <w:r w:rsidRPr="0018433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lang w:eastAsia="it-IT"/>
        </w:rPr>
        <w:t>Parte di provvedimento in formato grafico</w:t>
      </w:r>
    </w:p>
    <w:p w14:paraId="32ECB7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E54AB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dove: </w:t>
      </w:r>
    </w:p>
    <w:p w14:paraId="5140B6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 T,R e' la dose assorbita media, nel tessuto o  organo  T,  dovuta</w:t>
      </w:r>
    </w:p>
    <w:p w14:paraId="3AB3D5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alla radiazione R e </w:t>
      </w:r>
    </w:p>
    <w:p w14:paraId="20250A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w R e' il fattore di peso per la radiazione e </w:t>
      </w:r>
    </w:p>
    <w:p w14:paraId="47FD79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w T e' il fattore di peso per il tessuto o l'organo T. </w:t>
      </w:r>
    </w:p>
    <w:p w14:paraId="622E7C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I valori relativi a w T e w R  sono  indicati  nell'allegato  XXIV.</w:t>
      </w:r>
    </w:p>
    <w:p w14:paraId="2C711A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L'unita' di dose efficace e' il sievert (Sv); </w:t>
      </w:r>
    </w:p>
    <w:p w14:paraId="0A2438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33)  «dose  efficace  impegnata»   (E(t)):   somma   delle   dosi</w:t>
      </w:r>
    </w:p>
    <w:p w14:paraId="2AA0AD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equivalenti impegnate nei diversi organi o tessuti  HT(t)  risultanti</w:t>
      </w:r>
    </w:p>
    <w:p w14:paraId="711FA7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dall'introduzione di uno o piu' radionuclidi,  ciascuna  moltiplicata</w:t>
      </w:r>
    </w:p>
    <w:p w14:paraId="66774B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 il fattore di ponderazione del tessuto wT </w:t>
      </w:r>
    </w:p>
    <w:p w14:paraId="099C6B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la dose efficace impegnata E(t) e' definita da: </w:t>
      </w:r>
    </w:p>
    <w:p w14:paraId="50D200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36CE8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</w:t>
      </w:r>
      <w:r w:rsidRPr="0018433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lang w:eastAsia="it-IT"/>
        </w:rPr>
        <w:t>Parte di provvedimento in formato grafico</w:t>
      </w:r>
    </w:p>
    <w:p w14:paraId="24180D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9B90E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dove t  indica  il  numero  di  anni  per  i  quali  e'  effettuata</w:t>
      </w:r>
    </w:p>
    <w:p w14:paraId="5B6584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l'integrazione;  ai  fini  della  conformita'  ai  limiti   di   dose</w:t>
      </w:r>
    </w:p>
    <w:p w14:paraId="60A739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specificati nel  presente  decreto,  t  e'  il  periodo  di  50  anni</w:t>
      </w:r>
    </w:p>
    <w:p w14:paraId="0A4294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successivo all'assunzione nel caso degli adulti e fino all'eta' di 70</w:t>
      </w:r>
    </w:p>
    <w:p w14:paraId="374BF5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anni nel caso dei neonati e dei bambini. </w:t>
      </w:r>
    </w:p>
    <w:p w14:paraId="782248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L'unita' di dose efficace impegnata e' il sievert; </w:t>
      </w:r>
    </w:p>
    <w:p w14:paraId="563B1D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34) «dose equivalente» (HT): la dose  assorbita,  nel  tessuto  o</w:t>
      </w:r>
    </w:p>
    <w:p w14:paraId="34E434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organo T, pesata in base al tipo e alla qualita' della radiazione  R;</w:t>
      </w:r>
    </w:p>
    <w:p w14:paraId="31C715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E' indicata dalla formula: </w:t>
      </w:r>
    </w:p>
    <w:p w14:paraId="3D98E1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CFD91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</w:t>
      </w:r>
      <w:r w:rsidRPr="0018433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lang w:eastAsia="it-IT"/>
        </w:rPr>
        <w:t>Parte di provvedimento in formato grafico</w:t>
      </w:r>
    </w:p>
    <w:p w14:paraId="16BCF7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A6D7F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dove: </w:t>
      </w:r>
    </w:p>
    <w:p w14:paraId="05B47B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DT,R e' la dose assorbita media, nel tessuto o organo T dovuta alla</w:t>
      </w:r>
    </w:p>
    <w:p w14:paraId="77F85F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radiazione R e </w:t>
      </w:r>
    </w:p>
    <w:p w14:paraId="0E7F32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WR e' il fattore di peso per la radiazione. </w:t>
      </w:r>
    </w:p>
    <w:p w14:paraId="40B8B7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Quando il campo di radiazioni e' composto di tipi  ed  energie  con</w:t>
      </w:r>
    </w:p>
    <w:p w14:paraId="096AE7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valori diversi di wR, la dose equivalente totale, HT, e' espressa da: </w:t>
      </w:r>
    </w:p>
    <w:p w14:paraId="654D49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1101D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</w:t>
      </w:r>
      <w:r w:rsidRPr="0018433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lang w:eastAsia="it-IT"/>
        </w:rPr>
        <w:t>Parte di provvedimento in formato grafico</w:t>
      </w:r>
    </w:p>
    <w:p w14:paraId="423B60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B020B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I valori relativi a wR sono indicati nell'allegato XXIV. </w:t>
      </w:r>
    </w:p>
    <w:p w14:paraId="1891A8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L'unita' di dose equivalente e' il sievert (Sv); </w:t>
      </w:r>
    </w:p>
    <w:p w14:paraId="26EB79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35) «dose equivalente impegnata»:  integrale  rispetto  al  tempo</w:t>
      </w:r>
    </w:p>
    <w:p w14:paraId="3299D9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dell'intensita' di dose equivalente in un  tessuto  o  organo  T  che</w:t>
      </w:r>
    </w:p>
    <w:p w14:paraId="5349B6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sara' ricevuta da un individuo, in quel tessuto o organo T, a seguito</w:t>
      </w:r>
    </w:p>
    <w:p w14:paraId="4DE789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dell'introduzione di uno o piu'  radionuclidi;  la  dose  equivalente</w:t>
      </w:r>
    </w:p>
    <w:p w14:paraId="469E45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impegnata e' definita da: </w:t>
      </w:r>
    </w:p>
    <w:p w14:paraId="40CB09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8303D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</w:t>
      </w:r>
      <w:r w:rsidRPr="0018433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lang w:eastAsia="it-IT"/>
        </w:rPr>
        <w:t>Parte di provvedimento in formato grafico</w:t>
      </w:r>
    </w:p>
    <w:p w14:paraId="7DAEFE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D6D80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per una singola introduzione di attivita' al tempo t0 dove t0 e' il</w:t>
      </w:r>
    </w:p>
    <w:p w14:paraId="2CF9C4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tempo in cui avviene l'introduzione, HT(τ) e'  l'intensita'  di  dose</w:t>
      </w:r>
    </w:p>
    <w:p w14:paraId="050649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equivalente nell'organo o nel tessuto T al tempo t, τ e'  il  periodo</w:t>
      </w:r>
    </w:p>
    <w:p w14:paraId="5D349F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tempo, espresso in anni, su cui avviene l'integrazione; qualora  t</w:t>
      </w:r>
    </w:p>
    <w:p w14:paraId="46DC77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sia indicato, si intende un periodo di 50 anni per gli  adulti  e</w:t>
      </w:r>
    </w:p>
    <w:p w14:paraId="12D86A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 periodo fino all'eta' di 70 anni per i bambini; l'unita'  di  dose</w:t>
      </w:r>
    </w:p>
    <w:p w14:paraId="136B78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equivalente impegnata e' il sievert (Sv); </w:t>
      </w:r>
    </w:p>
    <w:p w14:paraId="1CE9A0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36)  «dosimetria  dei  pazienti»:  la  valutazione   della   dose</w:t>
      </w:r>
    </w:p>
    <w:p w14:paraId="49C512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assorbita dai pazienti o da altre persone  sottoposte  a  esposizioni</w:t>
      </w:r>
    </w:p>
    <w:p w14:paraId="285A8E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mediche; </w:t>
      </w:r>
    </w:p>
    <w:p w14:paraId="350FF5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37)  «emergenza»:  una  situazione  o  un  evento  imprevisto   e</w:t>
      </w:r>
    </w:p>
    <w:p w14:paraId="40380E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imprevedibile implicante una  sorgente  di  radiazioni  che  richiede</w:t>
      </w:r>
    </w:p>
    <w:p w14:paraId="418569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un'azione tempestiva intesa a mitigare gravi conseguenze avverse  per</w:t>
      </w:r>
    </w:p>
    <w:p w14:paraId="3624D6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salute e la sicurezza della popolazione, la qualita'  della  vita,</w:t>
      </w:r>
    </w:p>
    <w:p w14:paraId="3E3999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patrimonio o l'ambiente, o un rischio che  potrebbe  dar  luogo  a</w:t>
      </w:r>
    </w:p>
    <w:p w14:paraId="42C46C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tali conseguenze avverse; </w:t>
      </w:r>
    </w:p>
    <w:p w14:paraId="049084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38) «esercente»:  una  persona  fisica  o  giuridica  che  ha  la</w:t>
      </w:r>
    </w:p>
    <w:p w14:paraId="372F10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responsabilita' giuridica ai sensi della legislazione vigente ai fini</w:t>
      </w:r>
    </w:p>
    <w:p w14:paraId="23A54C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dell'espletamento di una pratica o di una sorgente di radiazioni; </w:t>
      </w:r>
    </w:p>
    <w:p w14:paraId="1778F4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39) «esperto di  radioprotezione»:  la  persona,  incaricata  dal</w:t>
      </w:r>
    </w:p>
    <w:p w14:paraId="16423D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datore di lavoro o dall'esercente, che  possiede  le  cognizioni,  la</w:t>
      </w:r>
    </w:p>
    <w:p w14:paraId="064951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formazione e l'esperienza  necessarie  per  gli  adempimenti  di  cui</w:t>
      </w:r>
    </w:p>
    <w:p w14:paraId="45BD74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 130.  Le  capacita'   e   i   requisiti   professionali</w:t>
      </w:r>
    </w:p>
    <w:p w14:paraId="1038F9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dell'esperto di radioprotezione sono disciplinate dall'articolo 130; </w:t>
      </w:r>
    </w:p>
    <w:p w14:paraId="74C8C5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40) «esperto in interventi di  risanamento  radon»:  persona  che</w:t>
      </w:r>
    </w:p>
    <w:p w14:paraId="553C28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possiede le abilitazioni, la formazione e l'esperienza necessarie per</w:t>
      </w:r>
    </w:p>
    <w:p w14:paraId="7FEB0A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fornire le indicazioni tecniche ai fini  dell'adozione  delle  misure</w:t>
      </w:r>
    </w:p>
    <w:p w14:paraId="770358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correttive per la  riduzione  della  concentrazione  di  radon  negli</w:t>
      </w:r>
    </w:p>
    <w:p w14:paraId="565C29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edifici ai sensi dell'articolo 15; </w:t>
      </w:r>
    </w:p>
    <w:p w14:paraId="28C010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41) «esposizione»: l'atto di esporre o la  condizione  di  essere</w:t>
      </w:r>
    </w:p>
    <w:p w14:paraId="6B33D4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esposti a radiazioni ionizzanti emesse da una sorgente  al  di  fuori</w:t>
      </w:r>
    </w:p>
    <w:p w14:paraId="3E6F0B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dell'organismo (esposizione  esterna)  o  all'interno  dell'organismo</w:t>
      </w:r>
    </w:p>
    <w:p w14:paraId="450BCB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(esposizione interna); </w:t>
      </w:r>
    </w:p>
    <w:p w14:paraId="70977D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42) «esposizione accidentale»: esposizione di singole persone,  a</w:t>
      </w:r>
    </w:p>
    <w:p w14:paraId="7EA716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esclusione  dei  lavoratori  addetti  all'emergenza,  a  seguito   di</w:t>
      </w:r>
    </w:p>
    <w:p w14:paraId="6B0F69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qualsiasi evento a carattere fortuito o involontario; </w:t>
      </w:r>
    </w:p>
    <w:p w14:paraId="4947AD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43) «esposizione  al  radon»:  l'esposizione  al  Rn-222  e,  ove</w:t>
      </w:r>
    </w:p>
    <w:p w14:paraId="5DD326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espressamente previsto ai suoi prodotti di decadimento; </w:t>
      </w:r>
    </w:p>
    <w:p w14:paraId="086D42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44)  «esposizione  a  radiazioni  ionizzanti  con  metodiche  per</w:t>
      </w:r>
    </w:p>
    <w:p w14:paraId="62A4B4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immagini a scopo non medico»: qualsiasi esposizione  intenzionale  di</w:t>
      </w:r>
    </w:p>
    <w:p w14:paraId="63AD8C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persone con  metodiche  per  immagini  quando  l'intenzione  primaria</w:t>
      </w:r>
    </w:p>
    <w:p w14:paraId="13FEBF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dell'esposizione non consiste nell'apportare un beneficio alla salute</w:t>
      </w:r>
    </w:p>
    <w:p w14:paraId="2EFCF2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persona esposta, comprese le procedure a  fini  assicurativi  o</w:t>
      </w:r>
    </w:p>
    <w:p w14:paraId="38FCF9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legali senza indicazione clinica; </w:t>
      </w:r>
    </w:p>
    <w:p w14:paraId="5BED09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45) «esposizione del pubblico»: esposizione di individui, escluse</w:t>
      </w:r>
    </w:p>
    <w:p w14:paraId="2F9250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 esposizioni professionali o mediche; </w:t>
      </w:r>
    </w:p>
    <w:p w14:paraId="1B154F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46) «esposizione indebita»: esposizione non dovuta, che nel  caso</w:t>
      </w:r>
    </w:p>
    <w:p w14:paraId="1B9C65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dell'esposizione    medica     sia     significativamente     diversa</w:t>
      </w:r>
    </w:p>
    <w:p w14:paraId="59E4FD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dall'esposizione  medica  prevista  per  il  raggiungimento   di   un</w:t>
      </w:r>
    </w:p>
    <w:p w14:paraId="40E1BD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determinato obiettivo; </w:t>
      </w:r>
    </w:p>
    <w:p w14:paraId="2F1CDB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47) «esposizione medica»: l'esposizione di pazienti  o  individui</w:t>
      </w:r>
    </w:p>
    <w:p w14:paraId="01114B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asintomatici quale parte integrante di procedure mediche diagnostiche</w:t>
      </w:r>
    </w:p>
    <w:p w14:paraId="0F82AF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terapeutiche  a  loro  stessi  rivolte,  e  intesa  a  produrre  un</w:t>
      </w:r>
    </w:p>
    <w:p w14:paraId="239E20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beneficio alla loro salute, oltre che l'esposizione di  assistenti  e</w:t>
      </w:r>
    </w:p>
    <w:p w14:paraId="045F8C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accompagnatori, nonche' di volontari nel  contesto  di  attivita'  di</w:t>
      </w:r>
    </w:p>
    <w:p w14:paraId="60A858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ricerca medica o biomedica; </w:t>
      </w:r>
    </w:p>
    <w:p w14:paraId="3566F3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48)  «esposizione  normale»:  l'esposizione  che  si  prevede  si</w:t>
      </w:r>
    </w:p>
    <w:p w14:paraId="499ABD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verifichi   nelle   condizioni   di    funzionamento    normali    di</w:t>
      </w:r>
    </w:p>
    <w:p w14:paraId="50637C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un'istallazione  o  di  un'attivita'  (tra   cui   la   manutenzione,</w:t>
      </w:r>
    </w:p>
    <w:p w14:paraId="13AB7D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l'ispezione, la  disattivazione),  compresi  gli  eventi  anomali  di</w:t>
      </w:r>
    </w:p>
    <w:p w14:paraId="34F503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scarso rilievo che possono essere tenuti sotto controllo, vale a dire</w:t>
      </w:r>
    </w:p>
    <w:p w14:paraId="36A246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 corso del normale funzionamento degli eventi operativi previsti; </w:t>
      </w:r>
    </w:p>
    <w:p w14:paraId="0A7750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49) «esposizione potenziale»: un'esposizione che, pur non essendo</w:t>
      </w:r>
    </w:p>
    <w:p w14:paraId="1E60BA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certa, puo' verificarsi in conseguenza di un evento o di una sequenza</w:t>
      </w:r>
    </w:p>
    <w:p w14:paraId="7FD40D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eventi  di  natura   probabilistica,   tra   cui   guasti   delle</w:t>
      </w:r>
    </w:p>
    <w:p w14:paraId="05063D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apparecchiature o errore operativo; </w:t>
      </w:r>
    </w:p>
    <w:p w14:paraId="5B7299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50) «esposizione  professionale»:  l'esposizione  di  lavoratori,</w:t>
      </w:r>
    </w:p>
    <w:p w14:paraId="567CF4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inclusi apprendisti e studenti, nel corso dell'attivita' lavorativa; </w:t>
      </w:r>
    </w:p>
    <w:p w14:paraId="12B34C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51)  «esposizione  professionale  di  emergenza»:   l'esposizione</w:t>
      </w:r>
    </w:p>
    <w:p w14:paraId="039D44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professionale verificatasi durante una situazione di emergenza di  un</w:t>
      </w:r>
    </w:p>
    <w:p w14:paraId="435BA9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addetto all'emergenza; </w:t>
      </w:r>
    </w:p>
    <w:p w14:paraId="2E7D54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52) «estremita'»: le mani, gli avambracci, i piedi e le caviglie; </w:t>
      </w:r>
    </w:p>
    <w:p w14:paraId="191860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53) «fabbricante  di  sorgenti  radioattive»:  persona  fisica  o</w:t>
      </w:r>
    </w:p>
    <w:p w14:paraId="574457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giuridica  che  produce  sorgenti  sulla   base   di   autorizzazioni</w:t>
      </w:r>
    </w:p>
    <w:p w14:paraId="73DDBA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rilasciate nel Paese di produzione; </w:t>
      </w:r>
    </w:p>
    <w:p w14:paraId="1C50E9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54) «fornitore»: persona fisica  o  giuridica  autorizzata  nello</w:t>
      </w:r>
    </w:p>
    <w:p w14:paraId="672B15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Stato ove ha la  propria  sede  o  una  stabile  organizzazione,  che</w:t>
      </w:r>
    </w:p>
    <w:p w14:paraId="7AD9E3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fornisce  una  sorgente,  anche  nel  caso  di  pratiche  comportanti</w:t>
      </w:r>
    </w:p>
    <w:p w14:paraId="13F1F8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l'effettuazione di operazioni di commercio senza detenzione; </w:t>
      </w:r>
    </w:p>
    <w:p w14:paraId="44DC3B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55) «funzionamento anomalo»: qualsiasi processo operativo che  si</w:t>
      </w:r>
    </w:p>
    <w:p w14:paraId="4FF06A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scosta dal funzionamento normale atteso almeno una volta  durante  il</w:t>
      </w:r>
    </w:p>
    <w:p w14:paraId="55341C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ciclo di vita di un impianto nucleare ma che,  in  considerazione  di</w:t>
      </w:r>
    </w:p>
    <w:p w14:paraId="4B2CC7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adeguate  misure  progettuali,  non  provoca  danni  significativi  a</w:t>
      </w:r>
    </w:p>
    <w:p w14:paraId="0FF123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elementi  importanti  per  la  sicurezza   o   determina   condizioni</w:t>
      </w:r>
    </w:p>
    <w:p w14:paraId="30F366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incidentali; </w:t>
      </w:r>
    </w:p>
    <w:p w14:paraId="04C0E8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56) «garanzia della qualita'»: tutte quelle azioni programmate  e</w:t>
      </w:r>
    </w:p>
    <w:p w14:paraId="7791D1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sistematiche necessarie ad accertare con adeguata  affidabilita'  che</w:t>
      </w:r>
    </w:p>
    <w:p w14:paraId="302677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 impianto, un sistema, un componente o una procedura funzionera' in</w:t>
      </w:r>
    </w:p>
    <w:p w14:paraId="4EB9A7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maniera soddisfacente in  conformita'  agli  standard  stabiliti.  Il</w:t>
      </w:r>
    </w:p>
    <w:p w14:paraId="434E08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controllo della qualita' e' parte della garanzia della qualita'; </w:t>
      </w:r>
    </w:p>
    <w:p w14:paraId="23AB59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57) «generatore di radiazioni»: un dispositivo capace di generare</w:t>
      </w:r>
    </w:p>
    <w:p w14:paraId="7F87E2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ionizzanti come  raggi  X,  neutroni,  elettroni  o  altre</w:t>
      </w:r>
    </w:p>
    <w:p w14:paraId="1B0F88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particelle cariche; </w:t>
      </w:r>
    </w:p>
    <w:p w14:paraId="3DE5EA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58)  «gestione  dei  rifiuti  radioattivi»:  tutte  le  attivita'</w:t>
      </w:r>
    </w:p>
    <w:p w14:paraId="3863DC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attinenti  a  raccolta,  intermediazione,   cernita,   manipolazione,</w:t>
      </w:r>
    </w:p>
    <w:p w14:paraId="6A0239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pretrattamento,   trattamento,    condizionamento,    stoccaggio    o</w:t>
      </w:r>
    </w:p>
    <w:p w14:paraId="725B78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smaltimento dei rifiuti radioattivi, escluso il trasporto al di fuori</w:t>
      </w:r>
    </w:p>
    <w:p w14:paraId="3A2823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sito; </w:t>
      </w:r>
    </w:p>
    <w:p w14:paraId="30F605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59) «gestione del  combustibile  esaurito»:  tutte  le  attivita'</w:t>
      </w:r>
    </w:p>
    <w:p w14:paraId="694B20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concernenti la manipolazione, lo stoccaggio, il  ritrattamento  o  lo</w:t>
      </w:r>
    </w:p>
    <w:p w14:paraId="0234A4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smaltimento del combustibile esaurito, escluso  il  trasporto  al  di</w:t>
      </w:r>
    </w:p>
    <w:p w14:paraId="38A6A6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fuori del sito; </w:t>
      </w:r>
    </w:p>
    <w:p w14:paraId="6C5531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60) «gravi condizioni»: condizioni piu' gravi rispetto  a  quelle</w:t>
      </w:r>
    </w:p>
    <w:p w14:paraId="1B5D1A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collegate agli incidenti base di progetto;  tali  condizioni  possono</w:t>
      </w:r>
    </w:p>
    <w:p w14:paraId="5DD5DD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causate da guasti multipli, quali la completa perdita di tutti</w:t>
      </w:r>
    </w:p>
    <w:p w14:paraId="7094ED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gli elementi di protezione di  un  sistema  di  sicurezza,  o  da  un</w:t>
      </w:r>
    </w:p>
    <w:p w14:paraId="1C6C56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avvenimento estremamente improbabile; </w:t>
      </w:r>
    </w:p>
    <w:p w14:paraId="0350D4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61) «gray» (Gy): unita' di misura della dose assorbita </w:t>
      </w:r>
    </w:p>
    <w:p w14:paraId="4EF0BC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 Gy = 1 J kg-1 </w:t>
      </w:r>
    </w:p>
    <w:p w14:paraId="047F08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i fattori di conversione da utilizzare quando la  dose  assorbita</w:t>
      </w:r>
    </w:p>
    <w:p w14:paraId="18714B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e' espressa in rad sono i seguenti: </w:t>
      </w:r>
    </w:p>
    <w:p w14:paraId="4D76CE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 rad = 10-2 Gy </w:t>
      </w:r>
    </w:p>
    <w:p w14:paraId="61E266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 Gy = 100 rad; </w:t>
      </w:r>
    </w:p>
    <w:p w14:paraId="458275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62) «impianto di gestione  dei  rifiuti  radioattivi»:  qualsiasi</w:t>
      </w:r>
    </w:p>
    <w:p w14:paraId="38D00F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impianto o struttura il cui scopo  principale  sia  la  gestione  dei</w:t>
      </w:r>
    </w:p>
    <w:p w14:paraId="20F7C3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rifiuti radioattivi; </w:t>
      </w:r>
    </w:p>
    <w:p w14:paraId="5C171E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63) «impianto di gestione del combustibile  esaurito»:  qualsiasi</w:t>
      </w:r>
    </w:p>
    <w:p w14:paraId="7E0343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impianto o struttura il cui scopo  principale  sia  la  gestione  del</w:t>
      </w:r>
    </w:p>
    <w:p w14:paraId="5E38D5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combustibile esaurito; </w:t>
      </w:r>
    </w:p>
    <w:p w14:paraId="4575DA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64) «impianto di smaltimento»: qualsiasi impianto o struttura  il</w:t>
      </w:r>
    </w:p>
    <w:p w14:paraId="55436B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scopo principale e' lo smaltimento dei rifiuti radioattivi; </w:t>
      </w:r>
    </w:p>
    <w:p w14:paraId="169200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65) «impianto medico-radiologico»: struttura, o reparto o sezione</w:t>
      </w:r>
    </w:p>
    <w:p w14:paraId="7A2289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essa, in cui vengono attuate procedure medico-radiologiche; </w:t>
      </w:r>
    </w:p>
    <w:p w14:paraId="1A0D52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66) «impianto nucleare di potenza»:  ogni  impianto  industriale,</w:t>
      </w:r>
    </w:p>
    <w:p w14:paraId="0C2931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dotato di un reattore  nucleare,  avente  per  scopo  l'utilizzazione</w:t>
      </w:r>
    </w:p>
    <w:p w14:paraId="236965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dell'energia o delle materie fissili prodotte a fini industriali; </w:t>
      </w:r>
    </w:p>
    <w:p w14:paraId="1D616D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67) «impianto nucleare di ricerca»: ogni impianto  dotato  di  un</w:t>
      </w:r>
    </w:p>
    <w:p w14:paraId="3DB1EE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reattore nucleare in cui l'energia o le materie fissili prodotte  non</w:t>
      </w:r>
    </w:p>
    <w:p w14:paraId="6E112D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sono utilizzate a fini industriali; </w:t>
      </w:r>
    </w:p>
    <w:p w14:paraId="240148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68)  «impianto  nucleare  per  il  trattamento  di   combustibili</w:t>
      </w:r>
    </w:p>
    <w:p w14:paraId="6042E5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irradiati»: ogni impianto progettato o usato per  trattare  materiali</w:t>
      </w:r>
    </w:p>
    <w:p w14:paraId="017A33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contenenti combustibili nucleari irradiati. Sono esclusi gli impianti</w:t>
      </w:r>
    </w:p>
    <w:p w14:paraId="480AD7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costituiti essenzialmente da laboratori  per  studi  e  ricerche  che</w:t>
      </w:r>
    </w:p>
    <w:p w14:paraId="62E948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contengono meno di 37 TBq) di prodotti di fissione e  quelli  a  fini</w:t>
      </w:r>
    </w:p>
    <w:p w14:paraId="2A9894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industriali che trattano materie che non presentano  un'attivita'  di</w:t>
      </w:r>
    </w:p>
    <w:p w14:paraId="3A8DF5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prodotti di fissione superiore a 9,25 MBq per grammo di uranio 235  e</w:t>
      </w:r>
    </w:p>
    <w:p w14:paraId="7309E1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una concentrazione di plutonio inferiore a 10-6 grammi per grammo  di</w:t>
      </w:r>
    </w:p>
    <w:p w14:paraId="5D235F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uranio 235, i quali ultimi sono considerati aggregati  agli  impianti</w:t>
      </w:r>
    </w:p>
    <w:p w14:paraId="3121C6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la preparazione e per  la  fabbricazione  delle  materie  fissili</w:t>
      </w:r>
    </w:p>
    <w:p w14:paraId="77C90A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speciali e dei combustibili nucleari; </w:t>
      </w:r>
    </w:p>
    <w:p w14:paraId="7698F7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69) «impianto per la preparazione e per  la  fabbricazione  delle</w:t>
      </w:r>
    </w:p>
    <w:p w14:paraId="6548CF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materie fissili speciali e dei combustibili nucleari»: ogni  impianto</w:t>
      </w:r>
    </w:p>
    <w:p w14:paraId="3544E8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destinato a preparare o  a  fabbricare  materie  fissili  speciali  e</w:t>
      </w:r>
    </w:p>
    <w:p w14:paraId="2FAAA7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combustibili nucleari;  sono  inclusi  gli  impianti  di  separazione</w:t>
      </w:r>
    </w:p>
    <w:p w14:paraId="40DFE3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isotopica. Sono esclusi gli  impianti  costituiti  essenzialmente  da</w:t>
      </w:r>
    </w:p>
    <w:p w14:paraId="6834D7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laboratori per studi e ricerche che non contengono piu' di 350 grammi</w:t>
      </w:r>
    </w:p>
    <w:p w14:paraId="4E3256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uranio 235 o di 200 grammi di plutonio o uranio  233  o  quantita'</w:t>
      </w:r>
    </w:p>
    <w:p w14:paraId="7C2AFC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totale equivalente; </w:t>
      </w:r>
    </w:p>
    <w:p w14:paraId="182A5C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70) «incidente»: qualsiasi avvenimento non  intenzionale  le  cui</w:t>
      </w:r>
    </w:p>
    <w:p w14:paraId="2C209E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conseguenze o potenziali conseguenze sono significative dal punto  di</w:t>
      </w:r>
    </w:p>
    <w:p w14:paraId="7A7E72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vista della radioprotezione o della  sicurezza  nucleare,  e  possono</w:t>
      </w:r>
    </w:p>
    <w:p w14:paraId="5FEDD3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comportare dosi superiori ai limiti previsti dal presente decreto; </w:t>
      </w:r>
    </w:p>
    <w:p w14:paraId="41CB48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71) «incidente base di progetto»: le condizioni incidentali prese</w:t>
      </w:r>
    </w:p>
    <w:p w14:paraId="2E9CD6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considerazione nella progettazione di un impianto nucleare secondo</w:t>
      </w:r>
    </w:p>
    <w:p w14:paraId="51E13C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criteri progettuali stabiliti, al verificarsi delle quali il danno al</w:t>
      </w:r>
    </w:p>
    <w:p w14:paraId="48D88F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combustibile, ove applicabile, e il rilascio di  materie  radioattive</w:t>
      </w:r>
    </w:p>
    <w:p w14:paraId="371429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sono mantenuti entro i limiti autorizzati; </w:t>
      </w:r>
    </w:p>
    <w:p w14:paraId="1B7C11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72) «inconveniente»: qualsiasi avvenimento  non  intenzionale  le</w:t>
      </w:r>
    </w:p>
    <w:p w14:paraId="01AD46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conseguenze o potenziali conseguenze non  sono  trascurabili  dal</w:t>
      </w:r>
    </w:p>
    <w:p w14:paraId="6F753B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punto di vista della radioprotezione o della sicurezza nucleare; </w:t>
      </w:r>
    </w:p>
    <w:p w14:paraId="7F69B9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73) «individui della popolazione»: singoli individui che  possono</w:t>
      </w:r>
    </w:p>
    <w:p w14:paraId="15F89F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esser soggetti a una esposizione del pubblico; </w:t>
      </w:r>
    </w:p>
    <w:p w14:paraId="7DFEF6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74) «individuo rappresentativo»: la persona che riceve  una  dose</w:t>
      </w:r>
    </w:p>
    <w:p w14:paraId="39487F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rappresentativa di quella degli individui maggiormente esposti  nella</w:t>
      </w:r>
    </w:p>
    <w:p w14:paraId="2D567C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popolazione, escluse le persone che hanno abitudini estreme o rare; </w:t>
      </w:r>
    </w:p>
    <w:p w14:paraId="69EB13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75) «intermediario»: persona fisica o giuridica che, organizza la</w:t>
      </w:r>
    </w:p>
    <w:p w14:paraId="7A550F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raccolta e il trasporto, la spedizione o, comunque  il  trasferimento</w:t>
      </w:r>
    </w:p>
    <w:p w14:paraId="2C47E4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materie, materiali, sostanze o sorgenti radioattivi, o di  rifiuti</w:t>
      </w:r>
    </w:p>
    <w:p w14:paraId="5D02A0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 o combustibile esaurito da un detentore a un altro, senza</w:t>
      </w:r>
    </w:p>
    <w:p w14:paraId="48D9F9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possesso ne' detenzione di  detti  materie,  materiali,  sostanze,  o</w:t>
      </w:r>
    </w:p>
    <w:p w14:paraId="6D46F8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 radioattivi,  o  di  rifiuti  radioattivi  o   combustibile</w:t>
      </w:r>
    </w:p>
    <w:p w14:paraId="56C875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esaurito; </w:t>
      </w:r>
    </w:p>
    <w:p w14:paraId="6341AB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76) «intervento»: attivita' umana intesa a prevenire o  diminuire</w:t>
      </w:r>
    </w:p>
    <w:p w14:paraId="6954C9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l'esposizione degli individui alle radiazioni dalle sorgenti che  non</w:t>
      </w:r>
    </w:p>
    <w:p w14:paraId="74C397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fanno parte di una pratica o che sono fuori controllo per effetto  di</w:t>
      </w:r>
    </w:p>
    <w:p w14:paraId="0E86E6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  incidente,  mediante  azioni  sulle  sorgenti,   sulle   vie   di</w:t>
      </w:r>
    </w:p>
    <w:p w14:paraId="684884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esposizione e sugli individui stessi; </w:t>
      </w:r>
    </w:p>
    <w:p w14:paraId="41054A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77)  «introduzione»:  l'attivita'  totale  di  un   radionuclide,</w:t>
      </w:r>
    </w:p>
    <w:p w14:paraId="031A7B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proveniente dall'ambiente esterno, che penetra nell'organismo; </w:t>
      </w:r>
    </w:p>
    <w:p w14:paraId="2A1190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78) «ispezione»: il controllo da parte o a nome  di  un'autorita'</w:t>
      </w:r>
    </w:p>
    <w:p w14:paraId="7EE4A1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competente per verificare la conformita' con  i  requisiti  giuridici</w:t>
      </w:r>
    </w:p>
    <w:p w14:paraId="2419BE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nazionali; </w:t>
      </w:r>
    </w:p>
    <w:p w14:paraId="0AA2E8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79) «lavoratore esposto»: qualunque lavoratore,  anche  autonomo,</w:t>
      </w:r>
    </w:p>
    <w:p w14:paraId="26CE6E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che e' sottoposto a un'esposizione sul lavoro derivante  da  pratiche</w:t>
      </w:r>
    </w:p>
    <w:p w14:paraId="5868F9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contemplate dal presente decreto e che puo' ricevere dosi superiori a</w:t>
      </w:r>
    </w:p>
    <w:p w14:paraId="4E49B1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uno qualsiasi dei limiti di  dose  fissati  per  l'esposizione  degli</w:t>
      </w:r>
    </w:p>
    <w:p w14:paraId="7C2D32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individui della popolazione. </w:t>
      </w:r>
    </w:p>
    <w:p w14:paraId="6CFC44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80) «lavoratore esterno»: qualsiasi lavoratore esposto,  compresi</w:t>
      </w:r>
    </w:p>
    <w:p w14:paraId="24DBA4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gli apprendisti e gli studenti, che non e' dipendente  dell'esercente</w:t>
      </w:r>
    </w:p>
    <w:p w14:paraId="194A8A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responsabile delle zone sorvegliate e controllate, ma svolge  le  sue</w:t>
      </w:r>
    </w:p>
    <w:p w14:paraId="5B9CD8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attivita' in queste zone; </w:t>
      </w:r>
    </w:p>
    <w:p w14:paraId="2B1B16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81) «lavorazione»: operazioni chimiche o  fisiche  sulle  materie</w:t>
      </w:r>
    </w:p>
    <w:p w14:paraId="4939B5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radioattive, compresi l'estrazione, la conversione e  l'arricchimento</w:t>
      </w:r>
    </w:p>
    <w:p w14:paraId="4601AE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materie  nucleari  fissili  o  fertili  e  il  ritrattamento   di</w:t>
      </w:r>
    </w:p>
    <w:p w14:paraId="49801F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combustibile esaurito; </w:t>
      </w:r>
    </w:p>
    <w:p w14:paraId="533A54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82) «limite di dose»: il valore della dose efficace (se del caso,</w:t>
      </w:r>
    </w:p>
    <w:p w14:paraId="7FCF46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dose efficace impegnata) o della dose equivalente in  un  periodo  di</w:t>
      </w:r>
    </w:p>
    <w:p w14:paraId="4DD2FA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tempo specificato che non deve essere superato nel singolo individuo; </w:t>
      </w:r>
    </w:p>
    <w:p w14:paraId="31E961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83) «livelli diagnostici di riferimento»: i livelli di dose nelle</w:t>
      </w:r>
    </w:p>
    <w:p w14:paraId="6140D5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pratiche radiodiagnostiche mediche o  nelle  pratiche  di  radiologia</w:t>
      </w:r>
    </w:p>
    <w:p w14:paraId="0F553C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interventistica o, nel caso dei radiofarmaci, i livelli di attivita',</w:t>
      </w:r>
    </w:p>
    <w:p w14:paraId="54114A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esami tipici per gruppi di pazienti  di  corporatura  standard  o</w:t>
      </w:r>
    </w:p>
    <w:p w14:paraId="365BE2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fantocci standard; </w:t>
      </w:r>
    </w:p>
    <w:p w14:paraId="7E05B9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84) «livelli di  allontanamento»:  valori  fissati  dal  presente</w:t>
      </w:r>
    </w:p>
    <w:p w14:paraId="3CBC9E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o,  in  relazione  a  specifiche  situazioni,  dall'autorita'</w:t>
      </w:r>
    </w:p>
    <w:p w14:paraId="2B150B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competente, espressi in termini di  concentrazioni  di  attivita'  in</w:t>
      </w:r>
    </w:p>
    <w:p w14:paraId="6165A3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relazione ai quali o al di sotto dei quali, le sostanze radioattive o</w:t>
      </w:r>
    </w:p>
    <w:p w14:paraId="1338AC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materiali derivanti da qualsiasi  situazione  di  esposizione  alle</w:t>
      </w:r>
    </w:p>
    <w:p w14:paraId="00465C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ionizzanti sono esentati dalle disposizioni  del  presente</w:t>
      </w:r>
    </w:p>
    <w:p w14:paraId="265CE4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decreto; </w:t>
      </w:r>
    </w:p>
    <w:p w14:paraId="54C85B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85)  «livello  di  esenzione»:  valore  fissato  da  un'autorita'</w:t>
      </w:r>
    </w:p>
    <w:p w14:paraId="257002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competente   o   dalla   legislazione,   espresso   in   termini   di</w:t>
      </w:r>
    </w:p>
    <w:p w14:paraId="551A39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di attivita' o attivita' totale, in  corrispondenza  o</w:t>
      </w:r>
    </w:p>
    <w:p w14:paraId="6A0CD5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di sotto del quale una sorgente  di  radiazione  non  e'  soggetta</w:t>
      </w:r>
    </w:p>
    <w:p w14:paraId="097637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all'obbligo di notifica o autorizzazione; </w:t>
      </w:r>
    </w:p>
    <w:p w14:paraId="173F52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86) «livello di riferimento»: in una situazione di esposizione di</w:t>
      </w:r>
    </w:p>
    <w:p w14:paraId="73463C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emergenza o in una situazione (da livello di azione)  di  esposizione</w:t>
      </w:r>
    </w:p>
    <w:p w14:paraId="688723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esistente, il livello di dose efficace o di  dose  equivalente  o  la</w:t>
      </w:r>
    </w:p>
    <w:p w14:paraId="235FB8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di attivita' al di sopra del quale non e'  appropriato</w:t>
      </w:r>
    </w:p>
    <w:p w14:paraId="2A33CC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consentire le esposizioni, derivanti  dalle  suddette  situazioni  di</w:t>
      </w:r>
    </w:p>
    <w:p w14:paraId="2041B0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esposizione sebbene non rappresenti un limite di dose; </w:t>
      </w:r>
    </w:p>
    <w:p w14:paraId="132A2D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87) «manuale  di  operazione»:  l'insieme  delle  disposizioni  e</w:t>
      </w:r>
    </w:p>
    <w:p w14:paraId="5430C6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operative relative alle varie fasi di esercizio  normale  e</w:t>
      </w:r>
    </w:p>
    <w:p w14:paraId="6E428B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manutenzione dell'impianto, nel suo insieme  e  nei  suoi  sistemi</w:t>
      </w:r>
    </w:p>
    <w:p w14:paraId="09F63C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componenti,  nonche'  le   procedure   da   seguire   in   condizioni</w:t>
      </w:r>
    </w:p>
    <w:p w14:paraId="467618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eccezionali; </w:t>
      </w:r>
    </w:p>
    <w:p w14:paraId="3BA7C3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88) «materiale da costruzione»: qualsiasi prodotto da costruzione</w:t>
      </w:r>
    </w:p>
    <w:p w14:paraId="2E16DD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destinato a essere incorporato in modo permanente in un edificio o in</w:t>
      </w:r>
    </w:p>
    <w:p w14:paraId="3E39D6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  di  esso  e  la  cui  prestazione  incide  sulla   prestazione</w:t>
      </w:r>
    </w:p>
    <w:p w14:paraId="4BDFF0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dell'edificio in relazione all'esposizione alle radiazioni ionizzanti</w:t>
      </w:r>
    </w:p>
    <w:p w14:paraId="691315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dei suoi occupanti; </w:t>
      </w:r>
    </w:p>
    <w:p w14:paraId="1C38A3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89) «materiale radioattivo»:  materiale  che  incorpora  sostanze</w:t>
      </w:r>
    </w:p>
    <w:p w14:paraId="43F2D3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radioattive; </w:t>
      </w:r>
    </w:p>
    <w:p w14:paraId="55A82E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90)  «materia  radioattiva»:  sostanza  o  insieme  di   sostanze</w:t>
      </w:r>
    </w:p>
    <w:p w14:paraId="300B4C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  contemporaneamente  presenti.  Sono   fatte   salve   le</w:t>
      </w:r>
    </w:p>
    <w:p w14:paraId="3C8AFF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particolari definizioni per le materie fissili speciali,  le  materie</w:t>
      </w:r>
    </w:p>
    <w:p w14:paraId="3B6EC3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grezze, i minerali quali definiti dall'articolo 197 del trattato  che</w:t>
      </w:r>
    </w:p>
    <w:p w14:paraId="235073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istituisce la Comunita' europea dell'energia atomica (CEEA)  e  cioe'</w:t>
      </w:r>
    </w:p>
    <w:p w14:paraId="605AA5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materie fissili speciali, le materie grezze e i minerali nonche' i</w:t>
      </w:r>
    </w:p>
    <w:p w14:paraId="108ACE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combustibili nucleari; </w:t>
      </w:r>
    </w:p>
    <w:p w14:paraId="381094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91) «materie fissili speciali»: il plutonio  239,  l'uranio  233,</w:t>
      </w:r>
    </w:p>
    <w:p w14:paraId="6F297D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l'uranio  arricchito  in  uranio  235  o  233;   qualsiasi   prodotto</w:t>
      </w:r>
    </w:p>
    <w:p w14:paraId="25CEC8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contenente uno o piu' degli isotopi suddetti e le materie fissili che</w:t>
      </w:r>
    </w:p>
    <w:p w14:paraId="08ECC8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saranno  definite  dal  Consiglio  dell'Unione  europea;  il  termine</w:t>
      </w:r>
    </w:p>
    <w:p w14:paraId="7EC595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«materie fissili speciali» non si applica alle materie grezze; </w:t>
      </w:r>
    </w:p>
    <w:p w14:paraId="7D16FC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92)  «materie  grezze»:  l'uranio  contenente  la  mescolanza  di</w:t>
      </w:r>
    </w:p>
    <w:p w14:paraId="75E63C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isotopi che si trova in natura, l'uranio in cui il tenore  di  uranio</w:t>
      </w:r>
    </w:p>
    <w:p w14:paraId="1C9E56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235  sia  inferiore  al  normale,  il   torio,   tutte   le   materie</w:t>
      </w:r>
    </w:p>
    <w:p w14:paraId="016169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summenzionate sotto forma di metallo, di leghe, di composti chimici o</w:t>
      </w:r>
    </w:p>
    <w:p w14:paraId="11069C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concentrati, qualsiasi altra materia contenente una o  piu'  delle</w:t>
      </w:r>
    </w:p>
    <w:p w14:paraId="45A5A0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materie  summenzionate  con  tassi  di  concentrazione  definiti  dal</w:t>
      </w:r>
    </w:p>
    <w:p w14:paraId="7DFA76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Consiglio dell'Unione europea; </w:t>
      </w:r>
    </w:p>
    <w:p w14:paraId="0C9FA3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93) «matrice»: qualsiasi sostanza o  materiale  che  puo'  essere</w:t>
      </w:r>
    </w:p>
    <w:p w14:paraId="636075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contaminato  da  materie  radioattive;  sono   ricompresi   in   tale</w:t>
      </w:r>
    </w:p>
    <w:p w14:paraId="0692C2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definizione le matrici ambientali e gli alimenti; </w:t>
      </w:r>
    </w:p>
    <w:p w14:paraId="47429A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94) «matrice ambientale»: qualsiasi componente dell'ambiente, ivi</w:t>
      </w:r>
    </w:p>
    <w:p w14:paraId="61394F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compresi aria, acqua e suolo; </w:t>
      </w:r>
    </w:p>
    <w:p w14:paraId="6EBC7D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95) «medico autorizzato»: medico responsabile della  sorveglianza</w:t>
      </w:r>
    </w:p>
    <w:p w14:paraId="50195E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sanitaria  dei  lavoratori   esposti,   la   cui   qualificazione   e</w:t>
      </w:r>
    </w:p>
    <w:p w14:paraId="783C53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specializzazione  sono  riconosciute  secondo  le  procedure   e   le</w:t>
      </w:r>
    </w:p>
    <w:p w14:paraId="3D5F34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modalita' stabilite nel presente decreto; </w:t>
      </w:r>
    </w:p>
    <w:p w14:paraId="087A57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96) «medico prescrivente»: il medico  chirurgo  o  l'odontoiatra,</w:t>
      </w:r>
    </w:p>
    <w:p w14:paraId="5877A8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ha titolo a indirizzare persone presso un  medico  specialista  a</w:t>
      </w:r>
    </w:p>
    <w:p w14:paraId="017E11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fini di procedure medico-radiologiche; </w:t>
      </w:r>
    </w:p>
    <w:p w14:paraId="5C682C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97)   «medico-radiologico»:   attinente   alle    procedure    di</w:t>
      </w:r>
    </w:p>
    <w:p w14:paraId="23774E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radiodiagnostica e radioterapia e  medicina  nucleare,  nonche'  alla</w:t>
      </w:r>
    </w:p>
    <w:p w14:paraId="330A63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radiologia interventistica o ad altro  uso  medico  delle  radiazioni</w:t>
      </w:r>
    </w:p>
    <w:p w14:paraId="309732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ionizzanti, a scopo diagnostico, di pianificazione,  di  guida  e  di</w:t>
      </w:r>
    </w:p>
    <w:p w14:paraId="337000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verifica; </w:t>
      </w:r>
    </w:p>
    <w:p w14:paraId="6AC624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98) «medico specialista»: il medico chirurgo o l'odontoiatra  che</w:t>
      </w:r>
    </w:p>
    <w:p w14:paraId="4E70B5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ha titolo per assumere la responsabilita' clinica  delle  esposizioni</w:t>
      </w:r>
    </w:p>
    <w:p w14:paraId="54E92C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mediche individuali ai sensi del presente decreto; </w:t>
      </w:r>
    </w:p>
    <w:p w14:paraId="106AC9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99) «minerale»:  qualsiasi  minerale  contenente,  con  tassi  di</w:t>
      </w:r>
    </w:p>
    <w:p w14:paraId="6BC0AA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media  definita  dal  Consiglio  dell'Unione  europea,</w:t>
      </w:r>
    </w:p>
    <w:p w14:paraId="59687E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sostanze che permettano di ottenere attraverso trattamenti chimici  e</w:t>
      </w:r>
    </w:p>
    <w:p w14:paraId="18BEBC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fisici appropriati le materie grezze; </w:t>
      </w:r>
    </w:p>
    <w:p w14:paraId="685FCB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100)  «misure  correttive»:  la  rimozione  di  una  sorgente  di</w:t>
      </w:r>
    </w:p>
    <w:p w14:paraId="3E1CC0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radiazione, la riduzione della sua entita', in termini di attivita' o</w:t>
      </w:r>
    </w:p>
    <w:p w14:paraId="701FC7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quantita', o l'interruzione delle vie  di  esposizione  ovvero  la</w:t>
      </w:r>
    </w:p>
    <w:p w14:paraId="0E34BA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riduzione dell'impatto, al fine di evitare o  ridurre  le  dosi  alle</w:t>
      </w:r>
    </w:p>
    <w:p w14:paraId="17EE89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 altrimenti si potrebbe essere  esposti  in  una  situazione  di</w:t>
      </w:r>
    </w:p>
    <w:p w14:paraId="3523ED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esposizione esistente; </w:t>
      </w:r>
    </w:p>
    <w:p w14:paraId="3E6161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101)  «misure   protettive»:   misure,   diverse   dalle   misure</w:t>
      </w:r>
    </w:p>
    <w:p w14:paraId="38E0CE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correttive, adottate allo scopo di evitare o  ridurre  le  dosi  alle</w:t>
      </w:r>
    </w:p>
    <w:p w14:paraId="2364BA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 altrimenti si potrebbe essere  esposti  in  una  situazione  di</w:t>
      </w:r>
    </w:p>
    <w:p w14:paraId="6A4FE4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esposizione di emergenza o esistente; </w:t>
      </w:r>
    </w:p>
    <w:p w14:paraId="15F155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102) «monitoraggio ambientale»: la misurazione dei ratei  esterni</w:t>
      </w:r>
    </w:p>
    <w:p w14:paraId="6660A6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dose derivanti dalle sostanze radioattive  nell'ambiente  o  delle</w:t>
      </w:r>
    </w:p>
    <w:p w14:paraId="24E75C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concentrazioni di radionuclidi nei comparti ambientali; </w:t>
      </w:r>
    </w:p>
    <w:p w14:paraId="5AC1FA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103) «notifica»: la comunicazione, all'autorita'  competente,  di</w:t>
      </w:r>
    </w:p>
    <w:p w14:paraId="5EB382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atte a notificare l'intenzione di svolgere  una  pratica</w:t>
      </w:r>
    </w:p>
    <w:p w14:paraId="27B464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rientrante nel campo d'applicazione del presente decreto, qualora per</w:t>
      </w:r>
    </w:p>
    <w:p w14:paraId="4E6FE9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 pratica  medesima  non  siano  previsti  specifici  provvedimenti</w:t>
      </w:r>
    </w:p>
    <w:p w14:paraId="36642A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autorizzativi; </w:t>
      </w:r>
    </w:p>
    <w:p w14:paraId="3BCDA0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104) «operatore nazionale»: gestore di un  impianto  riconosciuto</w:t>
      </w:r>
    </w:p>
    <w:p w14:paraId="5A923E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il deposito in sicurezza di lungo termine delle sorgenti ai  fini</w:t>
      </w:r>
    </w:p>
    <w:p w14:paraId="3779D6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futuro smaltimento nel territorio nazionale; </w:t>
      </w:r>
    </w:p>
    <w:p w14:paraId="582C53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105) «piano di emergenza»: l'insieme di  misure  e  procedure  da</w:t>
      </w:r>
    </w:p>
    <w:p w14:paraId="3780D4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attuare per affrontare una situazione  di  esposizione  di  emergenza</w:t>
      </w:r>
    </w:p>
    <w:p w14:paraId="647346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sulla base di eventi ipotizzati e dei relativi scenari; </w:t>
      </w:r>
    </w:p>
    <w:p w14:paraId="357108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106)  «piano  operativo»:  documento  predisposto  dal   titolare</w:t>
      </w:r>
    </w:p>
    <w:p w14:paraId="4C5A86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 per  la  disattivazione  dell'impianto  nucleare,</w:t>
      </w:r>
    </w:p>
    <w:p w14:paraId="47F982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atto a descrivere le finalita'  e  le  modalita'  di  svolgimento  di</w:t>
      </w:r>
    </w:p>
    <w:p w14:paraId="4A0BC7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specifiche operazioni connesse alla  disattivazione,  riguardanti  in</w:t>
      </w:r>
    </w:p>
    <w:p w14:paraId="40F970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particolare lo smantellamento di parti di impianto e la gestione  dei</w:t>
      </w:r>
    </w:p>
    <w:p w14:paraId="3C5801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materiali, e a dimostrare la rispondenza delle stesse agli  obiettivi</w:t>
      </w:r>
    </w:p>
    <w:p w14:paraId="173930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ai criteri di sicurezza nucleare  e  di  radioprotezione  stabiliti</w:t>
      </w:r>
    </w:p>
    <w:p w14:paraId="080148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nell'autorizzazione; </w:t>
      </w:r>
    </w:p>
    <w:p w14:paraId="3459C6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107)   «pratica»:   un'attivita'   umana   che   puo'   aumentare</w:t>
      </w:r>
    </w:p>
    <w:p w14:paraId="7318B7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l'esposizione di singole persone alle radiazioni provenienti  da  una</w:t>
      </w:r>
    </w:p>
    <w:p w14:paraId="163495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sorgente  di  radiazioni  ed  e'  gestita  come  una  situazione   di</w:t>
      </w:r>
    </w:p>
    <w:p w14:paraId="7A5031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esposizione pianificata; </w:t>
      </w:r>
    </w:p>
    <w:p w14:paraId="717641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108)  «procedura  medico-radiologica»:  qualsiasi  procedura  che</w:t>
      </w:r>
    </w:p>
    <w:p w14:paraId="60C7F2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comporti un'esposizione medica; </w:t>
      </w:r>
    </w:p>
    <w:p w14:paraId="71AC11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109)  «prodotto  di  consumo»:  un  dispositivo  o  un   articolo</w:t>
      </w:r>
    </w:p>
    <w:p w14:paraId="7116BD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fabbricato in cui  uno  o  piu'  radionuclidi  sono  stati  integrati</w:t>
      </w:r>
    </w:p>
    <w:p w14:paraId="107DE2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intenzionalmente o prodotti per attivazione, o che genera  radiazioni</w:t>
      </w:r>
    </w:p>
    <w:p w14:paraId="485BE3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ionizzanti e che puo'  essere  venduto  o  messo  a  disposizione  al</w:t>
      </w:r>
    </w:p>
    <w:p w14:paraId="08429D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pubblico  senza,  una  sorveglianza  o  un  controllo  amministrativo</w:t>
      </w:r>
    </w:p>
    <w:p w14:paraId="7E9F86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specifici dopo la vendita; </w:t>
      </w:r>
    </w:p>
    <w:p w14:paraId="48F671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110) «prescrizione tecnica»: l'insieme dei  limiti  e  condizioni</w:t>
      </w:r>
    </w:p>
    <w:p w14:paraId="317989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concernenti i dati e i parametri relativi alle caratteristiche  e  al</w:t>
      </w:r>
    </w:p>
    <w:p w14:paraId="1E987D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funzionamento di un impianto nucleare o di una installazione nel  suo</w:t>
      </w:r>
    </w:p>
    <w:p w14:paraId="5B1BE5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complesso e nei singoli  componenti,  che  hanno  importanza  per  la</w:t>
      </w:r>
    </w:p>
    <w:p w14:paraId="583191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 nucleare  e  per  la  protezione  dei  lavoratori,   della</w:t>
      </w:r>
    </w:p>
    <w:p w14:paraId="00ABBB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popolazione e dell'ambiente; </w:t>
      </w:r>
    </w:p>
    <w:p w14:paraId="574EA9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111) «radiazione ionizzante»: particelle o onde elettromagnetiche</w:t>
      </w:r>
    </w:p>
    <w:p w14:paraId="7FD479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pari a una lunghezza d'onda non  superiore  a  100  nanometri  o  con</w:t>
      </w:r>
    </w:p>
    <w:p w14:paraId="15492E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frequenza non inferiore a  3·1015  Hz,  in  grado  di  produrre  ioni</w:t>
      </w:r>
    </w:p>
    <w:p w14:paraId="337E82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direttamente o indirettamente interagendo con la materia; </w:t>
      </w:r>
    </w:p>
    <w:p w14:paraId="175F05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112)  «radiodiagnostico»:  attinente   alla   medicina   nucleare</w:t>
      </w:r>
    </w:p>
    <w:p w14:paraId="335212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diagnostica  in  vivo,  alla  radiologia   diagnostica   medica   con</w:t>
      </w:r>
    </w:p>
    <w:p w14:paraId="6EA624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radiazioni ionizzanti e alla radiologia odontoiatrica; </w:t>
      </w:r>
    </w:p>
    <w:p w14:paraId="76DB7F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113)  «radiologia  interventistica»:  impiego  di  tecniche   per</w:t>
      </w:r>
    </w:p>
    <w:p w14:paraId="5DC7CC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immagini a raggi  X  per  agevolare  l'introduzione  e  la  guida  di</w:t>
      </w:r>
    </w:p>
    <w:p w14:paraId="550186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dispositivi nell'organismo a fini diagnostici o terapeutici; </w:t>
      </w:r>
    </w:p>
    <w:p w14:paraId="368A9E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114) «radioterapeutico»: attinente alla radioterapia, compresa la</w:t>
      </w:r>
    </w:p>
    <w:p w14:paraId="7EF916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medicina nucleare a scopi terapeutici; </w:t>
      </w:r>
    </w:p>
    <w:p w14:paraId="34F325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115)  «radon»:  l'isotopo  222   del   radon   (Rn-222)   e   ove</w:t>
      </w:r>
    </w:p>
    <w:p w14:paraId="6EF362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espressamente previsto i suoi prodotti di decadimento; </w:t>
      </w:r>
    </w:p>
    <w:p w14:paraId="0A0BBE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116) «reattore nucleare»: ogni apparato destinato a usi  pacifici</w:t>
      </w:r>
    </w:p>
    <w:p w14:paraId="7F91A1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progettato o usato per  produrre  una  reazione  nucleare  a  catena,</w:t>
      </w:r>
    </w:p>
    <w:p w14:paraId="10EE08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capace di autosostenersi in condizioni normali, anche in  assenza  di</w:t>
      </w:r>
    </w:p>
    <w:p w14:paraId="16BEEA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sorgenti neutroniche; </w:t>
      </w:r>
    </w:p>
    <w:p w14:paraId="3536D7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117)  «registrazione»:  provvedimento  rilasciato  dall'autorita'</w:t>
      </w:r>
    </w:p>
    <w:p w14:paraId="1405F4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competente per il conferimento della qualifica di  sorgente  di  tipo</w:t>
      </w:r>
    </w:p>
    <w:p w14:paraId="437A85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riconosciuto; </w:t>
      </w:r>
    </w:p>
    <w:p w14:paraId="4E6A8E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118) «registro di esercizio»: documento sul quale si  annotano  i</w:t>
      </w:r>
    </w:p>
    <w:p w14:paraId="68F691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particolari  delle  operazioni  effettuate  sull'impianto,   i   dati</w:t>
      </w:r>
    </w:p>
    <w:p w14:paraId="563487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rilevati nel corso di tali operazioni, nonche' ogni altro avvenimento</w:t>
      </w:r>
    </w:p>
    <w:p w14:paraId="383F92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interesse per l'esercizio dell'impianto stesso; </w:t>
      </w:r>
    </w:p>
    <w:p w14:paraId="79EF46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119)  «regolamento  di  esercizio»:   documento   che   specifica</w:t>
      </w:r>
    </w:p>
    <w:p w14:paraId="6B688F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l'organizzazione e le funzioni in condizioni normali  ed  eccezionali</w:t>
      </w:r>
    </w:p>
    <w:p w14:paraId="254A7D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 personale  addetto  alla  direzione,  alla  conduzione  e   alla</w:t>
      </w:r>
    </w:p>
    <w:p w14:paraId="35B7E0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manutenzione di  un  impianto  nucleare,  nonche'  alle  sorveglianze</w:t>
      </w:r>
    </w:p>
    <w:p w14:paraId="6A2104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fisica e medica della protezione, in tutte le fasi,  comprese  quelle</w:t>
      </w:r>
    </w:p>
    <w:p w14:paraId="0FA56C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collaudo, avviamento, e disattivazione; </w:t>
      </w:r>
    </w:p>
    <w:p w14:paraId="584A99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120) «residuo»: materia di scarto, in forma solida o liquida,  di</w:t>
      </w:r>
    </w:p>
    <w:p w14:paraId="40F699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produzioni   industriali   che   impiegano    materiali    contenenti</w:t>
      </w:r>
    </w:p>
    <w:p w14:paraId="4F68D6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radionuclidi di origine naturale, dalla quale  deriva  un'esposizione</w:t>
      </w:r>
    </w:p>
    <w:p w14:paraId="03E84F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lavoratori o del pubblico non trascurabile  dal  punto  di  vista</w:t>
      </w:r>
    </w:p>
    <w:p w14:paraId="0250AD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radioprotezione; </w:t>
      </w:r>
    </w:p>
    <w:p w14:paraId="6C0E31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121)  «responsabile   di   impianto   radiologico»:   il   medico</w:t>
      </w:r>
    </w:p>
    <w:p w14:paraId="778B71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specialista in radiodiagnostica, radioterapia  o  medicina  nucleare,</w:t>
      </w:r>
    </w:p>
    <w:p w14:paraId="3B9B92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individuato dall'esercente. Il responsabile di  impianto  radiologico</w:t>
      </w:r>
    </w:p>
    <w:p w14:paraId="5A5AF3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puo' essere lo stesso esercente qualora questo  sia  abilitato  quale</w:t>
      </w:r>
    </w:p>
    <w:p w14:paraId="6E44DD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chirurgo o  odontoiatra  a  svolgere  direttamente  l'indagine</w:t>
      </w:r>
    </w:p>
    <w:p w14:paraId="62FAA9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clinica.  Puo'  assumere  il  ruolo  di  responsabile   di   impianto</w:t>
      </w:r>
    </w:p>
    <w:p w14:paraId="454CE1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radiologico anche  il  medico  odontoiatra  che  non  sia  esercente,</w:t>
      </w:r>
    </w:p>
    <w:p w14:paraId="316117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limitatamente  ad  attrezzature  di  radiodiagnostica  endorale   con</w:t>
      </w:r>
    </w:p>
    <w:p w14:paraId="74D4C9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tensione non superiore a 70 kV, nell'ambito della  propria  attivita'</w:t>
      </w:r>
    </w:p>
    <w:p w14:paraId="2241C0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complementare; </w:t>
      </w:r>
    </w:p>
    <w:p w14:paraId="4F8BB2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122) «responsabilita' clinica»: la responsabilita'  attribuita  a</w:t>
      </w:r>
    </w:p>
    <w:p w14:paraId="3D4620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  medico  specialista  per  la  supervisione   e   gestione   delle</w:t>
      </w:r>
    </w:p>
    <w:p w14:paraId="465AC2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mediche individuali, in particolare nelle seguenti  fasi:</w:t>
      </w:r>
    </w:p>
    <w:p w14:paraId="22D9BC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giustificazione; ottimizzazione; valutazione clinica  del  risultato;</w:t>
      </w:r>
    </w:p>
    <w:p w14:paraId="162B0C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cooperazione con gli altri professionisti  sanitari  che  concorrono,</w:t>
      </w:r>
    </w:p>
    <w:p w14:paraId="0C9918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quanto di competenza, alla procedura  radiologica;  trasmissione,</w:t>
      </w:r>
    </w:p>
    <w:p w14:paraId="683EA8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 richiesto, delle  informazioni  e  registrazioni  radiologiche  ad</w:t>
      </w:r>
    </w:p>
    <w:p w14:paraId="46E1E7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altri medici specialisti e al medico prescrivente;  informazione  dei</w:t>
      </w:r>
    </w:p>
    <w:p w14:paraId="637DED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pazienti e delle altre  persone  interessate,  ove  appropriato,  sui</w:t>
      </w:r>
    </w:p>
    <w:p w14:paraId="7118FE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 delle radiazioni ionizzanti. Restano  ferme  le  disposizioni,</w:t>
      </w:r>
    </w:p>
    <w:p w14:paraId="66DEFE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legge 8 marzo 2017, n. 24, in materia di sicurezza delle cure e</w:t>
      </w:r>
    </w:p>
    <w:p w14:paraId="13D903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persona assistita, nonche' in materia di responsabilita' penale</w:t>
      </w:r>
    </w:p>
    <w:p w14:paraId="0770C4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civile  per  tutti  gli  esercenti  le  professioni  sanitarie  che</w:t>
      </w:r>
    </w:p>
    <w:p w14:paraId="0C2F12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partecipano, per quanto di competenza, alle  procedure  radiologiche,</w:t>
      </w:r>
    </w:p>
    <w:p w14:paraId="04E0EF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 le  disposizioni  della  medesima  legge   in   materia   di</w:t>
      </w:r>
    </w:p>
    <w:p w14:paraId="445885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responsabilita' civile delle strutture sanitarie; </w:t>
      </w:r>
    </w:p>
    <w:p w14:paraId="1302EF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123)  «riciclo»:   materiali   per   i   quali   e'   autorizzato</w:t>
      </w:r>
    </w:p>
    <w:p w14:paraId="72B474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l'allontanamento nel rispetto dei criteri, modalita' e livelli di non</w:t>
      </w:r>
    </w:p>
    <w:p w14:paraId="0FD659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rilevanza radiologica, che sono utilizzati in  cicli  di  lavorazione</w:t>
      </w:r>
    </w:p>
    <w:p w14:paraId="2D4546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 ottenere nuovi prodotti; </w:t>
      </w:r>
    </w:p>
    <w:p w14:paraId="55AA74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124) «rifiuti radioattivi»: qualsiasi  materiale  radioattivo  in</w:t>
      </w:r>
    </w:p>
    <w:p w14:paraId="073E44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forma   gassosa,   liquida   o   solida,   ancorche'   contenuto   in</w:t>
      </w:r>
    </w:p>
    <w:p w14:paraId="7AC8C9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apparecchiature o dispositivi in genere,  ivi  comprese  le  sorgenti</w:t>
      </w:r>
    </w:p>
    <w:p w14:paraId="03E09A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dismesse, per  il  quale  nessun  riciclo  o  utilizzo  ulteriore  e'</w:t>
      </w:r>
    </w:p>
    <w:p w14:paraId="5AA035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previsto o preso in considerazione dall'Ispettorato nazionale per  la</w:t>
      </w:r>
    </w:p>
    <w:p w14:paraId="4F2391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nucleare e la  radioprotezione  (ISIN)  o  da  una  persona</w:t>
      </w:r>
    </w:p>
    <w:p w14:paraId="2292AD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giuridica o fisica la cui decisione sia accettata dall'ISIN e che sia</w:t>
      </w:r>
    </w:p>
    <w:p w14:paraId="701CAF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regolamentata come rifiuto radioattivo dall'ISIN, ivi inclusi i Paesi</w:t>
      </w:r>
    </w:p>
    <w:p w14:paraId="178CF2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origine e di destinazione in applicazione della sorveglianza e  il</w:t>
      </w:r>
    </w:p>
    <w:p w14:paraId="154CFE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controllo delle spedizioni transfrontaliere, o di una persona  fisica</w:t>
      </w:r>
    </w:p>
    <w:p w14:paraId="45C640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giuridica la cui decisione e' accettata da tali Paesi,  secondo  le</w:t>
      </w:r>
    </w:p>
    <w:p w14:paraId="61A344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relative disposizioni legislative e regolamentari; </w:t>
      </w:r>
    </w:p>
    <w:p w14:paraId="4F833D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125)  «ritrattamento»:  un  processo  o  un'operazione  intesi  a</w:t>
      </w:r>
    </w:p>
    <w:p w14:paraId="78E749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estrarre materie fissili e fertili dal combustibile esaurito ai  fini</w:t>
      </w:r>
    </w:p>
    <w:p w14:paraId="5BEB49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un ulteriore uso; </w:t>
      </w:r>
    </w:p>
    <w:p w14:paraId="6C5E47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126)  «riutilizzo»:  reimpiego  senza  lavorazioni  di  materiali</w:t>
      </w:r>
    </w:p>
    <w:p w14:paraId="77FBE3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autorizzati  all'allontanamento  nel  rispetto  dei  criteri,   delle</w:t>
      </w:r>
    </w:p>
    <w:p w14:paraId="1554F5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  e  dei  livelli  di   non   rilevanza   radiologica,   non</w:t>
      </w:r>
    </w:p>
    <w:p w14:paraId="774AF9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classificati rifiuti; </w:t>
      </w:r>
    </w:p>
    <w:p w14:paraId="1249D9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127) «screening sanitario»: procedura che impiega apparecchiature</w:t>
      </w:r>
    </w:p>
    <w:p w14:paraId="3630CD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medico-radiologiche per la diagnosi precoce in gruppi di  popolazione</w:t>
      </w:r>
    </w:p>
    <w:p w14:paraId="0951AA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 rischio; </w:t>
      </w:r>
    </w:p>
    <w:p w14:paraId="1CFC09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128) «servizio di dosimetria»: struttura o persona,  riconosciuta</w:t>
      </w:r>
    </w:p>
    <w:p w14:paraId="0BF30D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idonea dalla  autorita'  competente,  preposta  alla  taratura,  alle</w:t>
      </w:r>
    </w:p>
    <w:p w14:paraId="065933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rilevazioni delle letture dei dispositivi di sorveglianza dosimetrica</w:t>
      </w:r>
    </w:p>
    <w:p w14:paraId="2727EC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individuale, o alla misurazione della radioattivita' nel corpo  umano</w:t>
      </w:r>
    </w:p>
    <w:p w14:paraId="41A6A3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nei campioni biologici o in altre matrici  descritte  nel  presente</w:t>
      </w:r>
    </w:p>
    <w:p w14:paraId="30DF7B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decreto; </w:t>
      </w:r>
    </w:p>
    <w:p w14:paraId="0890CF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129) «servizio integrato»: strumento tecnico-operativo  in  grado</w:t>
      </w:r>
    </w:p>
    <w:p w14:paraId="366467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farsi carico di tutte le fasi del ciclo di gestione della sorgente</w:t>
      </w:r>
    </w:p>
    <w:p w14:paraId="44D776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non piu' utilizzata; </w:t>
      </w:r>
    </w:p>
    <w:p w14:paraId="18DB93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130)  «sicurezza  nucleare»:  l'insieme   delle   condizioni   di</w:t>
      </w:r>
    </w:p>
    <w:p w14:paraId="3ABF01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esercizio, delle misure di prevenzione di incidenti e di attenuazione</w:t>
      </w:r>
    </w:p>
    <w:p w14:paraId="4CB662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loro conseguenze, che assicurano la protezione dei lavoratori e</w:t>
      </w:r>
    </w:p>
    <w:p w14:paraId="0BF0C0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popolazione dai pericoli derivanti dalle radiazioni  ionizzanti</w:t>
      </w:r>
    </w:p>
    <w:p w14:paraId="2E2612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degli impianti nucleari; </w:t>
      </w:r>
    </w:p>
    <w:p w14:paraId="05B0C4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131)  «sievert»  (Sv):  denominazione  specifica  dell'unita'  di</w:t>
      </w:r>
    </w:p>
    <w:p w14:paraId="697D70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misura della dose equivalente o dose efficace. Un sievert equivale  a</w:t>
      </w:r>
    </w:p>
    <w:p w14:paraId="0C4D43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un joule per chilogrammo: 1 Sv = 1 J kg-1; </w:t>
      </w:r>
    </w:p>
    <w:p w14:paraId="0B22A4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132) «sistema di gestione delle emergenze»: il quadro giuridico o</w:t>
      </w:r>
    </w:p>
    <w:p w14:paraId="4B0980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amministrativo che definisce le responsabilita' per la preparazione e</w:t>
      </w:r>
    </w:p>
    <w:p w14:paraId="46A49D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 pianificazione  della  risposta  alle  emergenze   e   fissa   le</w:t>
      </w:r>
    </w:p>
    <w:p w14:paraId="344D66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 per  l'adozione  di  decisioni  in  una  situazione  di</w:t>
      </w:r>
    </w:p>
    <w:p w14:paraId="185E24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esposizione di emergenza; </w:t>
      </w:r>
    </w:p>
    <w:p w14:paraId="6E9B08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133) «situazione di esposizione di emergenza»: una situazione  di</w:t>
      </w:r>
    </w:p>
    <w:p w14:paraId="4CB446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esposizione dovuta a un'emergenza; </w:t>
      </w:r>
    </w:p>
    <w:p w14:paraId="3AFC85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134) «situazione di esposizione  esistente»:  una  situazione  di</w:t>
      </w:r>
    </w:p>
    <w:p w14:paraId="049C40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che e' gia' presente  quando  deve  essere  adottata  una</w:t>
      </w:r>
    </w:p>
    <w:p w14:paraId="795B87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decisione sul controllo della stessa e per la quale non e' necessaria</w:t>
      </w:r>
    </w:p>
    <w:p w14:paraId="477524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 non e' piu' necessaria l'adozione di misure urgenti; </w:t>
      </w:r>
    </w:p>
    <w:p w14:paraId="740A08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135) «situazione di esposizione pianificata»: una  situazione  di</w:t>
      </w:r>
    </w:p>
    <w:p w14:paraId="3FE4C2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che si verifica per l'uso pianificato di una sorgente  di</w:t>
      </w:r>
    </w:p>
    <w:p w14:paraId="461317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o risulta  da  un'attivita'  umana  che  modifica  le  vie</w:t>
      </w:r>
    </w:p>
    <w:p w14:paraId="657F5D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d'esposizione in modo  da  causare  un'esposizione  o  un'esposizione</w:t>
      </w:r>
    </w:p>
    <w:p w14:paraId="622B21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potenziale  della  popolazione  o  dell'ambiente.  Le  situazioni  di</w:t>
      </w:r>
    </w:p>
    <w:p w14:paraId="2BB3CC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pianificata possono includere le  esposizioni  normali  e</w:t>
      </w:r>
    </w:p>
    <w:p w14:paraId="2BBE40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quelle potenziali; </w:t>
      </w:r>
    </w:p>
    <w:p w14:paraId="3CC09D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136) «smaltimento»: il  deposito  di  rifiuti  radioattivi  o  di</w:t>
      </w:r>
    </w:p>
    <w:p w14:paraId="445D63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combustibile esaurito per il quale non e' previsto il  ritrattamento,</w:t>
      </w:r>
    </w:p>
    <w:p w14:paraId="4DB1FD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un impianto autorizzato per  il  loro  confinamento  definitivo  e</w:t>
      </w:r>
    </w:p>
    <w:p w14:paraId="405AD1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permanente, senza l'intenzione di rimuoverli successivamente; </w:t>
      </w:r>
    </w:p>
    <w:p w14:paraId="771FB8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137)   «smaltimento   nell'ambiente»:   immissione    pianificata</w:t>
      </w:r>
    </w:p>
    <w:p w14:paraId="16E2CD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nell'ambiente in condizioni controllate di  rifiuti  con  livelli  di</w:t>
      </w:r>
    </w:p>
    <w:p w14:paraId="15F4E7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radioattivita' che soddisfano  i  criteri  di  allontanamento,  entro</w:t>
      </w:r>
    </w:p>
    <w:p w14:paraId="6F4ED5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limiti autorizzati o stabiliti dal presente decreto; </w:t>
      </w:r>
    </w:p>
    <w:p w14:paraId="3E5201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138) «sorgente di radiazioni  ionizzanti»:  qualsiasi  fonte  che</w:t>
      </w:r>
    </w:p>
    <w:p w14:paraId="6B1897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puo' provocare un'esposizione, attraverso l'emissione  di  radiazioni</w:t>
      </w:r>
    </w:p>
    <w:p w14:paraId="2966E7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ionizzanti o la presenza di materiali radioattivi; </w:t>
      </w:r>
    </w:p>
    <w:p w14:paraId="6BD27C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139)  «sorgente  naturale  di  radiazioni»:   una   sorgente   di</w:t>
      </w:r>
    </w:p>
    <w:p w14:paraId="04F8DA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radiazioni ionizzanti di origine naturale terrestre o cosmica; </w:t>
      </w:r>
    </w:p>
    <w:p w14:paraId="59EA7E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140) «sorgente dismessa»: sorgente sigillata non piu' utilizzata,</w:t>
      </w:r>
    </w:p>
    <w:p w14:paraId="13F2E3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ne' destinata a essere utilizzata per la pratica  per  cui  e'  stata</w:t>
      </w:r>
    </w:p>
    <w:p w14:paraId="680B04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concessa l'autorizzazione ma che continua a richiedere  una  gestione</w:t>
      </w:r>
    </w:p>
    <w:p w14:paraId="09B63F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sicura; </w:t>
      </w:r>
    </w:p>
    <w:p w14:paraId="2FC0A3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141) «sorgente orfana»: sorgente radioattiva la cui attivita'  e'</w:t>
      </w:r>
    </w:p>
    <w:p w14:paraId="0C41A5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superiore, al momento della sua scoperta,  al  livello  di  esenzione</w:t>
      </w:r>
    </w:p>
    <w:p w14:paraId="4D7364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stabilito  all'allegato  I  del  presente  decreto,  e  che  non   e'</w:t>
      </w:r>
    </w:p>
    <w:p w14:paraId="5EDE3E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sottoposta a controlli da parte delle autorita' o perche' non  lo  e'</w:t>
      </w:r>
    </w:p>
    <w:p w14:paraId="0F227B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mai stata o perche' e' stata abbandonata, smarrita, collocata  in  un</w:t>
      </w:r>
    </w:p>
    <w:p w14:paraId="38DF00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luogo  errato,  sottratta  illecitamente  al  detentore  o   comunque</w:t>
      </w:r>
    </w:p>
    <w:p w14:paraId="5E3039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trasferita a un nuovo detentore non autorizzato ai sensi del presente</w:t>
      </w:r>
    </w:p>
    <w:p w14:paraId="7B2C3D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decreto; </w:t>
      </w:r>
    </w:p>
    <w:p w14:paraId="6B412F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142) «sorgente  radioattiva»:  una  sorgente  di  radiazioni  che</w:t>
      </w:r>
    </w:p>
    <w:p w14:paraId="3EC7F1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incorpora sostanze radioattive con lo  scopo  di  utilizzare  la  sua</w:t>
      </w:r>
    </w:p>
    <w:p w14:paraId="178F72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radioattivita'; </w:t>
      </w:r>
    </w:p>
    <w:p w14:paraId="751F23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143) «sorgente sigillata»: una sorgente  radioattiva  in  cui  il</w:t>
      </w:r>
    </w:p>
    <w:p w14:paraId="46AEF5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materiale radioattivo e' sigillato in permanenza  in  una  capsula  o</w:t>
      </w:r>
    </w:p>
    <w:p w14:paraId="410B30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incorporato in un corpo  solido  con  l'obiettivo  di  prevenire,  in</w:t>
      </w:r>
    </w:p>
    <w:p w14:paraId="655D8F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normali  condizioni  di  uso,  qualsiasi  dispersione   di   sostanze</w:t>
      </w:r>
    </w:p>
    <w:p w14:paraId="5162BA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radioattive, secondo quanto stabilito dalle norme  di  buona  tecnica</w:t>
      </w:r>
    </w:p>
    <w:p w14:paraId="539FC3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applicabili; </w:t>
      </w:r>
    </w:p>
    <w:p w14:paraId="3321CA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144)  «sorgente  sigillata  ad  alta  attivita'»:  una   sorgente</w:t>
      </w:r>
    </w:p>
    <w:p w14:paraId="326F66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sigillata contenente un radionuclide  la  cui  attivita'  al  momento</w:t>
      </w:r>
    </w:p>
    <w:p w14:paraId="76BD53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fabbricazione o, se questa non e' nota, al momento della  prima</w:t>
      </w:r>
    </w:p>
    <w:p w14:paraId="584235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immissione sul mercato e' uguale o superiore  allo  specifico  valore</w:t>
      </w:r>
    </w:p>
    <w:p w14:paraId="7F097B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stabilito dal presente decreto; </w:t>
      </w:r>
    </w:p>
    <w:p w14:paraId="29C77D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145) «sorveglianza fisica»: l'insieme dei  dispositivi  adottati,</w:t>
      </w:r>
    </w:p>
    <w:p w14:paraId="65380F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valutazioni, delle  misure  e  degli  esami  effettuati,  delle</w:t>
      </w:r>
    </w:p>
    <w:p w14:paraId="32BFFF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indicazioni fornite e dei  provvedimenti  formulati  dall'esperto  di</w:t>
      </w:r>
    </w:p>
    <w:p w14:paraId="0AB4F7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 al fine di  garantire  la  protezione  sanitaria  dei</w:t>
      </w:r>
    </w:p>
    <w:p w14:paraId="5B8958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lavoratori e degli individui della popolazione; </w:t>
      </w:r>
    </w:p>
    <w:p w14:paraId="3F02D7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146)  «sorveglianza  sanitaria»:  l'insieme  degli  atti   medici</w:t>
      </w:r>
    </w:p>
    <w:p w14:paraId="6B1D32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adottati  dal  medico  autorizzato,  finalizzati   a   garantire   la</w:t>
      </w:r>
    </w:p>
    <w:p w14:paraId="5A2D1B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protezione sanitaria dei lavoratori esposti; </w:t>
      </w:r>
    </w:p>
    <w:p w14:paraId="0F8291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147) «sostanza radioattiva»: ogni sostanza contenente uno o  piu'</w:t>
      </w:r>
    </w:p>
    <w:p w14:paraId="1F1E22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radionuclidi di cui, ai  fini  della  radioprotezione,  non  si  puo'</w:t>
      </w:r>
    </w:p>
    <w:p w14:paraId="620F37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trascurare l'attivita' o la concentrazione; </w:t>
      </w:r>
    </w:p>
    <w:p w14:paraId="7CDEA2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148) «specialista  in  fisica  medica»:  laureato  in  fisica  in</w:t>
      </w:r>
    </w:p>
    <w:p w14:paraId="040A0F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possesso del diploma di specializzazione in fisica  medica  o  fisica</w:t>
      </w:r>
    </w:p>
    <w:p w14:paraId="110494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sanitaria  e,  conseguentemente,  delle  cognizioni,  formazione   ed</w:t>
      </w:r>
    </w:p>
    <w:p w14:paraId="77CE70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esperienza necessarie a operare o a  esprimere  pareri  su  questioni</w:t>
      </w:r>
    </w:p>
    <w:p w14:paraId="45C705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riguardanti la fisica delle  radiazioni  applicata  alle  esposizioni</w:t>
      </w:r>
    </w:p>
    <w:p w14:paraId="7F235F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mediche; </w:t>
      </w:r>
    </w:p>
    <w:p w14:paraId="0B1A17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149) «specifica tecnica di  prova»:  documento  che  descrive  le</w:t>
      </w:r>
    </w:p>
    <w:p w14:paraId="02FB2D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 e  le  modalita'  che   debbono   essere   applicate   per</w:t>
      </w:r>
    </w:p>
    <w:p w14:paraId="7918B7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l'esecuzione della prova  e  i  risultati  previsti.  Ogni  specifica</w:t>
      </w:r>
    </w:p>
    <w:p w14:paraId="444027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tecnica di prova, oltre una breve descrizione della parte di impianto</w:t>
      </w:r>
    </w:p>
    <w:p w14:paraId="6C32CF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del macchinario impiegato nella prova, deve indicare: </w:t>
      </w:r>
    </w:p>
    <w:p w14:paraId="744DAF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a) lo scopo della prova; </w:t>
      </w:r>
    </w:p>
    <w:p w14:paraId="636394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b) la procedura della prova; </w:t>
      </w:r>
    </w:p>
    <w:p w14:paraId="7E535D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c) l'elenco dei dati da raccogliere durante la prova; </w:t>
      </w:r>
    </w:p>
    <w:p w14:paraId="5F48D1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d)  gli  eventuali  valori  minimi  e  massimi  previsti  delle</w:t>
      </w:r>
    </w:p>
    <w:p w14:paraId="07AB55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variabili considerate durante la prova; </w:t>
      </w:r>
    </w:p>
    <w:p w14:paraId="530E5D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150) «stoccaggio»:  il  deposito  provvisorio  in  condizioni  di</w:t>
      </w:r>
    </w:p>
    <w:p w14:paraId="6936C5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di materiale radioattivo, incluso il combustibile esaurito,</w:t>
      </w:r>
    </w:p>
    <w:p w14:paraId="7548C4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una sorgente radioattiva o di rifiuti radioattivi, in un  impianto</w:t>
      </w:r>
    </w:p>
    <w:p w14:paraId="03B863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debitamente    autorizzato    con    l'intenzione    di    rimuoverli</w:t>
      </w:r>
    </w:p>
    <w:p w14:paraId="53D70B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successivamente; </w:t>
      </w:r>
    </w:p>
    <w:p w14:paraId="7BED60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151)  «titolare  dell'autorizzazione»:  la   persona   fisica   o</w:t>
      </w:r>
    </w:p>
    <w:p w14:paraId="5C8A36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giuridica  alla  quale  e'  rilasciata  l'autorizzazione  che  ha  la</w:t>
      </w:r>
    </w:p>
    <w:p w14:paraId="3D69ED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rappresentanza legale e la responsabilita' generale  di  un  impianto</w:t>
      </w:r>
    </w:p>
    <w:p w14:paraId="23B9D1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nucleare o di un'attivita' o di un impianto connessi allo svolgimento</w:t>
      </w:r>
    </w:p>
    <w:p w14:paraId="2AA5A5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una pratica o alla gestione di combustibile esaurito o di  rifiuti</w:t>
      </w:r>
    </w:p>
    <w:p w14:paraId="2FDC9F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radioattivi; </w:t>
      </w:r>
    </w:p>
    <w:p w14:paraId="3DD1FA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152)  «toron»:  l'isotopo  220  del  radon  (Rn-220),   ove   non</w:t>
      </w:r>
    </w:p>
    <w:p w14:paraId="3B86B2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diversamente specificato; l'isotopo 220  del  radon  (Rn-220)  e  ove</w:t>
      </w:r>
    </w:p>
    <w:p w14:paraId="398304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espressamente previsto i suoi prodotti di decadimento; </w:t>
      </w:r>
    </w:p>
    <w:p w14:paraId="724129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153)  «trasferimento  di  una  sorgente»:  trasferimento,   anche</w:t>
      </w:r>
    </w:p>
    <w:p w14:paraId="48DAFA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temporaneo, per manutenzione, comodato od altro, della detenzione  di</w:t>
      </w:r>
    </w:p>
    <w:p w14:paraId="13C4B2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una sorgente da un detentore a un altro; </w:t>
      </w:r>
    </w:p>
    <w:p w14:paraId="7C0C78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154)  «trasporto»:  insieme  delle  operazioni   associate   alla</w:t>
      </w:r>
    </w:p>
    <w:p w14:paraId="058812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movimentazione   delle   materie   radioattive.   Queste   operazioni</w:t>
      </w:r>
    </w:p>
    <w:p w14:paraId="502B99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comprendono  la  preparazione,  il  carico,  la  spedizione  compreso</w:t>
      </w:r>
    </w:p>
    <w:p w14:paraId="33A53D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l'immagazzinamento durante il transito, lo  scarico  e  la  ricezione</w:t>
      </w:r>
    </w:p>
    <w:p w14:paraId="6524BF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destinazione finale delle materie radioattive e degli imballaggi</w:t>
      </w:r>
    </w:p>
    <w:p w14:paraId="4DD04A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che le contengono; </w:t>
      </w:r>
    </w:p>
    <w:p w14:paraId="4ACA00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155) «uranio arricchito in uranio 235 o 233»: l'uranio contenente</w:t>
      </w:r>
    </w:p>
    <w:p w14:paraId="427D89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 l'uranio 235, sia  l'uranio  233,  sia  questi  due  isotopi,  in</w:t>
      </w:r>
    </w:p>
    <w:p w14:paraId="651725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quantita' tali che il rapporto tra la somma di questi due  isotopi  e</w:t>
      </w:r>
    </w:p>
    <w:p w14:paraId="440021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l'isotopo 238 sia superiore al rapporto tra isotopo 235  e  l'isotopo</w:t>
      </w:r>
    </w:p>
    <w:p w14:paraId="540923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238 nell'uranio naturale; </w:t>
      </w:r>
    </w:p>
    <w:p w14:paraId="7DA081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156)  «valori  e  rapporti  standard»:  i   valori   e   rapporti</w:t>
      </w:r>
    </w:p>
    <w:p w14:paraId="1183F7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raccomandati nelle  pubblicazioni  dell'International  commission  on</w:t>
      </w:r>
    </w:p>
    <w:p w14:paraId="0EB484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radiological protection (ICRP) o quelli individuati  dal  decreto  di</w:t>
      </w:r>
    </w:p>
    <w:p w14:paraId="3E5839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all'articolo 146, comma 8, lettera e), per la  stima  delle  dosi</w:t>
      </w:r>
    </w:p>
    <w:p w14:paraId="599BA7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derivanti da esposizione esterna, e nel capo 1 della pubblicazione n.</w:t>
      </w:r>
    </w:p>
    <w:p w14:paraId="43803E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119 dell'ICRP per  la  stima  delle  dosi  derivanti  da  esposizione</w:t>
      </w:r>
    </w:p>
    <w:p w14:paraId="29E9CF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interna; </w:t>
      </w:r>
    </w:p>
    <w:p w14:paraId="09CCFA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157) «coefficienti di dose e relazioni»: i valori e le relazioni,</w:t>
      </w:r>
    </w:p>
    <w:p w14:paraId="17B46C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stabiliti nel  presente  decreto,  per  la  stima  delle  dosi  a  un</w:t>
      </w:r>
    </w:p>
    <w:p w14:paraId="7FB557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individuo derivanti da esposizione esterna e da esposizione interna; </w:t>
      </w:r>
    </w:p>
    <w:p w14:paraId="6AD99B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158) «veicolo spaziale»: un veicolo, con  equipaggio,  progettato</w:t>
      </w:r>
    </w:p>
    <w:p w14:paraId="392637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 operare a un'altitudine superiore a 100 km sul livello del mare; </w:t>
      </w:r>
    </w:p>
    <w:p w14:paraId="0A3875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159) «vincolo di dose»: vincolo fissato  come  margine  superiore</w:t>
      </w:r>
    </w:p>
    <w:p w14:paraId="32FE37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potenziale di una dose individuale, usato per definire  la  gamma  di</w:t>
      </w:r>
    </w:p>
    <w:p w14:paraId="5D9401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opzioni considerate nel  processo  di  ottimizzazione  per  una  data</w:t>
      </w:r>
    </w:p>
    <w:p w14:paraId="121C12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sorgente di radiazioni in una situazione di esposizione pianificata; </w:t>
      </w:r>
    </w:p>
    <w:p w14:paraId="59F82A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160)  «zona  classificata»:  luogo   di   lavoro   sottoposto   a</w:t>
      </w:r>
    </w:p>
    <w:p w14:paraId="207634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regolamentazione per motivi di protezione contro i pericoli derivanti</w:t>
      </w:r>
    </w:p>
    <w:p w14:paraId="71BE33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dalle radiazioni ionizzanti. Le zone classificate possono essere zone</w:t>
      </w:r>
    </w:p>
    <w:p w14:paraId="28CD18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controllate o zone sorvegliate; </w:t>
      </w:r>
    </w:p>
    <w:p w14:paraId="5F3B0D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161)  «zona  controllata»:  zona  sottoposta  a  regolamentazione</w:t>
      </w:r>
    </w:p>
    <w:p w14:paraId="77840D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speciale ai fini della  radioprotezione  o  della  prevenzione  della</w:t>
      </w:r>
    </w:p>
    <w:p w14:paraId="1FFF21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diffusione della contaminazione  radioattiva  e  il  cui  accesso  e'</w:t>
      </w:r>
    </w:p>
    <w:p w14:paraId="19B361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controllato; </w:t>
      </w:r>
    </w:p>
    <w:p w14:paraId="11A841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162) «zona sorvegliata»: zona  sottoposta  a  regolamentazione  e</w:t>
      </w:r>
    </w:p>
    <w:p w14:paraId="7EDD22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 ai  fini  della   protezione   contro   le   radiazioni</w:t>
      </w:r>
    </w:p>
    <w:p w14:paraId="0472FD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ionizzanti. </w:t>
      </w:r>
    </w:p>
    <w:p w14:paraId="4A776D49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III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AUTORITÀ COMPETENTI E FUNZIONI DI VIGILANZA</w:t>
      </w:r>
    </w:p>
    <w:p w14:paraId="62A864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 </w:t>
      </w:r>
    </w:p>
    <w:p w14:paraId="712F2F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A4358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Autorita' competente (direttiva 59/2013/EURATOM, articolo 76) </w:t>
      </w:r>
    </w:p>
    <w:p w14:paraId="449500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3376C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autorita' competenti ai sensi del presente  decreto  sono  il</w:t>
      </w:r>
    </w:p>
    <w:p w14:paraId="205678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della salute,  il  Ministero  della  difesa,  il  Ministero</w:t>
      </w:r>
    </w:p>
    <w:p w14:paraId="3055BF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dell'ambiente e della tutela del territorio e del mare, il  Ministero</w:t>
      </w:r>
    </w:p>
    <w:p w14:paraId="64938D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lavoro e delle politiche sociali,  il  Ministero  dello  sviluppo</w:t>
      </w:r>
    </w:p>
    <w:p w14:paraId="0BA7EF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economico, il Ministero dell'interno, la Presidenza del Consiglio dei</w:t>
      </w:r>
    </w:p>
    <w:p w14:paraId="4499A5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ministri - Dipartimento per la Protezione civile,  le  Regioni  e  le</w:t>
      </w:r>
    </w:p>
    <w:p w14:paraId="5573FA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Province autonome di Trento e Bolzano, ciascuno secondo le competenze</w:t>
      </w:r>
    </w:p>
    <w:p w14:paraId="5D650C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individuate dalle norme del presente decreto. </w:t>
      </w:r>
    </w:p>
    <w:p w14:paraId="08A421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autorita' di cui al  comma  1  organizzano  i  propri  uffici</w:t>
      </w:r>
    </w:p>
    <w:p w14:paraId="1BA2AD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garantendo  la  separazione  funzionale  delle  strutture  cui   sono</w:t>
      </w:r>
    </w:p>
    <w:p w14:paraId="4AF2B0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attribuite competenze nelle materie oggetto del presente  decreto  da</w:t>
      </w:r>
    </w:p>
    <w:p w14:paraId="5B7A15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qualunque soggetto abbia  interesse  in  attivita'  di  promozione  o</w:t>
      </w:r>
    </w:p>
    <w:p w14:paraId="759B23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utilizzazione delle pratiche disciplinate dalle norme che  seguono  e</w:t>
      </w:r>
    </w:p>
    <w:p w14:paraId="5B9EE0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l'assenza di situazioni  di  conflitto  di  interesse  del  personale</w:t>
      </w:r>
    </w:p>
    <w:p w14:paraId="7918A8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addetto, anche esterno. </w:t>
      </w:r>
    </w:p>
    <w:p w14:paraId="4213BA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L'ISIN di cui agli articoli 1 e  6  del  decreto  legislativo  4</w:t>
      </w:r>
    </w:p>
    <w:p w14:paraId="09D43C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marzo 2014, n. 45, e' autorita'  di  regolamentazione  competente  ai</w:t>
      </w:r>
    </w:p>
    <w:p w14:paraId="2E1F80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 del  presente  decreto  nell'ambito  delle  funzioni  e  delle</w:t>
      </w:r>
    </w:p>
    <w:p w14:paraId="099A83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competenze attribuite. </w:t>
      </w:r>
    </w:p>
    <w:p w14:paraId="07AB83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 punti di  contatto  per  le  comunicazioni  con  le  autorita'</w:t>
      </w:r>
    </w:p>
    <w:p w14:paraId="59D8FD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competenti degli altri Stati membri sono elencati nell'allegato XVII,</w:t>
      </w:r>
    </w:p>
    <w:p w14:paraId="74824A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e' aggiornato  con  i  provvedimenti  di  riorganizzazione  delle</w:t>
      </w:r>
    </w:p>
    <w:p w14:paraId="4573EE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autorita' di cui al comma 1. </w:t>
      </w:r>
    </w:p>
    <w:p w14:paraId="0B87E9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 </w:t>
      </w:r>
    </w:p>
    <w:p w14:paraId="7803EB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974BA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Funzioni ispettive (direttiva 59/2013/EURATOM, articolo 104;  decreto</w:t>
      </w:r>
    </w:p>
    <w:p w14:paraId="1E13DC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10). </w:t>
      </w:r>
    </w:p>
    <w:p w14:paraId="7AFAF8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92CFE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autorita'  competenti,  ciascuna  nell'ambito  delle  proprie</w:t>
      </w:r>
    </w:p>
    <w:p w14:paraId="1E361D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funzioni, predispongono programmi annuali di  ispezione  che  tengono</w:t>
      </w:r>
    </w:p>
    <w:p w14:paraId="1D2182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conto dell'entita' e della natura dei potenziali  pericoli  associati</w:t>
      </w:r>
    </w:p>
    <w:p w14:paraId="299985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alle pratiche di competenza. </w:t>
      </w:r>
    </w:p>
    <w:p w14:paraId="01A0A7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Salvo quanto previsto al comma  3,  le  funzioni  ispettive  per</w:t>
      </w:r>
    </w:p>
    <w:p w14:paraId="0B4B76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l'osservanza del presente decreto nonche', per  quanto  attiene  alla</w:t>
      </w:r>
    </w:p>
    <w:p w14:paraId="691669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sicurezza nucleare  e  alla  protezione  sanitaria,  della  legge  31</w:t>
      </w:r>
    </w:p>
    <w:p w14:paraId="1BDF23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dicembre 1962, n. 1860, del decreto legislativo 15 febbraio 2010,  n.</w:t>
      </w:r>
    </w:p>
    <w:p w14:paraId="5A5B74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31 e della legge 28 aprile 2015, n. 58, sono attribuite all'ISIN, che</w:t>
      </w:r>
    </w:p>
    <w:p w14:paraId="0189BA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esercita a mezzo dei propri ispettori nominati  con  provvedimento</w:t>
      </w:r>
    </w:p>
    <w:p w14:paraId="1BD470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direttore dell'ISIN. </w:t>
      </w:r>
    </w:p>
    <w:p w14:paraId="3FDAD8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Restano ferme: </w:t>
      </w:r>
    </w:p>
    <w:p w14:paraId="49B518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le competenze delle  singole  amministrazioni  previste  dalle</w:t>
      </w:r>
    </w:p>
    <w:p w14:paraId="4377DD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in vigore, nonche' quelle  attribuite  agli  organi  del</w:t>
      </w:r>
    </w:p>
    <w:p w14:paraId="6870BD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Servizio    sanitario     nazionale     (SSN),     agli     organismi</w:t>
      </w:r>
    </w:p>
    <w:p w14:paraId="481117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dell'Amministrazione della Difesa e quelle stabilite  nei  Titoli  V,</w:t>
      </w:r>
    </w:p>
    <w:p w14:paraId="52AF2A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XI, XII; </w:t>
      </w:r>
    </w:p>
    <w:p w14:paraId="24ED92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le funzioni ispettive per l'osservanza delle disposizioni  del</w:t>
      </w:r>
    </w:p>
    <w:p w14:paraId="4925F7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Titolo XIII, che sono attribuite in via  esclusiva  agli  organi  del</w:t>
      </w:r>
    </w:p>
    <w:p w14:paraId="509D5C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SSN; </w:t>
      </w:r>
    </w:p>
    <w:p w14:paraId="4003FA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c) le funzioni  ispettive  inerenti  alle  sorgenti  naturali  di</w:t>
      </w:r>
    </w:p>
    <w:p w14:paraId="73A600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ionizzanti di cui al Titolo IV attribuite  alle  autorita'</w:t>
      </w:r>
    </w:p>
    <w:p w14:paraId="426F7A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individuate nell'articolo 18, comma 2. </w:t>
      </w:r>
    </w:p>
    <w:p w14:paraId="49AF45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Gli ispettori dell'ISIN hanno diritto all'accesso  ovunque  sono</w:t>
      </w:r>
    </w:p>
    <w:p w14:paraId="63F6E8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svolte attivita' soggette alla loro vigilanza e possono  procedere  a</w:t>
      </w:r>
    </w:p>
    <w:p w14:paraId="123D30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tutti gli accertamenti che hanno rilevanza per la sicurezza  nucleare</w:t>
      </w:r>
    </w:p>
    <w:p w14:paraId="506904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la protezione dei lavoratori, del pubblico e dell'ambiente.  A  tal</w:t>
      </w:r>
    </w:p>
    <w:p w14:paraId="67D673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fine, in particolare, possono: </w:t>
      </w:r>
    </w:p>
    <w:p w14:paraId="290AC6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richiedere dati e informazioni al personale addetto; </w:t>
      </w:r>
    </w:p>
    <w:p w14:paraId="1D5CA2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richiedere  tutte  le  informazioni,  accedere  a  tutta   la</w:t>
      </w:r>
    </w:p>
    <w:p w14:paraId="05C4E2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documentazione,  anche  se  di   carattere   riservato   e   segreto,</w:t>
      </w:r>
    </w:p>
    <w:p w14:paraId="6D247F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limitatamente alla sicurezza nucleare e alla  radioprotezione  e  nel</w:t>
      </w:r>
    </w:p>
    <w:p w14:paraId="2C3F3E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rispetto della legislazione  vigente  sulla  tutela  del  segreto  di</w:t>
      </w:r>
    </w:p>
    <w:p w14:paraId="11464C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stato; </w:t>
      </w:r>
    </w:p>
    <w:p w14:paraId="50E2F8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c) richiedere  la  dimostrazione  di  efficienza  di  macchine  e</w:t>
      </w:r>
    </w:p>
    <w:p w14:paraId="2E6661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apparecchiature; </w:t>
      </w:r>
    </w:p>
    <w:p w14:paraId="28C056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procedere agli accertamenti che si rendono  necessari  a  loro</w:t>
      </w:r>
    </w:p>
    <w:p w14:paraId="75CAA5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giudizio ai fini di garantire l'osservanza  delle  norme  tecniche  e</w:t>
      </w:r>
    </w:p>
    <w:p w14:paraId="7A410F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 prescrizioni  particolari  formulate  ai  sensi  del  presente</w:t>
      </w:r>
    </w:p>
    <w:p w14:paraId="2D08A8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decreto, nonche' delle norme di cui al comma 1. </w:t>
      </w:r>
    </w:p>
    <w:p w14:paraId="402F86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L'esercente delle  attivita'  di  cui  al  comma  4,  o  chi  lo</w:t>
      </w:r>
    </w:p>
    <w:p w14:paraId="7A43BA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rappresenta sul posto, e' tenuto a fornire tutte le  informazioni,  i</w:t>
      </w:r>
    </w:p>
    <w:p w14:paraId="135BF9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dati e i documenti richiesti dagli ispettori dell'ISIN necessari  per</w:t>
      </w:r>
    </w:p>
    <w:p w14:paraId="4A76C8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l'espletamento  delle  loro  funzioni,  e  a   consentire   l'accesso</w:t>
      </w:r>
    </w:p>
    <w:p w14:paraId="49EC0B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all'intero impianto o struttura.  Il  segreto  industriale  non  puo'</w:t>
      </w:r>
    </w:p>
    <w:p w14:paraId="7F8A89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opposto agli ispettori ISIN, che sono, a  loro  volta,  tenuti</w:t>
      </w:r>
    </w:p>
    <w:p w14:paraId="00DB36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all'obbligo della riservatezza ai sensi della normativa vigente. </w:t>
      </w:r>
    </w:p>
    <w:p w14:paraId="74B368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Copia del verbale di ispezione e' rilasciata all'esercente  o  a</w:t>
      </w:r>
    </w:p>
    <w:p w14:paraId="21B35F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chi lo rappresenta sul posto, che ha diritto di fare inserire proprie</w:t>
      </w:r>
    </w:p>
    <w:p w14:paraId="796A61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dichiarazioni. L'ispettore fa menzione  nello  stesso  verbale  delle</w:t>
      </w:r>
    </w:p>
    <w:p w14:paraId="013D0C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ragioni  dell'eventuale  assenza  della   sottoscrizione   da   parte</w:t>
      </w:r>
    </w:p>
    <w:p w14:paraId="1E1D5C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dell'esercente o del suo rappresentante. </w:t>
      </w:r>
    </w:p>
    <w:p w14:paraId="677D6D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Nell'esercizio delle loro funzioni gli ispettori dell'ISIN  sono</w:t>
      </w:r>
    </w:p>
    <w:p w14:paraId="51DDBA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ufficiali di polizia giudiziaria. </w:t>
      </w:r>
    </w:p>
    <w:p w14:paraId="423DF7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 L'ISIN  informa  gli  organi  di   vigilanza   competenti   per</w:t>
      </w:r>
    </w:p>
    <w:p w14:paraId="5E4209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territorio, nonche' l'autorita' che ha  rilasciato  l'autorizzazione,</w:t>
      </w:r>
    </w:p>
    <w:p w14:paraId="266E35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il nulla osta o la licenza di esercizio degli interventi effettuati. </w:t>
      </w:r>
    </w:p>
    <w:p w14:paraId="6D133E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L'ISIN, al fine di far rispettare le disposizioni  del  presente</w:t>
      </w:r>
    </w:p>
    <w:p w14:paraId="16447D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 e  promuovere  le  necessarie  misure  di   sorveglianza   e</w:t>
      </w:r>
    </w:p>
    <w:p w14:paraId="5C885E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interventi correttivi, predispone un piano annuale di  ispezioni  che</w:t>
      </w:r>
    </w:p>
    <w:p w14:paraId="76A89D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tiene conto dell'ordine di grandezza e della  natura  dei  potenziali</w:t>
      </w:r>
    </w:p>
    <w:p w14:paraId="3DA7AF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pericoli associati alle pratiche. </w:t>
      </w:r>
    </w:p>
    <w:p w14:paraId="64F906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10. Una sintesi  dei  programmi  d'ispezione  attuativi  del  piano</w:t>
      </w:r>
    </w:p>
    <w:p w14:paraId="4083E7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annuale di cui al comma 9 e dei risultati principali degli interventi</w:t>
      </w:r>
    </w:p>
    <w:p w14:paraId="1F48D9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effettuati sono pubblicati sul sito web dell'ISIN. </w:t>
      </w:r>
    </w:p>
    <w:p w14:paraId="48C185A5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IV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SORGENTI NATURALI DI RADIAZIONI IONIZZANTI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Capo 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Esposizione al radon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Sezione 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Disposizioni generali</w:t>
      </w:r>
    </w:p>
    <w:p w14:paraId="4330D8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10 </w:t>
      </w:r>
    </w:p>
    <w:p w14:paraId="43DCF4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E9584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nazionale d'azione per  il  radon  (direttiva  59/2013/EURATOM,</w:t>
      </w:r>
    </w:p>
    <w:p w14:paraId="1908B1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articolo 103 e allegato XVIII) </w:t>
      </w:r>
    </w:p>
    <w:p w14:paraId="7D7C89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DAA34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Entro dodici mesi dalla data di entrata in vigore  del  presente</w:t>
      </w:r>
    </w:p>
    <w:p w14:paraId="759C45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decreto, con decreto del Presidente del Consiglio  dei  ministri,  su</w:t>
      </w:r>
    </w:p>
    <w:p w14:paraId="0723D4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proposta dei Ministri dell'ambiente e della tutela del  territorio  e</w:t>
      </w:r>
    </w:p>
    <w:p w14:paraId="04AACC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mare e della salute, di concerto con i  Ministri  dello  sviluppo</w:t>
      </w:r>
    </w:p>
    <w:p w14:paraId="277CC1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economico,  del  lavoro   e   delle   politiche   sociali   e   delle</w:t>
      </w:r>
    </w:p>
    <w:p w14:paraId="780EB1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infrastrutture  e  dei  trasporti,   d'intesa   con   la   Conferenza</w:t>
      </w:r>
    </w:p>
    <w:p w14:paraId="66C05C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Stato-Regioni, sentito  l'ISIN  e  l'Istituto  superiore  di  sanita'</w:t>
      </w:r>
    </w:p>
    <w:p w14:paraId="7CB228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(ISS),  e'  adottato  il  Piano  nazionale  d'azione  per  il  radon,</w:t>
      </w:r>
    </w:p>
    <w:p w14:paraId="59B97A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concernente i rischi  di  lungo  termine  dovuti  all'esposizione  al</w:t>
      </w:r>
    </w:p>
    <w:p w14:paraId="3B9055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radon. </w:t>
      </w:r>
    </w:p>
    <w:p w14:paraId="2B2E05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 Piano  si  basa  sul  principio  di  ottimizzazione  di  cui</w:t>
      </w:r>
    </w:p>
    <w:p w14:paraId="1F9D35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 1,  comma  3,  del   presente   decreto   e   individua</w:t>
      </w:r>
    </w:p>
    <w:p w14:paraId="6D19BC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conformemente a quanto previsto all'allegato III: </w:t>
      </w:r>
    </w:p>
    <w:p w14:paraId="0F57B3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le strategie, i criteri  e  le  modalita'  di  intervento  per</w:t>
      </w:r>
    </w:p>
    <w:p w14:paraId="32997D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prevenire e ridurre i rischi di lungo termine dovuti  all'esposizione</w:t>
      </w:r>
    </w:p>
    <w:p w14:paraId="456294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radon nelle abitazioni, negli edifici pubblici  e  nei  luoghi  di</w:t>
      </w:r>
    </w:p>
    <w:p w14:paraId="71E275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lavoro, anche di nuova costruzione, per qualsiasi fonte di radon, sia</w:t>
      </w:r>
    </w:p>
    <w:p w14:paraId="17CDED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essa il suolo, i materiali da costruzione o l'acqua; </w:t>
      </w:r>
    </w:p>
    <w:p w14:paraId="522D56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b) i criteri per la classificazione delle zone in cui si  prevede</w:t>
      </w:r>
    </w:p>
    <w:p w14:paraId="30535F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la concentrazione di radon come media annua superi il livello  di</w:t>
      </w:r>
    </w:p>
    <w:p w14:paraId="0979C6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riferimento nazionale in un numero significativo di edifici; </w:t>
      </w:r>
    </w:p>
    <w:p w14:paraId="1FD375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le regole tecniche e i criteri di realizzazione di misure  per</w:t>
      </w:r>
    </w:p>
    <w:p w14:paraId="0E5E2B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prevenire l'ingresso del radon negli  edifici  di  nuova  costruzione</w:t>
      </w:r>
    </w:p>
    <w:p w14:paraId="4DC15D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degli interventi di ristrutturazione su edifici esistenti che</w:t>
      </w:r>
    </w:p>
    <w:p w14:paraId="0E3F62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coinvolgono l'attacco a terra, inclusi quelli di cui all'articolo  3,</w:t>
      </w:r>
    </w:p>
    <w:p w14:paraId="30AC7C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1, lettere b),  c)  e  d)  del  decreto  del  Presidente  della</w:t>
      </w:r>
    </w:p>
    <w:p w14:paraId="6435B1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Repubblica 6 giugno 2001, n. 380; </w:t>
      </w:r>
    </w:p>
    <w:p w14:paraId="7AE7A8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gli indicatori di efficacia delle azioni pianificate. </w:t>
      </w:r>
    </w:p>
    <w:p w14:paraId="243B4C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Entro ventiquattro mesi dalla data  di  entrata  in  vigore  del</w:t>
      </w:r>
    </w:p>
    <w:p w14:paraId="11F655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nazionale d'azione per  il  radon  le  Regioni  e  le  Province</w:t>
      </w:r>
    </w:p>
    <w:p w14:paraId="3245CF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autonome di Trento e Bolzano, adeguano i rispettivi ordinamenti  alle</w:t>
      </w:r>
    </w:p>
    <w:p w14:paraId="3B3410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indicazioni del Piano. </w:t>
      </w:r>
    </w:p>
    <w:p w14:paraId="576C87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4. Il Piano  di  cui  al  comma  1  e'  pubblicato  nella  Gazzetta</w:t>
      </w:r>
    </w:p>
    <w:p w14:paraId="79A2D0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Ufficiale della Repubblica italiana  ed  e'  aggiornato  con  cadenza</w:t>
      </w:r>
    </w:p>
    <w:p w14:paraId="762DBF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almeno decennale. </w:t>
      </w:r>
    </w:p>
    <w:p w14:paraId="5405E1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11 </w:t>
      </w:r>
    </w:p>
    <w:p w14:paraId="00AFB9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065EC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Individuazione delle  aree  prioritarie  (direttiva  59/2013/EURATOM,</w:t>
      </w:r>
    </w:p>
    <w:p w14:paraId="111C0B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103, commi 1 e 2 e Allegato XVIII; decreto legislativo  17</w:t>
      </w:r>
    </w:p>
    <w:p w14:paraId="7BFCAA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marzo 1995, n. 230, articolo 10-sexies). </w:t>
      </w:r>
    </w:p>
    <w:p w14:paraId="273289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8D35D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Regioni e le Province autonome di  Trento  e  Bolzano,  entro</w:t>
      </w:r>
    </w:p>
    <w:p w14:paraId="3FA9A2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ventiquattro  mesi  dall'entrata  in  vigore   del   Piano   di   cui</w:t>
      </w:r>
    </w:p>
    <w:p w14:paraId="69C029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10, sulla base delle indicazioni e dei  criteri  tecnici</w:t>
      </w:r>
    </w:p>
    <w:p w14:paraId="0C0EF0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ivi contenuti: </w:t>
      </w:r>
    </w:p>
    <w:p w14:paraId="34240C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individuano le aree in cui  si  stima  che  la  concentrazione</w:t>
      </w:r>
    </w:p>
    <w:p w14:paraId="660787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media annua di attivita' di  radon  in  aria  superi  il  livello  di</w:t>
      </w:r>
    </w:p>
    <w:p w14:paraId="49DEFD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riferimento in un numero significativo di edifici; </w:t>
      </w:r>
    </w:p>
    <w:p w14:paraId="0AC03C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definiscono  le  priorita'  d'intervento  per   i   programmi</w:t>
      </w:r>
    </w:p>
    <w:p w14:paraId="0BD329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specifici di misurazione al  fine  della  riduzione  dei  livelli  di</w:t>
      </w:r>
    </w:p>
    <w:p w14:paraId="3EE648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al di sotto dei livelli di riferimento e ne  prevedono</w:t>
      </w:r>
    </w:p>
    <w:p w14:paraId="238951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 modalita' attuative e i tempi di realizzazione. </w:t>
      </w:r>
    </w:p>
    <w:p w14:paraId="66007A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L'elenco delle aree di cui al comma 1, lettera a), e' pubblicato</w:t>
      </w:r>
    </w:p>
    <w:p w14:paraId="3B7681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ciascuna regione e provincia  autonoma  sulla  Gazzetta  Ufficiale</w:t>
      </w:r>
    </w:p>
    <w:p w14:paraId="4C559F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Repubblica  italiana  ed  e'  aggiornato  ogni  volta  che  il</w:t>
      </w:r>
    </w:p>
    <w:p w14:paraId="0BD877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risultato di nuove indagini o  una  modifica  dei  criteri  lo  renda</w:t>
      </w:r>
    </w:p>
    <w:p w14:paraId="0A5D84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necessario. </w:t>
      </w:r>
    </w:p>
    <w:p w14:paraId="40A83F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Fino al termine di  cui  al  comma  1,  Regioni  e  le  Province</w:t>
      </w:r>
    </w:p>
    <w:p w14:paraId="11A77B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autonome di Trento e Bolzano, sulla base di metodologie  documentate,</w:t>
      </w:r>
    </w:p>
    <w:p w14:paraId="6135B7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effettuano le misurazioni di radon, acquisiscono i  relativi  dati  e</w:t>
      </w:r>
    </w:p>
    <w:p w14:paraId="64D3FD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individuano  le  aree  prioritarie  nelle  quali   la   stima   della</w:t>
      </w:r>
    </w:p>
    <w:p w14:paraId="33A2A4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percentuale di edifici che supera il livello di 300 Bq m</w:t>
      </w:r>
      <w:r w:rsidRPr="0018433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vertAlign w:val="superscript"/>
          <w:lang w:eastAsia="it-IT"/>
        </w:rPr>
        <w:t>-3</w:t>
      </w: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e' pari  o</w:t>
      </w:r>
    </w:p>
    <w:p w14:paraId="019E96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superiore al 15 per cento, procedendo alla pubblicazione  dell'elenco</w:t>
      </w:r>
    </w:p>
    <w:p w14:paraId="3BF15A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le modalita' di cui al comma 2. La percentuale degli  edifici  e'</w:t>
      </w:r>
    </w:p>
    <w:p w14:paraId="3529F8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determinata con indagini o misure di radon effettuate  o  riferite  o</w:t>
      </w:r>
    </w:p>
    <w:p w14:paraId="2638ED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normalizzate al piano terra. </w:t>
      </w:r>
    </w:p>
    <w:p w14:paraId="70E971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12 </w:t>
      </w:r>
    </w:p>
    <w:p w14:paraId="46AD19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9B72A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Livelli di riferimento radon (direttiva 59/2013/EURATOM, articolo  7,</w:t>
      </w:r>
    </w:p>
    <w:p w14:paraId="02DD87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54, comma 1, 74, comma 1;  decreto  legislativo  17  marzo</w:t>
      </w:r>
    </w:p>
    <w:p w14:paraId="07AFFC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1995, n. 230, allegato I-bis, punto 4 lettera a)). </w:t>
      </w:r>
    </w:p>
    <w:p w14:paraId="056434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0360D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livelli massimi di riferimento per le abitazioni e i luoghi di</w:t>
      </w:r>
    </w:p>
    <w:p w14:paraId="64AFEA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lavoro,  espressi  in   termini   di   valore   medio   annuo   della</w:t>
      </w:r>
    </w:p>
    <w:p w14:paraId="4BCE7E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di  attivita'  di  radon  in  aria,  sono  di  seguito</w:t>
      </w:r>
    </w:p>
    <w:p w14:paraId="4BDCB2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indicati: </w:t>
      </w:r>
    </w:p>
    <w:p w14:paraId="6CA620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300 Bq  m-3  in  termini  di  concentrazione  media  annua  di</w:t>
      </w:r>
    </w:p>
    <w:p w14:paraId="3C4891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attivita' di radon in aria per le abitazioni esistenti; </w:t>
      </w:r>
    </w:p>
    <w:p w14:paraId="470AC6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200 Bq  m-3  in  termini  di  concentrazione  media  annua  di</w:t>
      </w:r>
    </w:p>
    <w:p w14:paraId="03742F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di radon in  aria  per  abitazioni  costruite  dopo  il  31</w:t>
      </w:r>
    </w:p>
    <w:p w14:paraId="1B509B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dicembre 2024; </w:t>
      </w:r>
    </w:p>
    <w:p w14:paraId="7E6753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300 Bq  m-3  in  termini  di  concentrazione  media  annua  di</w:t>
      </w:r>
    </w:p>
    <w:p w14:paraId="5CF58A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attivita' di radon in aria per i luoghi di lavoro; </w:t>
      </w:r>
    </w:p>
    <w:p w14:paraId="52D7AB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il livello di riferimento di cui all'articolo 17, comma 4,  e'</w:t>
      </w:r>
    </w:p>
    <w:p w14:paraId="36E4EF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fissato in 6 mSv in termini di dose efficace annua. </w:t>
      </w:r>
    </w:p>
    <w:p w14:paraId="07B444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Con decreto  del  Presidente  del  Consiglio  dei  ministri,  su</w:t>
      </w:r>
    </w:p>
    <w:p w14:paraId="29C24B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proposta dei Ministri dell'ambiente e della tutela del  territorio  e</w:t>
      </w:r>
    </w:p>
    <w:p w14:paraId="1DDE9F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mare e della salute, di concerto con i  Ministri  dello  sviluppo</w:t>
      </w:r>
    </w:p>
    <w:p w14:paraId="00A2F8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economico,  del  lavoro   e   delle   politiche   sociali   e   delle</w:t>
      </w:r>
    </w:p>
    <w:p w14:paraId="072C63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infrastrutture  e  dei  trasporti,   d'intesa   con   la   Conferenza</w:t>
      </w:r>
    </w:p>
    <w:p w14:paraId="4CE8F8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Stato-Regioni, sentito  l'ISIN  e  l'Istituto  superiore  di  sanita'</w:t>
      </w:r>
    </w:p>
    <w:p w14:paraId="20A27D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possono essere individuati livelli di riferimento inferiori a  quelli</w:t>
      </w:r>
    </w:p>
    <w:p w14:paraId="14B70C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al comma 1, anche differenziati in relazione  ai  diversi  usi</w:t>
      </w:r>
    </w:p>
    <w:p w14:paraId="4D71C2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degli edifici, sulla base  delle  determinazioni  del  Piano  di  cui</w:t>
      </w:r>
    </w:p>
    <w:p w14:paraId="20320A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 10  e  dell'evoluzione  degli  orientamenti  europei  e</w:t>
      </w:r>
    </w:p>
    <w:p w14:paraId="3AD5B3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internazionali. </w:t>
      </w:r>
    </w:p>
    <w:p w14:paraId="335B56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13 </w:t>
      </w:r>
    </w:p>
    <w:p w14:paraId="5220DD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1EA59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Registrazione dati radon (direttiva 59/2013/EURATOM, allegato  XVIII,</w:t>
      </w:r>
    </w:p>
    <w:p w14:paraId="268663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punti nn.1, 2 e 3; decreto  legislativo  17  marzo  1995,  n.  230,</w:t>
      </w:r>
    </w:p>
    <w:p w14:paraId="0C9C70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104). </w:t>
      </w:r>
    </w:p>
    <w:p w14:paraId="68822A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4AA79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Nell'ambito  della  banca  dati   della   rete   nazionale   di</w:t>
      </w:r>
    </w:p>
    <w:p w14:paraId="7AFA2B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della radioattivita' ambientale di cui all'articolo 152,</w:t>
      </w:r>
    </w:p>
    <w:p w14:paraId="6A5237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istituita una sezione nella quale sono inseriti oltre  ai  dati  e</w:t>
      </w:r>
    </w:p>
    <w:p w14:paraId="6F38BE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alle informazioni sulla radioattivita' ambientale, anche i dati sulla</w:t>
      </w:r>
    </w:p>
    <w:p w14:paraId="6EE712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di radon, relativi alle  abitazioni  e  ai  luoghi  di</w:t>
      </w:r>
    </w:p>
    <w:p w14:paraId="31AACD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 nonche' informazioni sulle misure di risanamento adottate.  L'</w:t>
      </w:r>
    </w:p>
    <w:p w14:paraId="009FCA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accesso ai  dati,  per  le  rispettive  finalita'  istituzionali,  e'</w:t>
      </w:r>
    </w:p>
    <w:p w14:paraId="0D1E99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assicurato dall'ISIN alle Amministrazioni e agli enti dello Stato che</w:t>
      </w:r>
    </w:p>
    <w:p w14:paraId="69E6EE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  facciano  richiesta  nonche'  all'ISS,  presso  il  quale   opera</w:t>
      </w:r>
    </w:p>
    <w:p w14:paraId="5B6B92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l'Archivio nazionale radon (ANR), per  i  programmi  di  valutazione,</w:t>
      </w:r>
    </w:p>
    <w:p w14:paraId="48F162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prevenzione e riduzione del rischio  di  insorgenza  delle  patologie</w:t>
      </w:r>
    </w:p>
    <w:p w14:paraId="6F59A3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conseguenti all'esposizione al radon. </w:t>
      </w:r>
    </w:p>
    <w:p w14:paraId="5CE320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Le  Agenzie  regionali  e   provinciali   per   la   protezione</w:t>
      </w:r>
    </w:p>
    <w:p w14:paraId="106E19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dell'ambiente (ARPA/APPA), le Aziende  sanitarie  locali  (ASL)  e  i</w:t>
      </w:r>
    </w:p>
    <w:p w14:paraId="6AC724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servizi  di  dosimetria  riconosciuti  trasmettono  i   dati   e   le</w:t>
      </w:r>
    </w:p>
    <w:p w14:paraId="74C422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in loro possesso sulla  concentrazione  media  annua  di</w:t>
      </w:r>
    </w:p>
    <w:p w14:paraId="236973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di radon in aria nelle abitazioni e nei  luoghi  di  lavoro</w:t>
      </w:r>
    </w:p>
    <w:p w14:paraId="1F71C5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all'apposita  sezione  della  banca  dati  della  rete  nazionale  di</w:t>
      </w:r>
    </w:p>
    <w:p w14:paraId="6AC4C2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sorveglianza di cui al comma 1. </w:t>
      </w:r>
    </w:p>
    <w:p w14:paraId="195D78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contenuti e il formato dei dati e delle informazioni di cui al</w:t>
      </w:r>
    </w:p>
    <w:p w14:paraId="31DB2F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2 nonche' l'interconnessione tra le due banche dati di  cui  al</w:t>
      </w:r>
    </w:p>
    <w:p w14:paraId="40B846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1, necessaria per garantire il  reciproco  scambio  di  dati  e</w:t>
      </w:r>
    </w:p>
    <w:p w14:paraId="788172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sulla concentrazione di radon e  le  altre  informazioni</w:t>
      </w:r>
    </w:p>
    <w:p w14:paraId="1923C8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necessarie per la valutazione di efficacia, sono definiti in  accordo</w:t>
      </w:r>
    </w:p>
    <w:p w14:paraId="0CDDB8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 ISIN e ISS con specifico protocollo tecnico. </w:t>
      </w:r>
    </w:p>
    <w:p w14:paraId="30F813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14 </w:t>
      </w:r>
    </w:p>
    <w:p w14:paraId="380CEA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28FDD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Informazione   e    campagne    di    sensibilizzazione    (direttiva</w:t>
      </w:r>
    </w:p>
    <w:p w14:paraId="44417C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59/2013/EURATOM, articolo 74, comma 3 e allegato XVIII). </w:t>
      </w:r>
    </w:p>
    <w:p w14:paraId="1F4D60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674DD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Ministeri della salute e del lavoro e delle politiche sociali,</w:t>
      </w:r>
    </w:p>
    <w:p w14:paraId="7C5F0B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l'ISIN, l'ISS e l'Istituto nazionale per l'assicurazione  contro  gli</w:t>
      </w:r>
    </w:p>
    <w:p w14:paraId="653A4F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infortuni sul lavoro (INAIL), le Regioni e le  Province  autonome  di</w:t>
      </w:r>
    </w:p>
    <w:p w14:paraId="08F74E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Trento e Bolzano rendono  disponibili  le  informazioni  sui  livelli</w:t>
      </w:r>
    </w:p>
    <w:p w14:paraId="1287DD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effettivi di esposizione al radon in ambienti chiusi, sui rischi  che</w:t>
      </w:r>
    </w:p>
    <w:p w14:paraId="0155AC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derivano per la salute dalle esposizioni al radon in ambienti chiusi,</w:t>
      </w:r>
    </w:p>
    <w:p w14:paraId="4ECDB4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anche associati al consumo di tabacco, nonche' quelle sull'importanza</w:t>
      </w:r>
    </w:p>
    <w:p w14:paraId="448E81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effettuare  misurazioni  della  concentrazione  media  annua   di</w:t>
      </w:r>
    </w:p>
    <w:p w14:paraId="29FF66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di radon e sui mezzi tecnici disponibili  per  produrne  la</w:t>
      </w:r>
    </w:p>
    <w:p w14:paraId="45FEE4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riduzione. </w:t>
      </w:r>
    </w:p>
    <w:p w14:paraId="5E853F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amministrazioni statali, le Regioni e le Province autonome di</w:t>
      </w:r>
    </w:p>
    <w:p w14:paraId="38F291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Trento e Bolzano promuovono campagne di informazione  riguardanti  la</w:t>
      </w:r>
    </w:p>
    <w:p w14:paraId="4CC9DD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misurazione della concentrazione media annua di attivita' di radon  e</w:t>
      </w:r>
    </w:p>
    <w:p w14:paraId="774635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mezzi tecnici disponibili per ridurne la concentrazione, sulla base</w:t>
      </w:r>
    </w:p>
    <w:p w14:paraId="5B816A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indicazioni del Piano nazionale d'azione per il radon. </w:t>
      </w:r>
    </w:p>
    <w:p w14:paraId="0EE5F3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3.  L'ISS   conduce   specifici   programmi,   studi   e   ricerche</w:t>
      </w:r>
    </w:p>
    <w:p w14:paraId="26ACAD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epidemiologiche,  inclusa  la  valutazione  dell'impatto   sanitario,</w:t>
      </w:r>
    </w:p>
    <w:p w14:paraId="49812F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promossi dal Ministero della salute, sugli effetti dell'esposizione a</w:t>
      </w:r>
    </w:p>
    <w:p w14:paraId="7C185F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concentrazioni di  radon  sulla  salute  umana,  anche  acquisendo  i</w:t>
      </w:r>
    </w:p>
    <w:p w14:paraId="4E13B6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relativi dati dagli organi del SSN. </w:t>
      </w:r>
    </w:p>
    <w:p w14:paraId="656008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15 </w:t>
      </w:r>
    </w:p>
    <w:p w14:paraId="3040D0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19B77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Esperti  in  interventi  di  risanamento  radon  (direttiva  2013/59/</w:t>
      </w:r>
    </w:p>
    <w:p w14:paraId="04462E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EURATOM, allegato XVIII) </w:t>
      </w:r>
    </w:p>
    <w:p w14:paraId="136703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1ED60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Gli esperti in interventi di risanamento radon devono essere  in</w:t>
      </w:r>
    </w:p>
    <w:p w14:paraId="3AABE4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possesso  delle  abilitazioni  e  dei  requisiti  formativi  di   cui</w:t>
      </w:r>
    </w:p>
    <w:p w14:paraId="6F6E8C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all'Allegato II. </w:t>
      </w:r>
    </w:p>
    <w:p w14:paraId="7F0130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misure correttive per la riduzione  della  concentrazione  di</w:t>
      </w:r>
    </w:p>
    <w:p w14:paraId="6BAEE9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radon negli edifici sono  effettuate  sulla  base  delle  indicazioni</w:t>
      </w:r>
    </w:p>
    <w:p w14:paraId="3045AF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tecniche degli esperti in intervento di risanamento radon, sulla base</w:t>
      </w:r>
    </w:p>
    <w:p w14:paraId="7C768E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 contenuti  del  Piano   di   cui   all'articolo   10   e,   fino</w:t>
      </w:r>
    </w:p>
    <w:p w14:paraId="6B5189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all'approvazione  del  Piano,  sulla  base  di  indicazioni  tecniche</w:t>
      </w:r>
    </w:p>
    <w:p w14:paraId="321A4E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internazionali. </w:t>
      </w:r>
    </w:p>
    <w:p w14:paraId="3651537A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Sezione 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Esposizione al radon nei luoghi di lavoro</w:t>
      </w:r>
    </w:p>
    <w:p w14:paraId="68FC30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16 </w:t>
      </w:r>
    </w:p>
    <w:p w14:paraId="2DD246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6EC85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Campo di applicazione (direttiva 59/2013/EURATOM, articoli 23  e  54;</w:t>
      </w:r>
    </w:p>
    <w:p w14:paraId="6AC95D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10-bis). </w:t>
      </w:r>
    </w:p>
    <w:p w14:paraId="4A2362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A81A4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di cui alla presente sezione si applicano a: </w:t>
      </w:r>
    </w:p>
    <w:p w14:paraId="6A7FD3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luoghi di lavoro sotterranei; </w:t>
      </w:r>
    </w:p>
    <w:p w14:paraId="44E49F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luoghi di lavoro in locali semisotterranei o situati al  piano</w:t>
      </w:r>
    </w:p>
    <w:p w14:paraId="11C69C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terra, localizzati nelle aree di cui all'articolo 11; </w:t>
      </w:r>
    </w:p>
    <w:p w14:paraId="0B5F85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specifiche tipologie di  luoghi  di  lavoro  identificate  nel</w:t>
      </w:r>
    </w:p>
    <w:p w14:paraId="6A9773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Piano nazionale d'azione per il radon di cui all'articolo 10; </w:t>
      </w:r>
    </w:p>
    <w:p w14:paraId="4F3D47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stabilimenti termali. </w:t>
      </w:r>
    </w:p>
    <w:p w14:paraId="7CF4A3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17 </w:t>
      </w:r>
    </w:p>
    <w:p w14:paraId="502D66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8B5E2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Obblighi dell'esercente (direttiva 59/2013/EURATOM, articoli 9, 31  e</w:t>
      </w:r>
    </w:p>
    <w:p w14:paraId="74C7E8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54; decreto legislativo 17 marzo 1995, n. 230, articoli  10  ter  e</w:t>
      </w:r>
    </w:p>
    <w:p w14:paraId="3433B0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10-quinquies). </w:t>
      </w:r>
    </w:p>
    <w:p w14:paraId="3E01DE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8B5C1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Nei luoghi di lavoro  di  cui  all'articolo  16  l'esercente  e'</w:t>
      </w:r>
    </w:p>
    <w:p w14:paraId="1FD446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tenuto a completare le misurazioni della concentrazione  media  annua</w:t>
      </w:r>
    </w:p>
    <w:p w14:paraId="2D93BE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attivita' di radon in aria entro ventiquattro mesi decorrenti: </w:t>
      </w:r>
    </w:p>
    <w:p w14:paraId="1806C6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dall'inizio dell'attivita' nell'ipotesi di cui all'articolo 16</w:t>
      </w:r>
    </w:p>
    <w:p w14:paraId="56F5D8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comma 1, lettere a) e d); </w:t>
      </w:r>
    </w:p>
    <w:p w14:paraId="307E74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dalla pubblicazione nella Gazzetta Ufficiale della  Repubblica</w:t>
      </w:r>
    </w:p>
    <w:p w14:paraId="7E3E6A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Italiana dell'elenco di cui all'articolo 11, comma 2, nell'ipotesi di</w:t>
      </w:r>
    </w:p>
    <w:p w14:paraId="3B758F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all'articolo 16, comma 1, lettera b); </w:t>
      </w:r>
    </w:p>
    <w:p w14:paraId="280ABF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dalla pubblicazione nella Gazzetta Ufficiale della  Repubblica</w:t>
      </w:r>
    </w:p>
    <w:p w14:paraId="3F6FD8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Italiana del Piano di cui all'articolo  10  o  delle  sue  successive</w:t>
      </w:r>
    </w:p>
    <w:p w14:paraId="40CAF4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modifiche, nell'ipotesi di cui all'articolo 16, comma 1, lettera c); </w:t>
      </w:r>
    </w:p>
    <w:p w14:paraId="4506E8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dall'inizio delle attivita' se questo e' successivo al momento</w:t>
      </w:r>
    </w:p>
    <w:p w14:paraId="350A86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indicato nelle lettere b) e c). </w:t>
      </w:r>
    </w:p>
    <w:p w14:paraId="6FC55D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Qualora la concentrazione media annua di attivita' di  radon  in</w:t>
      </w:r>
    </w:p>
    <w:p w14:paraId="019D8A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aria non superi il livello di riferimento  di  cui  all'articolo  12,</w:t>
      </w:r>
    </w:p>
    <w:p w14:paraId="13CF30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1, lettera c) l'esercente elabora e conserva per un periodo  di</w:t>
      </w:r>
    </w:p>
    <w:p w14:paraId="0E8621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otto anni un documento contenente l'esito delle misurazioni nel quale</w:t>
      </w:r>
    </w:p>
    <w:p w14:paraId="4ABC81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riportata la valutazione delle misure correttive  attuabili.  Tale</w:t>
      </w:r>
    </w:p>
    <w:p w14:paraId="3CB20E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documento costituisce parte integrante del documento  di  valutazione</w:t>
      </w:r>
    </w:p>
    <w:p w14:paraId="15D259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rischio di cui all'articolo 17, del decreto legislativo 9  aprile</w:t>
      </w:r>
    </w:p>
    <w:p w14:paraId="41CAD2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2008, n. 81. L'esercente ripete le misurazioni di cui al comma 1 ogni</w:t>
      </w:r>
    </w:p>
    <w:p w14:paraId="1CEFD7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otto anni e ogniqualvolta siano  realizzati  gli  interventi  di  cui</w:t>
      </w:r>
    </w:p>
    <w:p w14:paraId="383D9B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3, comma  1,  lettere  b),  c)  e  d)  del  decreto  del</w:t>
      </w:r>
    </w:p>
    <w:p w14:paraId="2E70B2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Presidente della Repubblica 6 giugno  2001,  n.  380  che  comportano</w:t>
      </w:r>
    </w:p>
    <w:p w14:paraId="347644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lavori  strutturali  a  livello  dell'attacco  a  terra  nonche'  gli</w:t>
      </w:r>
    </w:p>
    <w:p w14:paraId="382D5E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interventi volti a migliorare l'isolamento termico. </w:t>
      </w:r>
    </w:p>
    <w:p w14:paraId="3F7DE3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Qualora la concentrazione media annua di attivita' di  radon  in</w:t>
      </w:r>
    </w:p>
    <w:p w14:paraId="5B9BE9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aria superi il livello di riferimento di cui all'articolo  12,  comma</w:t>
      </w:r>
    </w:p>
    <w:p w14:paraId="07533D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1, lettera c),  l'esercente  e'  tenuto  a  porre  in  essere  misure</w:t>
      </w:r>
    </w:p>
    <w:p w14:paraId="1F6610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correttive intese a ridurre le concentrazioni al livello  piu'  basso</w:t>
      </w:r>
    </w:p>
    <w:p w14:paraId="299A61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ragionevolmente   ottenibile,   avvalendosi   dell'esperto   di   cui</w:t>
      </w:r>
    </w:p>
    <w:p w14:paraId="22AC0A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15, tenendo conto dello stato delle conoscenze  tecniche</w:t>
      </w:r>
    </w:p>
    <w:p w14:paraId="3D219A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 dei fattori economici e sociali. Dette misure sono completate entro</w:t>
      </w:r>
    </w:p>
    <w:p w14:paraId="4D1F1E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due anni dal rilascio della relazione tecnica di cui  al  comma  6  e</w:t>
      </w:r>
    </w:p>
    <w:p w14:paraId="3DD9E0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verificate, sotto  il  profilo  dell'efficacia,  mediante  nuova</w:t>
      </w:r>
    </w:p>
    <w:p w14:paraId="6A8AB7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misurazione. L'esercente deve garantire  il  mantenimento  nel  tempo</w:t>
      </w:r>
    </w:p>
    <w:p w14:paraId="66BA52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dell'efficacia  delle  misure  correttive.  A  tal  fine  ripete   le</w:t>
      </w:r>
    </w:p>
    <w:p w14:paraId="15034F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misurazioni con cadenza quadriennale. </w:t>
      </w:r>
    </w:p>
    <w:p w14:paraId="3B2017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Qualora,  nonostante  l'adozione  delle  misure  correttive,  la</w:t>
      </w:r>
    </w:p>
    <w:p w14:paraId="593019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media annua di radon resti  superiore  al  livello  di</w:t>
      </w:r>
    </w:p>
    <w:p w14:paraId="255F64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riferimento di cui all'articolo 12, comma 1, lettera c),  l'esercente</w:t>
      </w:r>
    </w:p>
    <w:p w14:paraId="57A70B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  la  valutazione  delle  dosi  efficaci  annue,  avvalendosi</w:t>
      </w:r>
    </w:p>
    <w:p w14:paraId="3E6E64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dell'esperto di radioprotezione che rilascia  apposita  relazione,  o</w:t>
      </w:r>
    </w:p>
    <w:p w14:paraId="2C0273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corrispondenti esposizioni integrate annue. Nel caso in  cui  i</w:t>
      </w:r>
    </w:p>
    <w:p w14:paraId="751FDC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risultati  della  valutazione  siano  inferiori  ai  valori  indicati</w:t>
      </w:r>
    </w:p>
    <w:p w14:paraId="625BF4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 12,  comma  1,  lettera  d),  l'esercente  tiene  sotto</w:t>
      </w:r>
    </w:p>
    <w:p w14:paraId="7CD1A4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controllo le dosi efficaci o le esposizioni dei  lavoratori  fintanto</w:t>
      </w:r>
    </w:p>
    <w:p w14:paraId="119A53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ulteriori misure correttive non riducano la concentrazione  media</w:t>
      </w:r>
    </w:p>
    <w:p w14:paraId="6889FF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annua di attivita' di radon in aria al di sotto del predetto  livello</w:t>
      </w:r>
    </w:p>
    <w:p w14:paraId="112BF1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riferimento, tenendo conto dello stato delle conoscenze tecniche e</w:t>
      </w:r>
    </w:p>
    <w:p w14:paraId="5DD403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fattori economici e sociali.  L'esercente  conserva  i  risultati</w:t>
      </w:r>
    </w:p>
    <w:p w14:paraId="29A606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valutazioni per un periodo non inferiore a dieci anni. Nel caso</w:t>
      </w:r>
    </w:p>
    <w:p w14:paraId="614745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cui i  risultati  della  valutazione  siano  superiori  ai  valori</w:t>
      </w:r>
    </w:p>
    <w:p w14:paraId="0651CE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indicati all'articolo 12, comma 1, lettera d), l'esercente  adotta  i</w:t>
      </w:r>
    </w:p>
    <w:p w14:paraId="0B6C73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provvedimenti previsti dal Titolo  XI,  ad  esclusione  dell'articolo</w:t>
      </w:r>
    </w:p>
    <w:p w14:paraId="5AA13F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109, commi 2, 3, 4,6, lettera f), degli articoli 112, 113, 114 e 115,</w:t>
      </w:r>
    </w:p>
    <w:p w14:paraId="770A24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1, dell'articolo 130, commi 2 e 3. e degli articoli  131,  132,</w:t>
      </w:r>
    </w:p>
    <w:p w14:paraId="5B1A3F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133, 134, 135, 138, 139. </w:t>
      </w:r>
    </w:p>
    <w:p w14:paraId="19075A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Le valutazioni di dose efficace  o  di  esposizione  di  cui  al</w:t>
      </w:r>
    </w:p>
    <w:p w14:paraId="4A2D92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precedente  comma  sono  effettuate   con   le   modalita'   indicate</w:t>
      </w:r>
    </w:p>
    <w:p w14:paraId="5162F6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nell'allegato II o nell'allegato XXIV, ove applicabile. Nel  caso  in</w:t>
      </w:r>
    </w:p>
    <w:p w14:paraId="5C97CC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il lavoratore sia esposto anche ad altre sorgenti  di  radiazioni</w:t>
      </w:r>
    </w:p>
    <w:p w14:paraId="469198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ionizzanti le dosi efficaci dovute ai diversi tipi di  sorgenti  sono</w:t>
      </w:r>
    </w:p>
    <w:p w14:paraId="5A9DBE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registrate in modo distinto, fermi restando gli obblighi di cui  agli</w:t>
      </w:r>
    </w:p>
    <w:p w14:paraId="70B2D8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articoli 112, 123 e 146. Il limite di  dose  efficace  annua  di  cui</w:t>
      </w:r>
    </w:p>
    <w:p w14:paraId="181837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146 si applica alla somma  delle  dosi  efficaci  dovute</w:t>
      </w:r>
    </w:p>
    <w:p w14:paraId="741256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all'esposizione al radon e a quelle dovute ad altre sorgenti. </w:t>
      </w:r>
    </w:p>
    <w:p w14:paraId="7E9A49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L'esercente effettua le misurazioni della  concentrazione  media</w:t>
      </w:r>
    </w:p>
    <w:p w14:paraId="000573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annua di attivita' di  radon  in  aria  avvalendosi  dei  servizi  di</w:t>
      </w:r>
    </w:p>
    <w:p w14:paraId="6C3592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dosimetria riconosciuti di cui all'articolo 155, secondo le modalita'</w:t>
      </w:r>
    </w:p>
    <w:p w14:paraId="5E54ED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indicate nell'allegato II, che rilasciano una relazione  tecnica  con</w:t>
      </w:r>
    </w:p>
    <w:p w14:paraId="7B3187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contenuto indicato nel medesimo  allegato  che  costituisce  parte</w:t>
      </w:r>
    </w:p>
    <w:p w14:paraId="361A1F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integrante  del  documento  di  valutazione  del   rischio   di   cui</w:t>
      </w:r>
    </w:p>
    <w:p w14:paraId="2345F6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17 , del decreto legislativo 9 aprile 2008, n. 81. </w:t>
      </w:r>
    </w:p>
    <w:p w14:paraId="4E17C8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7. Nelle more dei riconoscimenti dei servizi per  le  misure  radon</w:t>
      </w:r>
    </w:p>
    <w:p w14:paraId="017257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 organismi  idoneamente  attrezzati  quelli  che  soddisfano   i</w:t>
      </w:r>
    </w:p>
    <w:p w14:paraId="1A88DE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requisiti minimi indicati nell'allegato II. </w:t>
      </w:r>
    </w:p>
    <w:p w14:paraId="0FDE07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18 </w:t>
      </w:r>
    </w:p>
    <w:p w14:paraId="53DDAA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9F08D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Comunicazione e trasmissione dei risultati delle misurazioni e  delle</w:t>
      </w:r>
    </w:p>
    <w:p w14:paraId="1C68CC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relazioni tecniche (direttiva 59/2013/EURATOM, articolo 54; decreto</w:t>
      </w:r>
    </w:p>
    <w:p w14:paraId="7B8330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10-quater). </w:t>
      </w:r>
    </w:p>
    <w:p w14:paraId="72E951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BEA9C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risultati  delle  misurazioni  di  cui  all'articolo  17  sono</w:t>
      </w:r>
    </w:p>
    <w:p w14:paraId="728325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trasmessi con cadenza semestrale dai servizi  di  dosimetria  di  cui</w:t>
      </w:r>
    </w:p>
    <w:p w14:paraId="2C307C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155 all'apposita sezione della  banca  dati  della  rete</w:t>
      </w:r>
    </w:p>
    <w:p w14:paraId="5B325B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nazionale di sorveglianza  della  radioattivita'  ambientale  di  cui</w:t>
      </w:r>
    </w:p>
    <w:p w14:paraId="35F434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13 secondo le modalita' indicate dall'ISIN. </w:t>
      </w:r>
    </w:p>
    <w:p w14:paraId="747C8F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2. In caso  di  superamento  del  livello  di  riferimento  di  cui</w:t>
      </w:r>
    </w:p>
    <w:p w14:paraId="69A508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 12,  comma  1,  lettera  c),  l'esercente   invia   una</w:t>
      </w:r>
    </w:p>
    <w:p w14:paraId="7B4057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comunicazione contenente la descrizione delle attivita' svolte  e  la</w:t>
      </w:r>
    </w:p>
    <w:p w14:paraId="6E62C0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relazione tecnica di cui all'articolo 17, comma 6, al  Ministero  del</w:t>
      </w:r>
    </w:p>
    <w:p w14:paraId="5D9114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 e delle politiche sociali, nonche' le ARPA/APPA,  agli  organi</w:t>
      </w:r>
    </w:p>
    <w:p w14:paraId="21C4A8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SSN e alla  sede  dell'Ispettorato  nazionale  del  lavoro  (INL)</w:t>
      </w:r>
    </w:p>
    <w:p w14:paraId="108926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competenti  per  territorio.  Al   termine   delle   misurazioni   di</w:t>
      </w:r>
    </w:p>
    <w:p w14:paraId="789DD5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media annua di attivita' di radon in  aria  successive</w:t>
      </w:r>
    </w:p>
    <w:p w14:paraId="5A22C5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all'attuazione delle misure correttive, di cui all'articolo 17  comma</w:t>
      </w:r>
    </w:p>
    <w:p w14:paraId="02F017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3, l'esercente invia agli stessi organi una comunicazione  contenente</w:t>
      </w:r>
    </w:p>
    <w:p w14:paraId="4FD333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 descrizione  delle  misure  correttive  attuate   corredata   dai</w:t>
      </w:r>
    </w:p>
    <w:p w14:paraId="74696D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risultati delle  misurazioni  di  verifica.  La  comunicazione  e  la</w:t>
      </w:r>
    </w:p>
    <w:p w14:paraId="0B9753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relazione tecnica di cui primo e secondo periodo sono  inviate  entro</w:t>
      </w:r>
    </w:p>
    <w:p w14:paraId="476D0C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 mese dal rilascio  della  relazione  delle  misurazioni  di  radon</w:t>
      </w:r>
    </w:p>
    <w:p w14:paraId="3D7937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effettuate ai sensi dell'articolo 17, comma 6. </w:t>
      </w:r>
    </w:p>
    <w:p w14:paraId="6E4953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Ministero del lavoro  e  delle  politiche  sociali  organizza</w:t>
      </w:r>
    </w:p>
    <w:p w14:paraId="0E0FEA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l'Archivio nazionale delle sorgenti naturali di radiazioni ionizzanti</w:t>
      </w:r>
    </w:p>
    <w:p w14:paraId="13ABE6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delle relative esposizioni nei luoghi di lavoro  avvalendosi  delle</w:t>
      </w:r>
    </w:p>
    <w:p w14:paraId="44A3ED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strutture esistenti e nei limiti delle ordinarie risorse di bilancio;</w:t>
      </w:r>
    </w:p>
    <w:p w14:paraId="5FCD2E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detto Ministero, a richiesta, fornisce tali dati  alle  autorita'  di</w:t>
      </w:r>
    </w:p>
    <w:p w14:paraId="5D85AB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vigilanza e ai ministeri interessati. </w:t>
      </w:r>
    </w:p>
    <w:p w14:paraId="6C0493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L'esercente informa il datore di lavoro dei  lavoratori  esterni</w:t>
      </w:r>
    </w:p>
    <w:p w14:paraId="069C3B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superamento del livello di riferimento di cui all'articolo 12,  e</w:t>
      </w:r>
    </w:p>
    <w:p w14:paraId="32A9ED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misure correttive adottate. Se la concentrazione media annua di</w:t>
      </w:r>
    </w:p>
    <w:p w14:paraId="3C12EE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di radon in aria resta superiore al livello prescritto,  il</w:t>
      </w:r>
    </w:p>
    <w:p w14:paraId="3D5E8D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datore di lavoro del lavoratore esterno effettua per detti lavoratori</w:t>
      </w:r>
    </w:p>
    <w:p w14:paraId="6F5505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valutazione delle dosi efficaci annue, avvalendosi dell'esperto di</w:t>
      </w:r>
    </w:p>
    <w:p w14:paraId="2BBC51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radioprotezione, o delle corrispondenti esposizioni  integrate  annue</w:t>
      </w:r>
    </w:p>
    <w:p w14:paraId="728202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tenendo conto degli eventuali contributi  dovuti  all'esposizione  in</w:t>
      </w:r>
    </w:p>
    <w:p w14:paraId="00B392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altri luoghi di lavoro e rispetta quanto previsto  dall'articolo  17,</w:t>
      </w:r>
    </w:p>
    <w:p w14:paraId="03F5D8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comma 5. </w:t>
      </w:r>
    </w:p>
    <w:p w14:paraId="09875A25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Sezione III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Protezione dall'esposizione al radon nelle abitazioni</w:t>
      </w:r>
    </w:p>
    <w:p w14:paraId="2899F9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19 </w:t>
      </w:r>
    </w:p>
    <w:p w14:paraId="36138B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6DF69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Radon nelle abitazioni-Interventi nelle aree  prioritarie  (direttiva</w:t>
      </w:r>
    </w:p>
    <w:p w14:paraId="63E751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59/2013/EURATOM, articoli 74 e 103) </w:t>
      </w:r>
    </w:p>
    <w:p w14:paraId="3C4166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3F98B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Fermo restando quanto stabilito all'articolo  10,  comma  2,  al</w:t>
      </w:r>
    </w:p>
    <w:p w14:paraId="075E7F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fine   di   tutelare   la   popolazione   dai   rischi    conseguenti</w:t>
      </w:r>
    </w:p>
    <w:p w14:paraId="4F548F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all'esposizione al radon nelle abitazioni, le Regioni e  le  Province</w:t>
      </w:r>
    </w:p>
    <w:p w14:paraId="7A2231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autonome di Trento e Bolzano promuovono campagne e azioni, nelle aree</w:t>
      </w:r>
    </w:p>
    <w:p w14:paraId="0CD36F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definite prioritarie ai sensi dell'articolo  11,  per  incentivare  i</w:t>
      </w:r>
    </w:p>
    <w:p w14:paraId="2657F9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proprietari di  immobili  adibiti  a  uso  abitativo,  aventi  locali</w:t>
      </w:r>
    </w:p>
    <w:p w14:paraId="17FFEB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situati al pianterreno o a un livello semi sotterraneo o sotterraneo,</w:t>
      </w:r>
    </w:p>
    <w:p w14:paraId="4FEEDC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effettuare la misura della concentrazione  di  radon  nell'ambiente</w:t>
      </w:r>
    </w:p>
    <w:p w14:paraId="199DF1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chiuso attraverso i servizi di  cui  all'articolo  155,  comma  3,  o</w:t>
      </w:r>
    </w:p>
    <w:p w14:paraId="5B4A46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intraprendono specifici programmi di misurazione. </w:t>
      </w:r>
    </w:p>
    <w:p w14:paraId="4B791D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Regioni e le Province autonome di Trento e Bolzano provvedono</w:t>
      </w:r>
    </w:p>
    <w:p w14:paraId="0062CE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altresi' nelle aree definite prioritarie ai sensi dell'articolo 11, a</w:t>
      </w:r>
    </w:p>
    <w:p w14:paraId="698E5B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intraprendere specifici programmi di misurazione della concentrazione</w:t>
      </w:r>
    </w:p>
    <w:p w14:paraId="155C85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radon  nell'ambiente  chiuso  per  il  patrimonio   di   edilizia</w:t>
      </w:r>
    </w:p>
    <w:p w14:paraId="197A58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residenziale pubblica, provvedendo conseguentemente  all'adozione  di</w:t>
      </w:r>
    </w:p>
    <w:p w14:paraId="05B3D0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misure correttive. Le Regioni e le  Province  autonome  di  Trento  e</w:t>
      </w:r>
    </w:p>
    <w:p w14:paraId="5E62DB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Bolzano comunicano all'ISIN le misure di risanamento adottate ai fini</w:t>
      </w:r>
    </w:p>
    <w:p w14:paraId="119461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registrazione delle stesse nella sezione della  banca  dati  di</w:t>
      </w:r>
    </w:p>
    <w:p w14:paraId="04650A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all'articolo 13. </w:t>
      </w:r>
    </w:p>
    <w:p w14:paraId="335F40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3. Nel  caso  in  cui  le  misurazioni  all'interno  di  abitazioni</w:t>
      </w:r>
    </w:p>
    <w:p w14:paraId="6827B0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esistenti presentino una concentrazione media annua di  attivita'  di</w:t>
      </w:r>
    </w:p>
    <w:p w14:paraId="55BCF9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radon in aria superiore al livello di riferimento per gli edifici  di</w:t>
      </w:r>
    </w:p>
    <w:p w14:paraId="4DCCDF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nuova  costruzione  previsto  nell'articolo  12,  le  Regioni  e   le</w:t>
      </w:r>
    </w:p>
    <w:p w14:paraId="47999D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Provincie autonome  promuovono  e  monitorano  l'adozione  di  misure</w:t>
      </w:r>
    </w:p>
    <w:p w14:paraId="6B46C7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correttive  in  attuazione  del  principio  di  ottimizzazione  anche</w:t>
      </w:r>
    </w:p>
    <w:p w14:paraId="155FEB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attraverso strumenti tecnici o di altro tipo, sulla  base  di  quanto</w:t>
      </w:r>
    </w:p>
    <w:p w14:paraId="1BD435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previsto nel Piano di  cui  all'articolo  10  ovvero  secondo  quanto</w:t>
      </w:r>
    </w:p>
    <w:p w14:paraId="3722F6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previsto all'articolo 15, comma 2. Le Regioni e le Province  autonome</w:t>
      </w:r>
    </w:p>
    <w:p w14:paraId="536364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Trento e Bolzano comunicano  all'ISIN  le  misure  di  risanamento</w:t>
      </w:r>
    </w:p>
    <w:p w14:paraId="271CF5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rilevate ai fini della registrazione delle stesse nella sezione della</w:t>
      </w:r>
    </w:p>
    <w:p w14:paraId="1D0D15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banca dati di cui all'articolo 13. </w:t>
      </w:r>
    </w:p>
    <w:p w14:paraId="1A0948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Le misurazioni di cui al comma 1, sono effettuate dai servizi di</w:t>
      </w:r>
    </w:p>
    <w:p w14:paraId="71260B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misurazione  di  cui  all'articolo  155,  i   quali   rilasciano   al</w:t>
      </w:r>
    </w:p>
    <w:p w14:paraId="5B9153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proprietario o  al  detentore  dell'immobile  una  relazione  tecnica</w:t>
      </w:r>
    </w:p>
    <w:p w14:paraId="7143F0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contenente  il  risultato  della  misurazione   e   le   informazioni</w:t>
      </w:r>
    </w:p>
    <w:p w14:paraId="565E46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specificate, e inviano con cadenza semestrale i dati alle  Regioni  e</w:t>
      </w:r>
    </w:p>
    <w:p w14:paraId="79C258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Provincie  autonome  e  alla  banca  dati  della  rete  nazionale  di</w:t>
      </w:r>
    </w:p>
    <w:p w14:paraId="2FD226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della radioattivita'  ambientale,  di  cui  all'articolo</w:t>
      </w:r>
    </w:p>
    <w:p w14:paraId="2C12EB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152. </w:t>
      </w:r>
    </w:p>
    <w:p w14:paraId="6CD2FE18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Capo 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Pratiche che comportano l'impiego di materiali contenenti radionuclidi di origine naturale</w:t>
      </w:r>
    </w:p>
    <w:p w14:paraId="756AC5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20 </w:t>
      </w:r>
    </w:p>
    <w:p w14:paraId="1C36C0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B8A88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Campo  di  applicazione  (direttiva  59/2013/EURATOM,  articolo   23;</w:t>
      </w:r>
    </w:p>
    <w:p w14:paraId="0CA89C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 marzo  1995,  n.  230,  articolo  10-bis  e</w:t>
      </w:r>
    </w:p>
    <w:p w14:paraId="3B7EFE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allegato 1-bis). </w:t>
      </w:r>
    </w:p>
    <w:p w14:paraId="11EB82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2F2F3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del presente capo  si  applicano  alle  pratiche</w:t>
      </w:r>
    </w:p>
    <w:p w14:paraId="0D86B1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nelle quali la presenza  di  sorgenti  di  radiazioni  ionizzanti  di</w:t>
      </w:r>
    </w:p>
    <w:p w14:paraId="0354B3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origine naturale determina un livello di esposizione dei lavoratori o</w:t>
      </w:r>
    </w:p>
    <w:p w14:paraId="637519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degli individui della popolazione che non puo' essere trascurato  sia</w:t>
      </w:r>
    </w:p>
    <w:p w14:paraId="1E6D4F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punto di vista della  radioprotezione  sia  dal  punto  di  vista</w:t>
      </w:r>
    </w:p>
    <w:p w14:paraId="629D73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dell'ambiente e che si svolgono nell'ambito dei  settori  industriali</w:t>
      </w:r>
    </w:p>
    <w:p w14:paraId="4D771B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all'allegato II, che comportano: </w:t>
      </w:r>
    </w:p>
    <w:p w14:paraId="6D6619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l'uso o lo stoccaggio di materiali che contengono radionuclidi</w:t>
      </w:r>
    </w:p>
    <w:p w14:paraId="00EBFD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origine naturale; </w:t>
      </w:r>
    </w:p>
    <w:p w14:paraId="787BB4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la  produzione  di  residui  o  di  effluenti  che  contengono</w:t>
      </w:r>
    </w:p>
    <w:p w14:paraId="3CBE86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radionuclidi di origine naturale. </w:t>
      </w:r>
    </w:p>
    <w:p w14:paraId="743A58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21 </w:t>
      </w:r>
    </w:p>
    <w:p w14:paraId="7D579B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4FD6B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Registrazione dati (direttiva 59/2013/EURATOM, articolo 104) </w:t>
      </w:r>
    </w:p>
    <w:p w14:paraId="291804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96F38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 Nell'ambito  della  banca  dati   della   rete   nazionale   di</w:t>
      </w:r>
    </w:p>
    <w:p w14:paraId="5AE76F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della radioattivita' ambientale di cui all'articolo 152,</w:t>
      </w:r>
    </w:p>
    <w:p w14:paraId="7BA7C3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istituita una sezione nella  quale  sono  inseriti  i  dati  e  le</w:t>
      </w:r>
    </w:p>
    <w:p w14:paraId="6E0AF1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informazioni, comprese le misure di concentrazione di  attivita'  nei</w:t>
      </w:r>
    </w:p>
    <w:p w14:paraId="34D82A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materiali,  nei  residui  e  negli  effluenti  presenti   nei   cicli</w:t>
      </w:r>
    </w:p>
    <w:p w14:paraId="63DDC9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produttivi dei settori industriali di cui all'allegato II. L'ISIN,  a</w:t>
      </w:r>
    </w:p>
    <w:p w14:paraId="4E9ABC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richiesta, fornisce i dati dell'apposita sezione ai ministeri e  agli</w:t>
      </w:r>
    </w:p>
    <w:p w14:paraId="212E75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enti  interessati  e  alle  autorita'  di  vigilanza  competenti  per</w:t>
      </w:r>
    </w:p>
    <w:p w14:paraId="0E5604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territorio. </w:t>
      </w:r>
    </w:p>
    <w:p w14:paraId="14E835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Gli esercenti trasmettono i risultati delle misurazioni  di  cui</w:t>
      </w:r>
    </w:p>
    <w:p w14:paraId="2B4946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22, comma 8, all'ISIN. </w:t>
      </w:r>
    </w:p>
    <w:p w14:paraId="3512A3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22 </w:t>
      </w:r>
    </w:p>
    <w:p w14:paraId="2719C8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33CBD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Obblighi dell'esercente (direttiva 59/2013/EURATOM, articoli 31,  32,</w:t>
      </w:r>
    </w:p>
    <w:p w14:paraId="6C3151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34 e 35; decreto legislativo 17 marzo 1995, n. 230, articoli 10-ter</w:t>
      </w:r>
    </w:p>
    <w:p w14:paraId="3B0A5E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 10-quinques). </w:t>
      </w:r>
    </w:p>
    <w:p w14:paraId="17C81F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37208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Per le pratiche  di  cui  all'articolo  20,  l'esercente,  entro</w:t>
      </w:r>
    </w:p>
    <w:p w14:paraId="78B74C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dodici mesi dall'entrata in vigore del presente decreto o dall'inizio</w:t>
      </w:r>
    </w:p>
    <w:p w14:paraId="2B0347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pratica, provvede  alla  misurazione  della  concentrazione  di</w:t>
      </w:r>
    </w:p>
    <w:p w14:paraId="37CF6E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sui materiali presenti nel ciclo produttivo e  sui  residui</w:t>
      </w:r>
    </w:p>
    <w:p w14:paraId="2BDBAC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derivanti dall'attivita' lavorativa stessa ai sensi del comma 6. </w:t>
      </w:r>
    </w:p>
    <w:p w14:paraId="25685F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Fatto salvo quanto previsto nell'articolo 29, nel caso in cui  i</w:t>
      </w:r>
    </w:p>
    <w:p w14:paraId="3011BF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risultati  delle  misurazioni  non  siano  superiori  ai  livelli  di</w:t>
      </w:r>
    </w:p>
    <w:p w14:paraId="33F8AA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esenzione  in  termini  di  concentrazione  di   attivita'   di   cui</w:t>
      </w:r>
    </w:p>
    <w:p w14:paraId="65C296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all'allegato II, l'esercente provvede alla ripetizione  delle  misure</w:t>
      </w:r>
    </w:p>
    <w:p w14:paraId="750ADF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cadenza triennale e comunque nel caso di significative variazioni</w:t>
      </w:r>
    </w:p>
    <w:p w14:paraId="3D32F1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ciclo  produttivo  o  delle  caratteristiche  radiologiche  delle</w:t>
      </w:r>
    </w:p>
    <w:p w14:paraId="666E0B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materie  in  ingresso.  L'esercente  conserva   i   risultati   delle</w:t>
      </w:r>
    </w:p>
    <w:p w14:paraId="26BA55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misurazioni per un periodo di sei anni. </w:t>
      </w:r>
    </w:p>
    <w:p w14:paraId="556673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Nel caso in cui i risultati delle misurazioni siano superiori ai</w:t>
      </w:r>
    </w:p>
    <w:p w14:paraId="56685A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livelli di esenzione in termini di concentrazione di attivita' di cui</w:t>
      </w:r>
    </w:p>
    <w:p w14:paraId="7C6771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all'allegato II, l'esercente,  entro  sei  mesi  dal  rilascio  della</w:t>
      </w:r>
    </w:p>
    <w:p w14:paraId="2780BD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relazione tecnica di cui al comma 6, provvede alla valutazione  delle</w:t>
      </w:r>
    </w:p>
    <w:p w14:paraId="10E49F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dosi efficaci ai lavoratori e all'individuo rappresentativo derivanti</w:t>
      </w:r>
    </w:p>
    <w:p w14:paraId="2DCEF0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dalla pratica. Nel caso in cui dalle valutazioni di dose efficace non</w:t>
      </w:r>
    </w:p>
    <w:p w14:paraId="76F564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risultino superati i livelli di esenzione di cui all'allegato II  per</w:t>
      </w:r>
    </w:p>
    <w:p w14:paraId="3F2857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lavoratori e per l'individuo rappresentativo, l'esercente  provvede</w:t>
      </w:r>
    </w:p>
    <w:p w14:paraId="09BA32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ripetere le misure di cui  al  comma  1  con  cadenza  triennale  e</w:t>
      </w:r>
    </w:p>
    <w:p w14:paraId="473D4B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comunque ogni volta che si verificano  significative  variazioni  del</w:t>
      </w:r>
    </w:p>
    <w:p w14:paraId="159009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ciclo produttivo o delle caratteristiche radiologiche  dei  materiali</w:t>
      </w:r>
    </w:p>
    <w:p w14:paraId="51C18E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ingresso. L'esercente trasmette la relazione  tecnica  di  cui  al</w:t>
      </w:r>
    </w:p>
    <w:p w14:paraId="099092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comma 7 con i risultati  delle  valutazioni  di  dose  efficace  agli</w:t>
      </w:r>
    </w:p>
    <w:p w14:paraId="0A4220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organi del SSN e alla sede  dell'INL  territorialmente  competenti  e</w:t>
      </w:r>
    </w:p>
    <w:p w14:paraId="25D751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conserva la relativa documentazione per un periodo di 6 anni. </w:t>
      </w:r>
    </w:p>
    <w:p w14:paraId="5056E3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 Ferma  restando  l'applicazione  delle  disposizioni   di   cui</w:t>
      </w:r>
    </w:p>
    <w:p w14:paraId="30614D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44, quando dalle valutazioni di dose efficace di cui  al</w:t>
      </w:r>
    </w:p>
    <w:p w14:paraId="1FD50E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3 risulta superato il livello di esenzione di dose efficace per</w:t>
      </w:r>
    </w:p>
    <w:p w14:paraId="4BABD2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lavoratori o per l'individuo rappresentativo,  l'esercente  adempie</w:t>
      </w:r>
    </w:p>
    <w:p w14:paraId="19A9F3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gli obblighi previsti dall'articolo 24, e  gli  obblighi  di  cui  al</w:t>
      </w:r>
    </w:p>
    <w:p w14:paraId="27EB19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Titolo  XI  nel  caso  di  superamento  della  dose  efficace  per  i</w:t>
      </w:r>
    </w:p>
    <w:p w14:paraId="013553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ovvero gli obblighi del Titolo XII nel caso di superamento</w:t>
      </w:r>
    </w:p>
    <w:p w14:paraId="75BEB0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dose efficace per l'individuo rappresentativo. </w:t>
      </w:r>
    </w:p>
    <w:p w14:paraId="2F7F1A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Nel caso in cui l'esercente, a seguito di attuazione  di  misure</w:t>
      </w:r>
    </w:p>
    <w:p w14:paraId="3A37B8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correttive volte alla riduzione delle dosi efficaci per i  lavoratori</w:t>
      </w:r>
    </w:p>
    <w:p w14:paraId="06A09E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per l'individuo rappresentativo,  dimostri  che  la  dose  efficace</w:t>
      </w:r>
    </w:p>
    <w:p w14:paraId="5AF77C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risulta non superiore al livello di esenzione, lo stesso trasmette ai</w:t>
      </w:r>
    </w:p>
    <w:p w14:paraId="6372F6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soggetti di cui all'articolo 24, comma 2,  i  risultati  della  nuova</w:t>
      </w:r>
    </w:p>
    <w:p w14:paraId="4C5A45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valutazione  corredata  dalla  descrizione  delle  misure  correttive</w:t>
      </w:r>
    </w:p>
    <w:p w14:paraId="3E34D1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adottate  ai  fini  dell'eventuale  esenzione  della  pratica   dagli</w:t>
      </w:r>
    </w:p>
    <w:p w14:paraId="0B5795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obblighi di cui al comma 4. L'esercente, in  tal  caso,  conserva  la</w:t>
      </w:r>
    </w:p>
    <w:p w14:paraId="3A200D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relativa documentazione per  un  periodo  di  sei  anni  e  attua  le</w:t>
      </w:r>
    </w:p>
    <w:p w14:paraId="7AA839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previsioni di cui al comma 2. </w:t>
      </w:r>
    </w:p>
    <w:p w14:paraId="22A9E5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Le misurazioni sono  effettuate  da  organismi  riconosciuti  ai</w:t>
      </w:r>
    </w:p>
    <w:p w14:paraId="6ADD27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dell'articolo 155, commi 3 e 4, che  rilasciano  una  relazione</w:t>
      </w:r>
    </w:p>
    <w:p w14:paraId="413B1A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tecnica con i risultati delle stesse. Le misurazioni sono  effettuate</w:t>
      </w:r>
    </w:p>
    <w:p w14:paraId="136F08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secondo guide tecniche emanate dall'ISIN ai sensi  dell'articolo  236</w:t>
      </w:r>
    </w:p>
    <w:p w14:paraId="25AC92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o, in mancanza di queste, secondo norme di buona tecnica nazionali  o</w:t>
      </w:r>
    </w:p>
    <w:p w14:paraId="688637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internazionali. I risultati  delle  misurazioni  sono  trasmessi  con</w:t>
      </w:r>
    </w:p>
    <w:p w14:paraId="00195B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cadenza semestrale dai suddetti organismi all'apposita sezione  della</w:t>
      </w:r>
    </w:p>
    <w:p w14:paraId="67E549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banca dati della rete nazionale di sorveglianza della  radioattivita'</w:t>
      </w:r>
    </w:p>
    <w:p w14:paraId="623DEF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ambientale di cui  all'articolo  21  secondo  le  modalita'  indicate</w:t>
      </w:r>
    </w:p>
    <w:p w14:paraId="7D237F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dall'ISIN. </w:t>
      </w:r>
    </w:p>
    <w:p w14:paraId="55DE46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Per gli adempimenti previsti dai commi 3, 4 e 5, l'esercente  si</w:t>
      </w:r>
    </w:p>
    <w:p w14:paraId="4B3B25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avvale dell'esperto di radioprotezione  che  rilascia  una  relazione</w:t>
      </w:r>
    </w:p>
    <w:p w14:paraId="372513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tecnica contenente i risultati delle misurazioni delle concentrazioni</w:t>
      </w:r>
    </w:p>
    <w:p w14:paraId="245D24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effettuate, le valutazioni di dose efficace per i  lavoratori  e  per</w:t>
      </w:r>
    </w:p>
    <w:p w14:paraId="244383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l'individuo rappresentativo, le eventuali  azioni  di  controllo,  le</w:t>
      </w:r>
    </w:p>
    <w:p w14:paraId="4D09B2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misure correttive  volte  alla  riduzione  delle  dosi  efficaci  dei</w:t>
      </w:r>
    </w:p>
    <w:p w14:paraId="0809E1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e della popolazione, le  indicazioni  di  radioprotezione,</w:t>
      </w:r>
    </w:p>
    <w:p w14:paraId="7E1822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le eventuali misure da adottare ai  fini  della  sorveglianza</w:t>
      </w:r>
    </w:p>
    <w:p w14:paraId="7F00AC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fisica della radioprotezione. </w:t>
      </w:r>
    </w:p>
    <w:p w14:paraId="57D438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 I  risultati  delle  misurazioni  e   le   relazioni   tecniche</w:t>
      </w:r>
    </w:p>
    <w:p w14:paraId="038563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dell'esperto di radioprotezione costituiscono  parte  integrante  del</w:t>
      </w:r>
    </w:p>
    <w:p w14:paraId="2F5162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documento di valutazione del rischio  di  cui  all'articolo  17,  del</w:t>
      </w:r>
    </w:p>
    <w:p w14:paraId="604CAF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 legislativo 9 aprile 2008, n. 81. </w:t>
      </w:r>
    </w:p>
    <w:p w14:paraId="790340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23 </w:t>
      </w:r>
    </w:p>
    <w:p w14:paraId="0CC57D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F6C30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Allontanamento di materiali da pratiche con  sorgenti  di  radiazioni</w:t>
      </w:r>
    </w:p>
    <w:p w14:paraId="4485D8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naturali (direttiva 59/2013/EURATOM, articolo 30). </w:t>
      </w:r>
    </w:p>
    <w:p w14:paraId="5DD0BC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BCC7A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materiali solidi, liquidi o aeriformi contenenti  radionuclidi</w:t>
      </w:r>
    </w:p>
    <w:p w14:paraId="5E7C9B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origine naturale, che provengono da pratiche soggette  a  notifica</w:t>
      </w:r>
    </w:p>
    <w:p w14:paraId="6D63EB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all'articolo 24, escono dal campo di applicazione del presente</w:t>
      </w:r>
    </w:p>
    <w:p w14:paraId="2D5843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se rispettano i criteri, le modalita'  e  i  livelli  di  non</w:t>
      </w:r>
    </w:p>
    <w:p w14:paraId="2E2901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rilevanza radiologica stabiliti  per  l'allontanamento  nell'allegato</w:t>
      </w:r>
    </w:p>
    <w:p w14:paraId="76262B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II, se e' stata rilasciata l'autorizzazione al loro allontanamento, e</w:t>
      </w:r>
    </w:p>
    <w:p w14:paraId="315F71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l'allontanamento e' effettuato secondo i requisiti, le  condizioni  e</w:t>
      </w:r>
    </w:p>
    <w:p w14:paraId="358DE3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le prescrizioni dell'autorizzazione. Le emissioni in  atmosfera  e  i</w:t>
      </w:r>
    </w:p>
    <w:p w14:paraId="1F5C39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materiali autorizzati  all'allontanamento  ai  sensi  del  precedente</w:t>
      </w:r>
    </w:p>
    <w:p w14:paraId="302150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periodo che soddisfano  la  definizione  di  rifiuto,  sono  gestiti,</w:t>
      </w:r>
    </w:p>
    <w:p w14:paraId="090E84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smaltiti nell'ambiente, riciclati o riutilizzati nel  rispetto  della</w:t>
      </w:r>
    </w:p>
    <w:p w14:paraId="0CF46F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disciplina generale delle emissioni in atmosfera o della gestione dei</w:t>
      </w:r>
    </w:p>
    <w:p w14:paraId="185DE3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rifiuti di cui al decreto legislativo 3 aprile 2006, n. 152. </w:t>
      </w:r>
    </w:p>
    <w:p w14:paraId="64EB28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E'  vietato  lo  smaltimento  nell'ambiente,  il  riciclo  e  il</w:t>
      </w:r>
    </w:p>
    <w:p w14:paraId="2C6CC8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riutilizzo dei  materiali  solidi,  liquidi  o  aeriformi  contenenti</w:t>
      </w:r>
    </w:p>
    <w:p w14:paraId="645981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radionuclidi di origine naturale per i quali non e' stata  rilasciata</w:t>
      </w:r>
    </w:p>
    <w:p w14:paraId="58CFFA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l'autorizzazione di cui al comma 1. </w:t>
      </w:r>
    </w:p>
    <w:p w14:paraId="3DCCAC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L'istanza  di  autorizzazione  all'allontanamento  e'  corredata</w:t>
      </w:r>
    </w:p>
    <w:p w14:paraId="70026E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dalle informazioni e dalla documentazione stabilite nell'allegato IV. </w:t>
      </w:r>
    </w:p>
    <w:p w14:paraId="2862D4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L'autorizzazione all'allontanamento e' rilasciata dalle  Regioni</w:t>
      </w:r>
    </w:p>
    <w:p w14:paraId="727AF9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 dalle Province autonome di Trento e Bolzano. </w:t>
      </w:r>
    </w:p>
    <w:p w14:paraId="72C7BE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5. L'autorizzazione all'allontanamento fissa apposite  prescrizioni</w:t>
      </w:r>
    </w:p>
    <w:p w14:paraId="73F651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relative alle condizioni per l'allontanamento o per il rilascio e  in</w:t>
      </w:r>
    </w:p>
    <w:p w14:paraId="4BAF6B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particolare stabilisce: </w:t>
      </w:r>
    </w:p>
    <w:p w14:paraId="23B8C3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  livelli  di  allontanamento  per  i  materiali  solidi  che</w:t>
      </w:r>
    </w:p>
    <w:p w14:paraId="023131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soddisfano quanto previsto nell'allegato II; </w:t>
      </w:r>
    </w:p>
    <w:p w14:paraId="344BF0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le modalita' di verifica dei livelli di allontanamento  per  i</w:t>
      </w:r>
    </w:p>
    <w:p w14:paraId="6048B9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materiali solidi; </w:t>
      </w:r>
    </w:p>
    <w:p w14:paraId="60EEF6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specifici vincoli  sull'attivita'  totale  allontanata  in  un</w:t>
      </w:r>
    </w:p>
    <w:p w14:paraId="4A65B0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determinato intervallo di tempo, anche in relazione alla  compresenza</w:t>
      </w:r>
    </w:p>
    <w:p w14:paraId="3A32D3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piu' fonti di allontanamento; </w:t>
      </w:r>
    </w:p>
    <w:p w14:paraId="4ADB9F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le modalita' per il  controllo  degli  effluenti  aeriformi  e</w:t>
      </w:r>
    </w:p>
    <w:p w14:paraId="668BF9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liquidi rilasciati nell'ambiente; </w:t>
      </w:r>
    </w:p>
    <w:p w14:paraId="22E862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specifici requisiti e condizioni, anche in relazione ad  altre</w:t>
      </w:r>
    </w:p>
    <w:p w14:paraId="480D48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caratteristiche di pericolosita' dei rifiuti, diverse  da  quelle  di</w:t>
      </w:r>
    </w:p>
    <w:p w14:paraId="4091F3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natura radiologica; </w:t>
      </w:r>
    </w:p>
    <w:p w14:paraId="3A3D8B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l'obbligo di accompagnare  ogni  allontanamento  con  apposita</w:t>
      </w:r>
    </w:p>
    <w:p w14:paraId="661EEB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documentazione idonea a  dimostrare  che  il  materiale  rispetta  le</w:t>
      </w:r>
    </w:p>
    <w:p w14:paraId="4B33BF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condizioni e i requisiti stabiliti  nel  provvedimento  autorizzativo</w:t>
      </w:r>
    </w:p>
    <w:p w14:paraId="1B58CF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all'allontanamento e, nel caso di  scarico  in  corpo  ricettore,  la</w:t>
      </w:r>
    </w:p>
    <w:p w14:paraId="3929FB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disponibilita' della documentazione per gli organi di controllo. </w:t>
      </w:r>
    </w:p>
    <w:p w14:paraId="1A9FE8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Copia dell'autorizzazione e' trasmessa all'ISIN con le modalita'</w:t>
      </w:r>
    </w:p>
    <w:p w14:paraId="03A592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dallo stesso stabilite. </w:t>
      </w:r>
    </w:p>
    <w:p w14:paraId="01E44D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L'esercente, che svolge  la  pratica  registra  e  conserva  per</w:t>
      </w:r>
    </w:p>
    <w:p w14:paraId="2E7AA9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almeno  cinque  anni  i  dati  e  le  informazioni  relativi  a  ogni</w:t>
      </w:r>
    </w:p>
    <w:p w14:paraId="32BD1D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allontanamento e trasmette con cadenza  trimestrale  le  informazioni</w:t>
      </w:r>
    </w:p>
    <w:p w14:paraId="1C2E23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sui rifiuti  solidi  o  liquidi  oggetto  di  allontanamento,  e  sui</w:t>
      </w:r>
    </w:p>
    <w:p w14:paraId="310F55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soggetti ai quali sono conferiti, alle ARPA/APPA, alle ASL competenti</w:t>
      </w:r>
    </w:p>
    <w:p w14:paraId="3462B5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 territorio e all'ISIN con le modalita' dallo stesso stabilite. </w:t>
      </w:r>
    </w:p>
    <w:p w14:paraId="49D54E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8. La gestione dei materiali destinati allo smaltimento, al riciclo</w:t>
      </w:r>
    </w:p>
    <w:p w14:paraId="17397B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al riutilizzo esonerati dal regime autorizzatorio di cui  al  comma</w:t>
      </w:r>
    </w:p>
    <w:p w14:paraId="133E00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1, oltre a quanto stabilito  dall'autorizzazione  all'allontanamento,</w:t>
      </w:r>
    </w:p>
    <w:p w14:paraId="4CA0D3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soggetta al regime generale di cui al decreto legislativo 3 aprile</w:t>
      </w:r>
    </w:p>
    <w:p w14:paraId="50D97F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2006, n. 152. </w:t>
      </w:r>
    </w:p>
    <w:p w14:paraId="430FC1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E' vietata la diluizione  intenzionale  di  materie  radioattive</w:t>
      </w:r>
    </w:p>
    <w:p w14:paraId="4E76E6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naturali e di materiali contenenti sostanze radioattive  naturali  ai</w:t>
      </w:r>
    </w:p>
    <w:p w14:paraId="4265A8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fini del loro esonero dal controllo amministrativo per lo smaltimento</w:t>
      </w:r>
    </w:p>
    <w:p w14:paraId="50F617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nell'ambiente,  il  conferimento  a  terzi  a  qualsiasi  titolo,   o</w:t>
      </w:r>
    </w:p>
    <w:p w14:paraId="0C024C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l'allontanamento   in   quanto   destinati   al   riciclo   o    alla</w:t>
      </w:r>
    </w:p>
    <w:p w14:paraId="4F4EE7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riutilizzazione. La miscelazione di  materiali  radioattivi  naturali</w:t>
      </w:r>
    </w:p>
    <w:p w14:paraId="211543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materiali non radioattivi, che  avvenga  nell'ambito  di  normali</w:t>
      </w:r>
    </w:p>
    <w:p w14:paraId="47D59D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processi produttivi, non e' soggetta a tale divieto. </w:t>
      </w:r>
    </w:p>
    <w:p w14:paraId="690C10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24 </w:t>
      </w:r>
    </w:p>
    <w:p w14:paraId="0ED8A2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27E758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Notifica di pratica con sorgenti naturali  di  radiazioni  (direttiva</w:t>
      </w:r>
    </w:p>
    <w:p w14:paraId="713B9A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articolo 25, decreto legislativo 17 marzo 1995, n.</w:t>
      </w:r>
    </w:p>
    <w:p w14:paraId="16A1B1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230,articolo 10-quater). </w:t>
      </w:r>
    </w:p>
    <w:p w14:paraId="5419E5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08086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Sono soggette a notifica le pratiche per le quali si  verificano</w:t>
      </w:r>
    </w:p>
    <w:p w14:paraId="5DAB86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 condizioni di cui al comma 4 dell'articolo 22. </w:t>
      </w:r>
    </w:p>
    <w:p w14:paraId="185914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L'esercente  della  pratica  di  cui  al  comma  1  effettua  la</w:t>
      </w:r>
    </w:p>
    <w:p w14:paraId="2C6CA1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notifica, entro un mese dal rilascio della relazione dell'esperto  di</w:t>
      </w:r>
    </w:p>
    <w:p w14:paraId="5E7493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radioprotezione, al Ministero del lavoro e delle  politiche  sociali,</w:t>
      </w:r>
    </w:p>
    <w:p w14:paraId="394AE2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all'ISIN,  nonche'  alle  ARPA/APPA  agli  organi  del  SSN,  all'INL</w:t>
      </w:r>
    </w:p>
    <w:p w14:paraId="08E7C1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competenti   per   territorio   secondo   le   modalita'    stabilite</w:t>
      </w:r>
    </w:p>
    <w:p w14:paraId="3DE4CE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nell'allegato V. </w:t>
      </w:r>
    </w:p>
    <w:p w14:paraId="0DCF53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L'esercente che intende cessare la pratica di  cui  al  comma  1</w:t>
      </w:r>
    </w:p>
    <w:p w14:paraId="65CB1E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provvede  alla  notifica,  almeno  centottanta  giorni  prima   della</w:t>
      </w:r>
    </w:p>
    <w:p w14:paraId="3C4F5D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cessazione  prevista,  alle  amministrazioni  di  cui  al  comma   2.</w:t>
      </w:r>
    </w:p>
    <w:p w14:paraId="4BB5B5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Nell'allegato V sono riportate le condizioni e le modalita'  ai  fini</w:t>
      </w:r>
    </w:p>
    <w:p w14:paraId="150D47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notifica per la cessazione della pratica. </w:t>
      </w:r>
    </w:p>
    <w:p w14:paraId="398B4F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Ministero del lavoro  e  delle  politiche  sociali  organizza</w:t>
      </w:r>
    </w:p>
    <w:p w14:paraId="307A21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l'Archivio Nazionale delle sorgenti naturali di radiazioni ionizzanti</w:t>
      </w:r>
    </w:p>
    <w:p w14:paraId="586FF1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 delle  relative  esposizioni  nei  luoghi  di   lavoro,   di   cui</w:t>
      </w:r>
    </w:p>
    <w:p w14:paraId="59A377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18, comma 3, e rende disponibile l'accesso  all'archivio</w:t>
      </w:r>
    </w:p>
    <w:p w14:paraId="6F28E4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ai ministeri e agli enti interessati e alle  autorita'  di  vigilanza</w:t>
      </w:r>
    </w:p>
    <w:p w14:paraId="0EDA23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competenti. </w:t>
      </w:r>
    </w:p>
    <w:p w14:paraId="618578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25 </w:t>
      </w:r>
    </w:p>
    <w:p w14:paraId="585B75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7BFFC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Classificazione dei residui (direttiva 2013/59/EURATOM, articolo  23;</w:t>
      </w:r>
    </w:p>
    <w:p w14:paraId="2B418A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10-bis). </w:t>
      </w:r>
    </w:p>
    <w:p w14:paraId="0C7A70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5047FF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classificazione dei residui e' stabilita nell'allegato VI. </w:t>
      </w:r>
    </w:p>
    <w:p w14:paraId="752BA7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condizioni di esercizio e i requisiti tecnici minimi che  gli</w:t>
      </w:r>
    </w:p>
    <w:p w14:paraId="26D4BD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impianti devono soddisfare per il conferimento dei residui di cui  al</w:t>
      </w:r>
    </w:p>
    <w:p w14:paraId="4A7D8C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comma 1 sono riportati in allegato VI. </w:t>
      </w:r>
    </w:p>
    <w:p w14:paraId="4D8DD2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Rientrano in tale categoria i residui contenenti radionuclidi di</w:t>
      </w:r>
    </w:p>
    <w:p w14:paraId="54CEAB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origine naturale in concentrazioni di attivita' inferiori o uguali ai</w:t>
      </w:r>
    </w:p>
    <w:p w14:paraId="179B78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livelli di allontanamento riportati  nell'allegato  II,  sezione  II,</w:t>
      </w:r>
    </w:p>
    <w:p w14:paraId="4272B8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paragrafo 4, punto 1) e, per i residui destinati ad  essere  smaltiti</w:t>
      </w:r>
    </w:p>
    <w:p w14:paraId="461F02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discarica o riutilizzati per la costruzione di strade,  i  residui</w:t>
      </w:r>
    </w:p>
    <w:p w14:paraId="2EB52C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contenenti radionuclidi di  origine  naturale  in  concentrazioni  di</w:t>
      </w:r>
    </w:p>
    <w:p w14:paraId="7773BD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 inferiori   ai   livelli   di   allontanamento   riportati</w:t>
      </w:r>
    </w:p>
    <w:p w14:paraId="2E26CB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nell'allegato II, sezione  II,  paragrafo  4,  punto  2),  nonche'  i</w:t>
      </w:r>
    </w:p>
    <w:p w14:paraId="216046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residui che soddisfano le condizioni di cui all'allegato II,  sezione</w:t>
      </w:r>
    </w:p>
    <w:p w14:paraId="056FF0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II, paragrafo 2, punto 5) e possono essere avviati a incenerimento. I</w:t>
      </w:r>
    </w:p>
    <w:p w14:paraId="3261B0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residui esenti devono essere gestiti nel rispetto delle  disposizioni</w:t>
      </w:r>
    </w:p>
    <w:p w14:paraId="68C7AC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decreto legislativo 3 aprile 2006, n. 152. </w:t>
      </w:r>
    </w:p>
    <w:p w14:paraId="4F21DA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26 </w:t>
      </w:r>
    </w:p>
    <w:p w14:paraId="60C758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A9293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Autorizzazione per gli impianti di gestione di residui ai fini  dello</w:t>
      </w:r>
    </w:p>
    <w:p w14:paraId="442FA6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smaltimento nell'ambiente (direttiva 2013/59/EURATOM  articolo  23;</w:t>
      </w:r>
    </w:p>
    <w:p w14:paraId="730223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 marzo  1995,  n.  230,  articolo  10-bis  -</w:t>
      </w:r>
    </w:p>
    <w:p w14:paraId="341AC8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interministeriale MATTM-MISE del 7/8/2015). </w:t>
      </w:r>
    </w:p>
    <w:p w14:paraId="02895A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A7398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residui che non soddisfano i  requisiti  e  le  condizioni  di</w:t>
      </w:r>
    </w:p>
    <w:p w14:paraId="6FADB6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esenzione possono essere smaltiti, ai sensi del decreto legislativo 3</w:t>
      </w:r>
    </w:p>
    <w:p w14:paraId="763860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aprile 2006, n. 152, parte IV, in discariche autorizzate ai sensi del</w:t>
      </w:r>
    </w:p>
    <w:p w14:paraId="6BDAD9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legislativo 13 gennaio 2003, n.  36,  in  base  a  preventiva</w:t>
      </w:r>
    </w:p>
    <w:p w14:paraId="45E83C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autorizzazione  che  disciplina  le  condizioni  e  le  modalita'  di</w:t>
      </w:r>
    </w:p>
    <w:p w14:paraId="7959A9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conferimento dei residui e  di  esercizio  dell'impianto,  nonche'  i</w:t>
      </w:r>
    </w:p>
    <w:p w14:paraId="7FB9E0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requisiti  tecnici,  che  l'impianto  deve  soddisfare  al  fine   di</w:t>
      </w:r>
    </w:p>
    <w:p w14:paraId="18D832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garantire la tutela e la sicurezza dell'ambiente,  dei  lavoratori  e</w:t>
      </w:r>
    </w:p>
    <w:p w14:paraId="3907AA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popolazione. </w:t>
      </w:r>
    </w:p>
    <w:p w14:paraId="763419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L'autorizzazione di cui al comma 1 e' rilasciata  dal  Prefetto,</w:t>
      </w:r>
    </w:p>
    <w:p w14:paraId="47B071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sulla base del parere vincolante del Comando provinciale  dei  vigili</w:t>
      </w:r>
    </w:p>
    <w:p w14:paraId="57055E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fuoco, dell'Agenzia regionale o  provinciale  per  la  protezione</w:t>
      </w:r>
    </w:p>
    <w:p w14:paraId="03F5E3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dell'ambiente e degli organi del SSN, sentita la regione. </w:t>
      </w:r>
    </w:p>
    <w:p w14:paraId="0B2B49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Fatte salve le disposizioni in materia di valutazione di impatto</w:t>
      </w:r>
    </w:p>
    <w:p w14:paraId="16B7FF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ambientale,   l'autorizzazione   e'   rilasciata   previa    verifica</w:t>
      </w:r>
    </w:p>
    <w:p w14:paraId="2BD920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dell'idoneita'  del  sito  proposto  dal   punto   di   vista   della</w:t>
      </w:r>
    </w:p>
    <w:p w14:paraId="43AFDB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radioprotezione,  tenendo  conto   delle   condizioni   demografiche,</w:t>
      </w:r>
    </w:p>
    <w:p w14:paraId="4C9141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meteoclimatiche, idrogeologiche e ambientali. </w:t>
      </w:r>
    </w:p>
    <w:p w14:paraId="7B9B59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4.  Le  modalita'  per  la  richiesta,  la  modifica  e  la  revoca</w:t>
      </w:r>
    </w:p>
    <w:p w14:paraId="11C817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 e per la disattivazione dell'impianto di  cui  al</w:t>
      </w:r>
    </w:p>
    <w:p w14:paraId="443B2F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comma 1 sono stabilite nell'allegato VII. </w:t>
      </w:r>
    </w:p>
    <w:p w14:paraId="2D923241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Capo III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Attività lavorative che comportano l'esposizione alla radiazione cosmica</w:t>
      </w:r>
    </w:p>
    <w:p w14:paraId="5C9EB1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27 </w:t>
      </w:r>
    </w:p>
    <w:p w14:paraId="4F0EEC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A8964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Campo  di  applicazione  (direttiva  2013/59/EURATOM,  articolo   35;</w:t>
      </w:r>
    </w:p>
    <w:p w14:paraId="53D337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10-octies). </w:t>
      </w:r>
    </w:p>
    <w:p w14:paraId="691390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E8ED5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del presente Capo si  applicano  alle  attivita'</w:t>
      </w:r>
    </w:p>
    <w:p w14:paraId="38970B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lavorative  su  aeromobili   e   veicoli   spaziali,   in   relazione</w:t>
      </w:r>
    </w:p>
    <w:p w14:paraId="15ADA4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all'esposizione del personale navigante. </w:t>
      </w:r>
    </w:p>
    <w:p w14:paraId="418201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28 </w:t>
      </w:r>
    </w:p>
    <w:p w14:paraId="337655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DBC0A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Attivita' di volo  (direttiva  2013/59/EURATOM,  articoli  35  e  52;</w:t>
      </w:r>
    </w:p>
    <w:p w14:paraId="11DCCD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10- octies). </w:t>
      </w:r>
    </w:p>
    <w:p w14:paraId="5ED223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EB42F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attivita' lavorative di  cui  all'articolo  27,  che  possono</w:t>
      </w:r>
    </w:p>
    <w:p w14:paraId="21991F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comportare per il personale navigante significative esposizioni  alle</w:t>
      </w:r>
    </w:p>
    <w:p w14:paraId="0A671F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radiazioni ionizzanti sono individuate nell'allegato II. </w:t>
      </w:r>
    </w:p>
    <w:p w14:paraId="314255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Nelle attivita' individuate ai sensi del comma 1, il  datore  di</w:t>
      </w:r>
    </w:p>
    <w:p w14:paraId="58C478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lavoro provvede a: </w:t>
      </w:r>
    </w:p>
    <w:p w14:paraId="044374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effettuare la valutazione della  dose  efficace  al  personale</w:t>
      </w:r>
    </w:p>
    <w:p w14:paraId="2AEB3C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navigante secondo le modalita' indicate nell'allegato II; </w:t>
      </w:r>
    </w:p>
    <w:p w14:paraId="1D788A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programmare  opportunamente,  quando  possibile,  i  turni  di</w:t>
      </w:r>
    </w:p>
    <w:p w14:paraId="345A46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lavoro, e ridurre l'esposizione dei lavoratori maggiormente esposti; </w:t>
      </w:r>
    </w:p>
    <w:p w14:paraId="065642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fornire al  personale  pilota  istruzioni,  in  conformita'  a</w:t>
      </w:r>
    </w:p>
    <w:p w14:paraId="3646BD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quanto  stabilito  a  livello  internazionale,  sulle  modalita'   di</w:t>
      </w:r>
    </w:p>
    <w:p w14:paraId="52E2CA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comportamento in caso di  aumentata  attivita'  solare,  al  fine  di</w:t>
      </w:r>
    </w:p>
    <w:p w14:paraId="618808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ridurre,  per  quanto  ragionevolmente   ottenibile,   la   dose   ai</w:t>
      </w:r>
    </w:p>
    <w:p w14:paraId="3AC49D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lavoratori; </w:t>
      </w:r>
    </w:p>
    <w:p w14:paraId="23C898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trasmettere al Ministero della salute, secondo le modalita' da</w:t>
      </w:r>
    </w:p>
    <w:p w14:paraId="6190CA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questo indicate, le comunicazioni in  cui  e'  indicato  il  tipo  di</w:t>
      </w:r>
    </w:p>
    <w:p w14:paraId="0AA873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lavorativa e la relazione di cui al comma 3. Il  Ministero,</w:t>
      </w:r>
    </w:p>
    <w:p w14:paraId="7B655D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richiesta, fornisce tali dati alle  autorita'  di  vigilanza  e  ai</w:t>
      </w:r>
    </w:p>
    <w:p w14:paraId="7AC11F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ministeri e agli enti interessati. </w:t>
      </w:r>
    </w:p>
    <w:p w14:paraId="5DD0A2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Per gli adempimenti previsti al comma 2, lettera a),  il  datore</w:t>
      </w:r>
    </w:p>
    <w:p w14:paraId="27EA15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lavoro si avvale dell'esperto  di  radioprotezione,  che  comunica</w:t>
      </w:r>
    </w:p>
    <w:p w14:paraId="5A560C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all'esercente, con relazione scritta, il risultato delle  valutazioni</w:t>
      </w:r>
    </w:p>
    <w:p w14:paraId="32280B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effettuate, i livelli di esposizione dei  lavoratori,  le  misure  da</w:t>
      </w:r>
    </w:p>
    <w:p w14:paraId="4544FC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adottare ai fini della sorveglianza delle esposizioni, le  azioni  di</w:t>
      </w:r>
    </w:p>
    <w:p w14:paraId="02A061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controllo  e  le  eventuali  azioni  volte   alla   riduzione   delle</w:t>
      </w:r>
    </w:p>
    <w:p w14:paraId="5DC0EE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esposizioni medesime. </w:t>
      </w:r>
    </w:p>
    <w:p w14:paraId="4D9270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All'esposizione del personale navigante nei veicoli spaziali  si</w:t>
      </w:r>
    </w:p>
    <w:p w14:paraId="05F841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applicano le disposizioni stabilite per le  esposizioni  soggette  ad</w:t>
      </w:r>
    </w:p>
    <w:p w14:paraId="1FE5A5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autorizzazione speciale. </w:t>
      </w:r>
    </w:p>
    <w:p w14:paraId="481D88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Alle attivita' di cui al comma 1 si  applicano  le  disposizioni</w:t>
      </w:r>
    </w:p>
    <w:p w14:paraId="301787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Titolo XI, a eccezione di quelle di cui all'articolo  109,  comma</w:t>
      </w:r>
    </w:p>
    <w:p w14:paraId="11AAD3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6, lettere a) e f), all'articolo 112, all'articolo 113,  all'articolo</w:t>
      </w:r>
    </w:p>
    <w:p w14:paraId="61882C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130, comma 1, lettera b), numeri 1) e 2), lettera c) e commi 2, 3,  7</w:t>
      </w:r>
    </w:p>
    <w:p w14:paraId="402121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9, all'articolo 131, comma 1, lettera  a),  e  lettere  d)  ed  e),</w:t>
      </w:r>
    </w:p>
    <w:p w14:paraId="520423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limitatamente alla sorveglianza  fisica  della  popolazione,  nonche'</w:t>
      </w:r>
    </w:p>
    <w:p w14:paraId="03D5D4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132, comma 1, lettera a). </w:t>
      </w:r>
    </w:p>
    <w:p w14:paraId="3D456C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La sorveglianza sanitaria dei lavoratori di cui al  comma  1  e'</w:t>
      </w:r>
    </w:p>
    <w:p w14:paraId="2B556B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assicurata, con periodicita' almeno annuale, con le modalita' di  cui</w:t>
      </w:r>
    </w:p>
    <w:p w14:paraId="070F87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134. </w:t>
      </w:r>
    </w:p>
    <w:p w14:paraId="79DAEF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7. Ai fini dell'applicazione della disposizione  FCL  015,  di  cui</w:t>
      </w:r>
    </w:p>
    <w:p w14:paraId="5F358F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all'Allegato I, del Regolamento (UE) n. 1178/2011 della  Commissione,</w:t>
      </w:r>
    </w:p>
    <w:p w14:paraId="24C2C2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3 novembre 2011, e delle disposizioni in materia di  limitazione,</w:t>
      </w:r>
    </w:p>
    <w:p w14:paraId="5EB1A2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sospensione o revoca dei certificati medici per l'idoneita'  al  volo</w:t>
      </w:r>
    </w:p>
    <w:p w14:paraId="5FB05C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al regolamento adottato dall'Ente  nazionale  per  l'aviazione</w:t>
      </w:r>
    </w:p>
    <w:p w14:paraId="0BDF49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civile (ENAC) ai sensi degli articoli 690  e  734  del  codice  della</w:t>
      </w:r>
    </w:p>
    <w:p w14:paraId="1016CD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navigazione di cui al regio decreto 30 marzo 1942, n. 327, il  datore</w:t>
      </w:r>
    </w:p>
    <w:p w14:paraId="55E777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lavoro, fermo ogni altro obbligo di comunicazione a  terzi,  rende</w:t>
      </w:r>
    </w:p>
    <w:p w14:paraId="2BD512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tempestivamente noti all'ENAC i casi in cui il personale navigante e'</w:t>
      </w:r>
    </w:p>
    <w:p w14:paraId="282943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giudicato non idoneo dal medico autorizzato anche in  conseguenza  di</w:t>
      </w:r>
    </w:p>
    <w:p w14:paraId="520D10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esposizioni accidentali o derivanti da eventi solari eccezionali. </w:t>
      </w:r>
    </w:p>
    <w:p w14:paraId="5A2BDAEA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Capo IV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Radiazioni gamma emesse da materiali da costruzione</w:t>
      </w:r>
    </w:p>
    <w:p w14:paraId="5F7A3A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29 </w:t>
      </w:r>
    </w:p>
    <w:p w14:paraId="6F1290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62DB9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Radiazioni gamma (direttiva 59/2013/EURATOM, articolo 75) </w:t>
      </w:r>
    </w:p>
    <w:p w14:paraId="133682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D4C24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livello di riferimento  applicabile  all'esposizione  esterna</w:t>
      </w:r>
    </w:p>
    <w:p w14:paraId="5D265D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radiazioni gamma emesse da materiali da costruzione in  ambienti</w:t>
      </w:r>
    </w:p>
    <w:p w14:paraId="23D635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chiusi, in aggiunta all'esposizione esterna all'aperto, e' fissato in</w:t>
      </w:r>
    </w:p>
    <w:p w14:paraId="6BDDC9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 mSv/anno. </w:t>
      </w:r>
    </w:p>
    <w:p w14:paraId="368B58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L'elenco dei materiali da costruzione individuati  come  oggetto</w:t>
      </w:r>
    </w:p>
    <w:p w14:paraId="1AE084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attenzione dal punto di vista della radioprotezione  e'  riportato</w:t>
      </w:r>
    </w:p>
    <w:p w14:paraId="32421F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nell'allegato II. </w:t>
      </w:r>
    </w:p>
    <w:p w14:paraId="2DCEA5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 Il  soggetto  responsabile  dell'immissione  sul  mercato   dei</w:t>
      </w:r>
    </w:p>
    <w:p w14:paraId="6B9DDB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materiali di cui al comma 2, prima dell'immissione stessa, garantisce</w:t>
      </w:r>
    </w:p>
    <w:p w14:paraId="220074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che: </w:t>
      </w:r>
    </w:p>
    <w:p w14:paraId="069196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sono  determinate  le   concentrazioni   di   attivita'   dei</w:t>
      </w:r>
    </w:p>
    <w:p w14:paraId="1A4DBB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radionuclidi specificati nell'allegato II, seguendo le norme di buona</w:t>
      </w:r>
    </w:p>
    <w:p w14:paraId="332FF1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tecnica o linee guida nazionali e internazionali, e che sia calcolato</w:t>
      </w:r>
    </w:p>
    <w:p w14:paraId="515588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l'indice di concentrazione di attivita' come stabilito  nell'allegato</w:t>
      </w:r>
    </w:p>
    <w:p w14:paraId="596650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II; </w:t>
      </w:r>
    </w:p>
    <w:p w14:paraId="453DD9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su  richiesta  sono  fornite  ai  Ministeri  dello   sviluppo</w:t>
      </w:r>
    </w:p>
    <w:p w14:paraId="70DFD3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economico, dell'ambiente e della tutela del territorio e del  mare  e</w:t>
      </w:r>
    </w:p>
    <w:p w14:paraId="55C8E3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salute, le informazioni e  i  risultati  delle  misurazioni  di</w:t>
      </w:r>
    </w:p>
    <w:p w14:paraId="16CE5F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 di  attivita'   e   il   corrispondente   indice   di</w:t>
      </w:r>
    </w:p>
    <w:p w14:paraId="062642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di attivita', nonche'  gli  altri  fattori  pertinenti</w:t>
      </w:r>
    </w:p>
    <w:p w14:paraId="04C1AE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come definiti nell'allegato II; </w:t>
      </w:r>
    </w:p>
    <w:p w14:paraId="156302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 risultati delle misurazioni e il  corrispondente  indice  di</w:t>
      </w:r>
    </w:p>
    <w:p w14:paraId="126FDC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di  attivita'  costituiscono  parte  integrante  della</w:t>
      </w:r>
    </w:p>
    <w:p w14:paraId="687571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dichiarazione di prestazione di cui all'articolo 4,  del  regolamento</w:t>
      </w:r>
    </w:p>
    <w:p w14:paraId="7C8C04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(UE) n. 305/2011 del Parlamento europeo e del Consiglio, del 9  marzo</w:t>
      </w:r>
    </w:p>
    <w:p w14:paraId="22A440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2011 che fissa condizioni armonizzate per la commercializzazione  dei</w:t>
      </w:r>
    </w:p>
    <w:p w14:paraId="123BCB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prodotti da costruzione e che  abroga  la  direttiva  89/106/CEE  del</w:t>
      </w:r>
    </w:p>
    <w:p w14:paraId="1AF83E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Consiglio. </w:t>
      </w:r>
    </w:p>
    <w:p w14:paraId="4089A5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Restano fermi gli obblighi  previsti  dal  regolamento  (UE)  n.</w:t>
      </w:r>
    </w:p>
    <w:p w14:paraId="7BAC73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305/2011  per  il  fabbricante,  il  mandatario,  il  distributore  e</w:t>
      </w:r>
    </w:p>
    <w:p w14:paraId="21DFEC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l'importatore. </w:t>
      </w:r>
    </w:p>
    <w:p w14:paraId="26920C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Nel caso in cui l'indice  di  concentrazione  di  attivita'  sia</w:t>
      </w:r>
    </w:p>
    <w:p w14:paraId="4BF2BB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superiore al valore riportato nell'allegato II, ai fini dell'utilizzo</w:t>
      </w:r>
    </w:p>
    <w:p w14:paraId="3A0AA0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materiale per edifici di ingegneria civile,  come  abitazioni  ed</w:t>
      </w:r>
    </w:p>
    <w:p w14:paraId="44BC0D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edifici a elevato fattore di  occupazione,  il  fabbricante  effettua</w:t>
      </w:r>
    </w:p>
    <w:p w14:paraId="7D5C71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valutazioni di dose secondo le indicazioni di cui all'allegato II. Il</w:t>
      </w:r>
    </w:p>
    <w:p w14:paraId="5E82F5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risultato e le ipotesi di calcolo delle valutazioni di dose sono resi</w:t>
      </w:r>
    </w:p>
    <w:p w14:paraId="610E84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noti dal responsabile dell'immissione sul mercato nel rispetto  delle</w:t>
      </w:r>
    </w:p>
    <w:p w14:paraId="0503F9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disposizioni del regolamento (UE) n. 305/2011. </w:t>
      </w:r>
    </w:p>
    <w:p w14:paraId="047431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Qualora sia superato il livello di  riferimento  in  termini  di</w:t>
      </w:r>
    </w:p>
    <w:p w14:paraId="78ABD1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dose di cui all'allegato II, il materiale non puo' essere  utilizzato</w:t>
      </w:r>
    </w:p>
    <w:p w14:paraId="729884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edifici di  ingegneria  civile,  come  abitazioni  ed  edifici  a</w:t>
      </w:r>
    </w:p>
    <w:p w14:paraId="602ECF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elevato fattore di occupazione. </w:t>
      </w:r>
    </w:p>
    <w:p w14:paraId="7EDF50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Per le stime di dose di cui al comma 5, il fabbricante si avvale</w:t>
      </w:r>
    </w:p>
    <w:p w14:paraId="58293D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dell'esperto di radioprotezione con abilitazione di secondo  o  terzo</w:t>
      </w:r>
    </w:p>
    <w:p w14:paraId="413969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grado. </w:t>
      </w:r>
    </w:p>
    <w:p w14:paraId="529F2909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V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LAVORAZIONI MINERARIE</w:t>
      </w:r>
    </w:p>
    <w:p w14:paraId="3EF631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30 </w:t>
      </w:r>
    </w:p>
    <w:p w14:paraId="05DECF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FCF9D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Campo di applicazione (decreto legislativo 17  marzo  1995,  n.  230,</w:t>
      </w:r>
    </w:p>
    <w:p w14:paraId="6AD8B9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articolo 11) </w:t>
      </w:r>
    </w:p>
    <w:p w14:paraId="1750F9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88A39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Le  disposizioni  del  presente  Titolo   si   applicano   alle</w:t>
      </w:r>
    </w:p>
    <w:p w14:paraId="09B9B7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lavorazioni  minerarie  che  si  effettuano  nell'area  oggetto   del</w:t>
      </w:r>
    </w:p>
    <w:p w14:paraId="34C839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permesso di  ricerca  o  della  concessione  di  coltivazione  e  che</w:t>
      </w:r>
    </w:p>
    <w:p w14:paraId="004ADD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espongono i lavoratori al rischio di  radiazioni  ionizzanti,  quando</w:t>
      </w:r>
    </w:p>
    <w:p w14:paraId="5310BC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sussistono le condizioni indicate nell'allegato I.  Le  modalita'  di</w:t>
      </w:r>
    </w:p>
    <w:p w14:paraId="4414ED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verifica di tali condizioni sono stabilite con decreto  del  Ministro</w:t>
      </w:r>
    </w:p>
    <w:p w14:paraId="71E194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dello sviluppo economico di concerto con  i  Ministri  del  lavoro  e</w:t>
      </w:r>
    </w:p>
    <w:p w14:paraId="7608A6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politiche sociali, della salute e dell'ambiente e della  tutela</w:t>
      </w:r>
    </w:p>
    <w:p w14:paraId="44EBCC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territorio e del mare, sentito l'ISIN. </w:t>
      </w:r>
    </w:p>
    <w:p w14:paraId="250920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vigilanza per la tutela dai rischi  derivanti  da  radiazioni</w:t>
      </w:r>
    </w:p>
    <w:p w14:paraId="6A2545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ionizzanti dei lavoratori addetti alle attivita' di cui al comma 1 e'</w:t>
      </w:r>
    </w:p>
    <w:p w14:paraId="32DEAA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affidata, oltre che all'ISIN, all'Autorita'  regionale  di  vigilanza</w:t>
      </w:r>
    </w:p>
    <w:p w14:paraId="234777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mineraria competente per territorio, che si avvale, nell'ambito delle</w:t>
      </w:r>
    </w:p>
    <w:p w14:paraId="07D0DC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sue competenze, degli organi del SSN competente per territorio. </w:t>
      </w:r>
    </w:p>
    <w:p w14:paraId="72AE8B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titolo abilitativo minerario tiene luogo  degli  obblighi  di</w:t>
      </w:r>
    </w:p>
    <w:p w14:paraId="2D3BBE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ai Titoli VI, VII e IX del presente decreto ed e' emanato sentito</w:t>
      </w:r>
    </w:p>
    <w:p w14:paraId="6806EF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l'ISIN  per  gli  aspetti  di  protezione  dei  lavoratori  e   della</w:t>
      </w:r>
    </w:p>
    <w:p w14:paraId="6D2520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popolazione dal rischio di radiazioni ionizzanti. </w:t>
      </w:r>
    </w:p>
    <w:p w14:paraId="444C78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31 </w:t>
      </w:r>
    </w:p>
    <w:p w14:paraId="44B7D3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B3D22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Segnalazione di superamento dei limiti di dose  (decreto  legislativo</w:t>
      </w:r>
    </w:p>
    <w:p w14:paraId="536D99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17 marzo 1995, n. 230, articolo 13) </w:t>
      </w:r>
    </w:p>
    <w:p w14:paraId="2EA29F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FE0A7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Quando i risultati della valutazione della dose relativa ad ogni</w:t>
      </w:r>
    </w:p>
    <w:p w14:paraId="58780D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singolo  lavoratore  superano  i  limiti  di   dose,   il   direttore</w:t>
      </w:r>
    </w:p>
    <w:p w14:paraId="10ACCA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responsabile deve darne immediata notizia all'autorita' regionale  di</w:t>
      </w:r>
    </w:p>
    <w:p w14:paraId="4FDD34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vigilanza mineraria e all'ASL competenti per territorio, che adottano</w:t>
      </w:r>
    </w:p>
    <w:p w14:paraId="744500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 provvedimenti di competenza. </w:t>
      </w:r>
    </w:p>
    <w:p w14:paraId="163E9C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32 </w:t>
      </w:r>
    </w:p>
    <w:p w14:paraId="7B0073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B6A09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Decontaminazione  e  sorveglianza  sanitaria   eccezionale   (decreto</w:t>
      </w:r>
    </w:p>
    <w:p w14:paraId="0E021F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legislativo 17 marzo 1995, n. 230, articolo 14) </w:t>
      </w:r>
    </w:p>
    <w:p w14:paraId="02898D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21784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Fermo restando quanto disposto all'articolo 141, commi  1  e  2,</w:t>
      </w:r>
    </w:p>
    <w:p w14:paraId="0B4CEC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caso in cui il medico  autorizzato  decida  l'allontanamento  del</w:t>
      </w:r>
    </w:p>
    <w:p w14:paraId="211537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lavoratore dal posto di lavoro, il direttore responsabile deve  darne</w:t>
      </w:r>
    </w:p>
    <w:p w14:paraId="45F96A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notizia all'autorita' regionale di vigilanza mineraria competente per</w:t>
      </w:r>
    </w:p>
    <w:p w14:paraId="0C65BC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territorio e all'ASL competente per territorio. </w:t>
      </w:r>
    </w:p>
    <w:p w14:paraId="35EFF8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33 </w:t>
      </w:r>
    </w:p>
    <w:p w14:paraId="52244D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5C118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Limiti di dose (decreto legislativo 17 marzo 1995, n.  230,  articolo</w:t>
      </w:r>
    </w:p>
    <w:p w14:paraId="6BCA83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15) </w:t>
      </w:r>
    </w:p>
    <w:p w14:paraId="5319C1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E1306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Quando si riscontrano valori di grandezze derivate superiori  ai</w:t>
      </w:r>
    </w:p>
    <w:p w14:paraId="5AED2B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limiti pertinenti fissati con i  provvedimenti  di  cui  all'articolo</w:t>
      </w:r>
    </w:p>
    <w:p w14:paraId="57A9AC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146, il  direttore  responsabile  adotta  le  misure  necessarie  per</w:t>
      </w:r>
    </w:p>
    <w:p w14:paraId="233978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riportare  tali  valori  entro  i  predetti  limiti.   In   caso   di</w:t>
      </w:r>
    </w:p>
    <w:p w14:paraId="6EBED5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impossibilita', il direttore ne da'  immediato  avviso  all'autorita'</w:t>
      </w:r>
    </w:p>
    <w:p w14:paraId="2A20B0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regionale di vigilanza mineraria competente per territorio e  all'ASL</w:t>
      </w:r>
    </w:p>
    <w:p w14:paraId="431542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competente per territorio che adottano i provvedimenti di competenza. </w:t>
      </w:r>
    </w:p>
    <w:p w14:paraId="219BF0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34 </w:t>
      </w:r>
    </w:p>
    <w:p w14:paraId="76565D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A4CD0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Acque di miniera (decreto legislativo 17 marzo 1995, n. 230, articolo</w:t>
      </w:r>
    </w:p>
    <w:p w14:paraId="1FF562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16) </w:t>
      </w:r>
    </w:p>
    <w:p w14:paraId="23E245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A8EE4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E'  vietato  impiegare  acqua  di  miniera  con  concentrazioni</w:t>
      </w:r>
    </w:p>
    <w:p w14:paraId="16D67F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superiori ai valori fissati con il decreto di cui  all'articolo  146,</w:t>
      </w:r>
    </w:p>
    <w:p w14:paraId="3DEC09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la perforazione a umido, per la irrorazione del  minerale  e  per</w:t>
      </w:r>
    </w:p>
    <w:p w14:paraId="2340D9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qualsiasi altra operazione che  puo'  favorire  la  diffusione  delle</w:t>
      </w:r>
    </w:p>
    <w:p w14:paraId="09D306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materie radioattive contenute nelle acque stesse. </w:t>
      </w:r>
    </w:p>
    <w:p w14:paraId="7FB72E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acque di miniera di cui al comma 1 devono essere  convogliate</w:t>
      </w:r>
    </w:p>
    <w:p w14:paraId="317324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all'esterno per la via piu' breve ed in condotta chiusa  e  scaricate</w:t>
      </w:r>
    </w:p>
    <w:p w14:paraId="2958A0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rispetto delle disposizioni di cui al  Titolo  XII  del  presente</w:t>
      </w:r>
    </w:p>
    <w:p w14:paraId="4814EC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decreto. </w:t>
      </w:r>
    </w:p>
    <w:p w14:paraId="65CCBC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35 </w:t>
      </w:r>
    </w:p>
    <w:p w14:paraId="7A6860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1472A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Obblighi particolari del direttore responsabile (decreto  legislativo</w:t>
      </w:r>
    </w:p>
    <w:p w14:paraId="723498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17 marzo 1995, n. 230, articolo 17) </w:t>
      </w:r>
    </w:p>
    <w:p w14:paraId="66D129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13E07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Oltre all'obbligo di cui all'articolo 34, comma 1, il  direttore</w:t>
      </w:r>
    </w:p>
    <w:p w14:paraId="43A611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responsabile adotta le misure di riduzione, per quanto possibile, del</w:t>
      </w:r>
    </w:p>
    <w:p w14:paraId="54F778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rischio di esposizioni interne. In particolare, quando l'entita'  del</w:t>
      </w:r>
    </w:p>
    <w:p w14:paraId="34E0A0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rischio lo richiede, provvede a: </w:t>
      </w:r>
    </w:p>
    <w:p w14:paraId="288AF7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eseguire la perforazione a umido; </w:t>
      </w:r>
    </w:p>
    <w:p w14:paraId="764D3F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impedire ai lavoratori di consumare i pasti  nel  sotterraneo,</w:t>
      </w:r>
    </w:p>
    <w:p w14:paraId="0C91C6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salvo il  caso  di  luoghi  adeguatamente  attrezzati  e  ubicati  in</w:t>
      </w:r>
    </w:p>
    <w:p w14:paraId="4F7E4A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gallerie di servizio in sterile; </w:t>
      </w:r>
    </w:p>
    <w:p w14:paraId="3B0D85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far si'  che  i  lavoratori  abbiano  a  disposizione  e,  ove</w:t>
      </w:r>
    </w:p>
    <w:p w14:paraId="10DA52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necessario, utilizzino guanti, maschere o indumenti contro il rischio</w:t>
      </w:r>
    </w:p>
    <w:p w14:paraId="22ACB0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contaminazione; </w:t>
      </w:r>
    </w:p>
    <w:p w14:paraId="55EBE8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far si' che  gli  indumenti  di  lavoro  siano  sottoposti  ad</w:t>
      </w:r>
    </w:p>
    <w:p w14:paraId="5651AB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adeguati processi di lavatura e bonifica; </w:t>
      </w:r>
    </w:p>
    <w:p w14:paraId="1632C3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fare in modo che sul luogo  della  miniera  siano  predisposti</w:t>
      </w:r>
    </w:p>
    <w:p w14:paraId="348B17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locali adeguatamente attrezzati ove, al termine del turno di  lavoro,</w:t>
      </w:r>
    </w:p>
    <w:p w14:paraId="57020F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 lavoratori possano lavarsi e cambiarsi d'abito. </w:t>
      </w:r>
    </w:p>
    <w:p w14:paraId="050DC756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lastRenderedPageBreak/>
        <w:t>Titolo VI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REGIME GIURIDICO PER IMPORTAZIONE, PRODUZIONE, COMMERCIO, TRASPORTO E DETENZIONE</w:t>
      </w:r>
    </w:p>
    <w:p w14:paraId="7CA4DD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36 </w:t>
      </w:r>
    </w:p>
    <w:p w14:paraId="5BCD69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242A0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Autorizzazione  al  commercio  di  materiali   radioattivi(legge   31</w:t>
      </w:r>
    </w:p>
    <w:p w14:paraId="011B38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dicembre 1962, n. 1860, articolo 4) </w:t>
      </w:r>
    </w:p>
    <w:p w14:paraId="0C50D2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3AEA3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 commercio  nel  territorio  nazionale  dei  minerali,  delle</w:t>
      </w:r>
    </w:p>
    <w:p w14:paraId="2DC3E9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materie   grezze,   di   materiale   o   sorgenti    radioattivi    e</w:t>
      </w:r>
    </w:p>
    <w:p w14:paraId="4FE328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l'intermediazione  nelle  attivita'  di  commercio,  importazione   e</w:t>
      </w:r>
    </w:p>
    <w:p w14:paraId="589615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esportazione  degli  stessi  sono  autorizzati  dal  Ministero  dello</w:t>
      </w:r>
    </w:p>
    <w:p w14:paraId="10D014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sviluppo economico, sentito l'ISIN. </w:t>
      </w:r>
    </w:p>
    <w:p w14:paraId="19BF70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Con decreto  del  Ministro  dello  sviluppo  economico,  sentito</w:t>
      </w:r>
    </w:p>
    <w:p w14:paraId="60455B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l'ISIN, sono stabilite  le  modalita'  procedurali  per  il  rilascio</w:t>
      </w:r>
    </w:p>
    <w:p w14:paraId="5FD30E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dell'autorizzazione. Nelle more dell'adozione del decreto di  cui  al</w:t>
      </w:r>
    </w:p>
    <w:p w14:paraId="3EE77F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primo periodo si applicano le disposizioni di cui all'allegato VIII. </w:t>
      </w:r>
    </w:p>
    <w:p w14:paraId="520225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 commercio  nel  territorio  della  Repubblica  italiana  dei</w:t>
      </w:r>
    </w:p>
    <w:p w14:paraId="37601C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minerali, delle materie grezze e delle materie  radioattivi,  qualora</w:t>
      </w:r>
    </w:p>
    <w:p w14:paraId="7D23F2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Comunita' europea per l'energia atomica non  abbia  esercitato  il</w:t>
      </w:r>
    </w:p>
    <w:p w14:paraId="67185A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diritto di  opzione  ai  sensi  dell'articolo  57  del  Trattato,  e'</w:t>
      </w:r>
    </w:p>
    <w:p w14:paraId="2C67DE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soggetto, fatta salva  la  disciplina  sull'approvvigionamento  delle</w:t>
      </w:r>
    </w:p>
    <w:p w14:paraId="27C9E3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materie fissili previste dal Trattato EURATOM, ad autorizzazione  del</w:t>
      </w:r>
    </w:p>
    <w:p w14:paraId="07382F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Ministero dello sviluppo economico. </w:t>
      </w:r>
    </w:p>
    <w:p w14:paraId="1195E3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37 </w:t>
      </w:r>
    </w:p>
    <w:p w14:paraId="3E421F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9C1D1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Importazione  e  produzione  a  fini  commerciali  di   sorgenti   di</w:t>
      </w:r>
    </w:p>
    <w:p w14:paraId="6B815F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radiazioni ionizzanti (decreto legislativo 17 marzo 1995,  n.  230,</w:t>
      </w:r>
    </w:p>
    <w:p w14:paraId="5D3E0E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18). </w:t>
      </w:r>
    </w:p>
    <w:p w14:paraId="30CAEF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7463DB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Sono soggette  a  notifica  preventiva  ai  sensi  del  comma  3</w:t>
      </w:r>
    </w:p>
    <w:p w14:paraId="35D933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l'importazione e la produzione  a  fini  commerciali  delle  seguenti</w:t>
      </w:r>
    </w:p>
    <w:p w14:paraId="688C87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di radiazioni ionizzanti con esclusione  dei  generatori  di</w:t>
      </w:r>
    </w:p>
    <w:p w14:paraId="72270C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medico-radiologici che non siano sorgenti radioattive, per</w:t>
      </w:r>
    </w:p>
    <w:p w14:paraId="5F1CCB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quali si applicano le procedure di cui al  decreto  legislativo  24</w:t>
      </w:r>
    </w:p>
    <w:p w14:paraId="6EB85B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febbraio 1997, n. 46. </w:t>
      </w:r>
    </w:p>
    <w:p w14:paraId="31AE25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le materie radioattive con valore massimo della concentrazione</w:t>
      </w:r>
    </w:p>
    <w:p w14:paraId="00E8F2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attivita'  per  unita'  di  massa  superiore  ai  valori  indicati</w:t>
      </w:r>
    </w:p>
    <w:p w14:paraId="03A86A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nell'allegato I; </w:t>
      </w:r>
    </w:p>
    <w:p w14:paraId="6F03FD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le materie radioattive con attivita'  totale  riferita  ad  un</w:t>
      </w:r>
    </w:p>
    <w:p w14:paraId="072496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anno solare di produzione o importazione superiore ai valori indicati</w:t>
      </w:r>
    </w:p>
    <w:p w14:paraId="21BB1F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nell'allegato I; </w:t>
      </w:r>
    </w:p>
    <w:p w14:paraId="22A50B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le altre sorgenti di radiazioni ionizzanti comunque soggette a</w:t>
      </w:r>
    </w:p>
    <w:p w14:paraId="30B14C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obbligo di notifica ai sensi dell'articolo 46. </w:t>
      </w:r>
    </w:p>
    <w:p w14:paraId="1CD249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produzione comprende la manipolazione, il  frazionamento,  la</w:t>
      </w:r>
    </w:p>
    <w:p w14:paraId="4A6C37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diluizione o qualsiasi altra operazione,  effettuati  su  sostanze  o</w:t>
      </w:r>
    </w:p>
    <w:p w14:paraId="349C56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materiali radioattivi o sul  dispositivo  che  li  contiene,  che  ne</w:t>
      </w:r>
    </w:p>
    <w:p w14:paraId="6CC04E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modificano le caratteristiche originarie  e  comportano  l'immissione</w:t>
      </w:r>
    </w:p>
    <w:p w14:paraId="288764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sul mercato di un nuovo prodotto. </w:t>
      </w:r>
    </w:p>
    <w:p w14:paraId="6D16A0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 Chiunque  intende  importare  o  produrre  a  fini  commerciali</w:t>
      </w:r>
    </w:p>
    <w:p w14:paraId="180E29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 di  radiazioni  ionizzanti  ne  effettua  la  notifica   ai</w:t>
      </w:r>
    </w:p>
    <w:p w14:paraId="725F43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Ministeri dell'ambiente e della tutela del  territorio  e  del  mare,</w:t>
      </w:r>
    </w:p>
    <w:p w14:paraId="4BB7F7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dello sviluppo economico, del lavoro e delle politiche sociali, della</w:t>
      </w:r>
    </w:p>
    <w:p w14:paraId="6BA534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salute,  dell'interno  e  all'ISIN,  almeno  sessanta  giorni   prima</w:t>
      </w:r>
    </w:p>
    <w:p w14:paraId="3BED93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dell'inizio  dell'attivita',  nel  rispetto  delle  modalita'  e  dei</w:t>
      </w:r>
    </w:p>
    <w:p w14:paraId="242EC0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requisiti stabiliti nell'allegato IX. </w:t>
      </w:r>
    </w:p>
    <w:p w14:paraId="308F34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Nei casi previsti dall'articolo 36 della legge 24 dicembre 2012,</w:t>
      </w:r>
    </w:p>
    <w:p w14:paraId="00D059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n. 234, le disposizioni dell'allegato  IX  aventi  contenuto  tecnico</w:t>
      </w:r>
    </w:p>
    <w:p w14:paraId="53FF45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possono essere modificate con decreto  del  Ministro  dello  sviluppo</w:t>
      </w:r>
    </w:p>
    <w:p w14:paraId="030CC3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economico, sentiti i  Ministeri  dell'ambiente  e  della  tutela  del</w:t>
      </w:r>
    </w:p>
    <w:p w14:paraId="1BA200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 e del mare, del lavoro e delle  politiche  sociali,  della</w:t>
      </w:r>
    </w:p>
    <w:p w14:paraId="3107EF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salute, dell'interno e l'ISIN. </w:t>
      </w:r>
    </w:p>
    <w:p w14:paraId="1881FA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38 </w:t>
      </w:r>
    </w:p>
    <w:p w14:paraId="4D83B8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14FA9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Prodotti di consumo (direttiva 2013/59/EURATOM, articolo 20;  decreto</w:t>
      </w:r>
    </w:p>
    <w:p w14:paraId="782FDE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18-bis). </w:t>
      </w:r>
    </w:p>
    <w:p w14:paraId="5F72E8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64DAE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L'aggiunta intenzionale, direttamente o mediante attivazione, di</w:t>
      </w:r>
    </w:p>
    <w:p w14:paraId="7D2083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materie radioattive nella produzione e  manifattura  di  prodotti  di</w:t>
      </w:r>
    </w:p>
    <w:p w14:paraId="6353C0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consumo, nonche' l'importazione o l'esportazione  di  tali  prodotti,</w:t>
      </w:r>
    </w:p>
    <w:p w14:paraId="1F17CE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soggette, su istanza  dell'interessato,  ad  autorizzazione  del</w:t>
      </w:r>
    </w:p>
    <w:p w14:paraId="6F5D3C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Ministero dello sviluppo economico, d'intesa con  i  Ministeri  della</w:t>
      </w:r>
    </w:p>
    <w:p w14:paraId="66D711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salute, dell'ambiente e della  tutela  del  territorio  e  del  mare,</w:t>
      </w:r>
    </w:p>
    <w:p w14:paraId="63D692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dell'interno, del lavoro e delle politiche sociali,  sentito  l'ISIN.</w:t>
      </w:r>
    </w:p>
    <w:p w14:paraId="39C997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L'autorizzazione e' richiesta  anche  se  dette  materie  radioattive</w:t>
      </w:r>
    </w:p>
    <w:p w14:paraId="05B9DD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hanno valori di attivita' e di concentrazione  per  unita'  di  massa</w:t>
      </w:r>
    </w:p>
    <w:p w14:paraId="4670D2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inferiori a quelli stabiliti nell'allegato I. </w:t>
      </w:r>
    </w:p>
    <w:p w14:paraId="7150F6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L'autorizzazione di cui al  comma  1  e'  rilasciata  quando  la</w:t>
      </w:r>
    </w:p>
    <w:p w14:paraId="4A0E3B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pratica risulta giustificata ai sensi dell'articolo 4. </w:t>
      </w:r>
    </w:p>
    <w:p w14:paraId="1EFC9A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L'autorizzazione stabilisce anche le modalita'  di  smaltimento,</w:t>
      </w:r>
    </w:p>
    <w:p w14:paraId="5BB731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riciclo o di riutilizzo dei prodotti di consumo contenenti materie</w:t>
      </w:r>
    </w:p>
    <w:p w14:paraId="1DF376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  e  specifici  oneri  di  informazione   a   favore   del</w:t>
      </w:r>
    </w:p>
    <w:p w14:paraId="201EE5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consumatore finale. </w:t>
      </w:r>
    </w:p>
    <w:p w14:paraId="5C5F41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Le disposizioni  per  il  rilascio,  la  modifica  e  la  revoca</w:t>
      </w:r>
    </w:p>
    <w:p w14:paraId="4D6733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  di  cui  al  comma   1,   i   criteri   per   la</w:t>
      </w:r>
    </w:p>
    <w:p w14:paraId="0B1E9C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giustificazione di nuove classi o nuovi tipi di pratiche  relativi  a</w:t>
      </w:r>
    </w:p>
    <w:p w14:paraId="30684F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beni di consumo e le informazioni da allegare alle  relative  istanze</w:t>
      </w:r>
    </w:p>
    <w:p w14:paraId="2CAC5A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sono stabiliti nell'allegato IX. </w:t>
      </w:r>
    </w:p>
    <w:p w14:paraId="6B1682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Copia dei provvedimenti relativi al rilascio,  alla  modifica  e</w:t>
      </w:r>
    </w:p>
    <w:p w14:paraId="59A8E0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revoca dell'autorizzazione e' inviata  dall'amministrazione  che</w:t>
      </w:r>
    </w:p>
    <w:p w14:paraId="3EBFA0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emette il provvedimento alle altre  amministrazioni,  agli  organismi</w:t>
      </w:r>
    </w:p>
    <w:p w14:paraId="587427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tecnici consultati nel procedimento e all'ISIN. </w:t>
      </w:r>
    </w:p>
    <w:p w14:paraId="7B20CD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Le informazioni incluse nell'istanza di autorizzazione  prevista</w:t>
      </w:r>
    </w:p>
    <w:p w14:paraId="346D71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decreto di cui al comma 1, riguardanti nuovi tipi o nuove  classi</w:t>
      </w:r>
    </w:p>
    <w:p w14:paraId="659F70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pratiche, nonche', a richiesta, la decisione presa  e  i  relativi</w:t>
      </w:r>
    </w:p>
    <w:p w14:paraId="30ADE7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presupposti, sono trasmessi dal Ministero dello sviluppo economico al</w:t>
      </w:r>
    </w:p>
    <w:p w14:paraId="1A980E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punto di contatto delle autorita' competenti degli altri Stati membri</w:t>
      </w:r>
    </w:p>
    <w:p w14:paraId="56627A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dell'Unione europea. </w:t>
      </w:r>
    </w:p>
    <w:p w14:paraId="1AF6E6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Sono, in ogni caso, vietate la vendita e la messa a disposizione</w:t>
      </w:r>
    </w:p>
    <w:p w14:paraId="0CF751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del pubblico di prodotti di consumo non giustificati. </w:t>
      </w:r>
    </w:p>
    <w:p w14:paraId="06FFFC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39 </w:t>
      </w:r>
    </w:p>
    <w:p w14:paraId="257F79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66342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Divieto di pratiche (direttiva 2013/59/EURATOM,  articoli  20  e  21;</w:t>
      </w:r>
    </w:p>
    <w:p w14:paraId="490140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98). </w:t>
      </w:r>
    </w:p>
    <w:p w14:paraId="500DEF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19C38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E' vietata  l'aggiunta  intenzionale  di  sostanze  radioattive,</w:t>
      </w:r>
    </w:p>
    <w:p w14:paraId="212AD3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direttamente o mediante attivazione, nella produzione di: </w:t>
      </w:r>
    </w:p>
    <w:p w14:paraId="03084F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prodotti per l'igiene e cosmesi; </w:t>
      </w:r>
    </w:p>
    <w:p w14:paraId="70D6E5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oggetti di uso domestico o personale; </w:t>
      </w:r>
    </w:p>
    <w:p w14:paraId="7F2410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giocattoli; </w:t>
      </w:r>
    </w:p>
    <w:p w14:paraId="25A749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alimenti e bevande; </w:t>
      </w:r>
    </w:p>
    <w:p w14:paraId="1DC11F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mangimi per animali; </w:t>
      </w:r>
    </w:p>
    <w:p w14:paraId="14E8F6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dispositivi antifulmine. </w:t>
      </w:r>
    </w:p>
    <w:p w14:paraId="4842B7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2. Sono altresi' vietati: </w:t>
      </w:r>
    </w:p>
    <w:p w14:paraId="4293CA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l'importazione, l'acquisizione tramite commercio  elettronico,</w:t>
      </w:r>
    </w:p>
    <w:p w14:paraId="3ABF67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l'esportazione,  il  commercio,  la  distribuzione,   l'impiego,   la</w:t>
      </w:r>
    </w:p>
    <w:p w14:paraId="5C02D1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manipolazione  dei  prodotti  di  cui  al  comma  1  ai  quali   sono</w:t>
      </w:r>
    </w:p>
    <w:p w14:paraId="732E01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deliberatamente aggiunte materie radioattive, direttamente o mediante</w:t>
      </w:r>
    </w:p>
    <w:p w14:paraId="470F12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attivazione; </w:t>
      </w:r>
    </w:p>
    <w:p w14:paraId="284EAF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le  pratiche  implicanti  l'attivazione  di   materiali   che</w:t>
      </w:r>
    </w:p>
    <w:p w14:paraId="6DB3AA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comportano un aumento dell'attivita' nei prodotti di consumo; </w:t>
      </w:r>
    </w:p>
    <w:p w14:paraId="209049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le pratiche che comportano l'attivazione  di  materiali  usati</w:t>
      </w:r>
    </w:p>
    <w:p w14:paraId="5A5DF9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nei   giocattoli   e   negli   oggetti   d'uso   personale,   nonche'</w:t>
      </w:r>
    </w:p>
    <w:p w14:paraId="623A47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l'importazione e l'esportazione di tali prodotti o materiali; </w:t>
      </w:r>
    </w:p>
    <w:p w14:paraId="70C748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l'uso sulle persone di sorgenti di radiazioni  ionizzanti  che</w:t>
      </w:r>
    </w:p>
    <w:p w14:paraId="28221C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e' effettuato a  scopo  diagnostico,  terapeutico  o  di  ricerca</w:t>
      </w:r>
    </w:p>
    <w:p w14:paraId="3FB558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scientifica clinica, salvo quanto disposto dall'articolo 169; </w:t>
      </w:r>
    </w:p>
    <w:p w14:paraId="2B10F8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e)  la   produzione,   l'importazione,   l'impiego   o   comunque</w:t>
      </w:r>
    </w:p>
    <w:p w14:paraId="450D89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l'immissione  sul  mercato  di  apparati  elettronici  di  visione  a</w:t>
      </w:r>
    </w:p>
    <w:p w14:paraId="335BF6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distanza o comunque idonei alla riproduzione elettronica di immagini,</w:t>
      </w:r>
    </w:p>
    <w:p w14:paraId="69FD0F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emettono radiazioni  ionizzanti  a  livelli  superiori  a  quelli</w:t>
      </w:r>
    </w:p>
    <w:p w14:paraId="2C3CE3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stabiliti con decreto del Ministro della salute, di  concerto  con  i</w:t>
      </w:r>
    </w:p>
    <w:p w14:paraId="36F0AC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Ministri dello sviluppo economico e dell'ambiente e della tutela  del</w:t>
      </w:r>
    </w:p>
    <w:p w14:paraId="4A1FEF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territorio e del mare, sentito l'ISIN. </w:t>
      </w:r>
    </w:p>
    <w:p w14:paraId="46436C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40 </w:t>
      </w:r>
    </w:p>
    <w:p w14:paraId="23B68B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D0617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Deroghe (decreto legislativo 17 marzo  1995,  n.  230,  articolo  98,</w:t>
      </w:r>
    </w:p>
    <w:p w14:paraId="5DBA1D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comma 5) </w:t>
      </w:r>
    </w:p>
    <w:p w14:paraId="481805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C91CF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In caso di comprovata giustificazione, con decreto del  Ministro</w:t>
      </w:r>
    </w:p>
    <w:p w14:paraId="60E33B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salute, sentito il Ministro dell'ambiente e  della  tutela  del</w:t>
      </w:r>
    </w:p>
    <w:p w14:paraId="087332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territorio e del mare, possono essere concesse deroghe specifiche  ai</w:t>
      </w:r>
    </w:p>
    <w:p w14:paraId="465BCC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divieti di cui all'articolo 39, comma 1, lettera f), e  al  comma  2,</w:t>
      </w:r>
    </w:p>
    <w:p w14:paraId="4AB73E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lettera e), nel rispetto dei principi generali di cui all'articolo 1. </w:t>
      </w:r>
    </w:p>
    <w:p w14:paraId="72D9A5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deroga di cui  al  comma  1  non  esonera  la  pratica  dagli</w:t>
      </w:r>
    </w:p>
    <w:p w14:paraId="22A3C0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obblighi previsti dal presente Titolo. </w:t>
      </w:r>
    </w:p>
    <w:p w14:paraId="7F0C0F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41 </w:t>
      </w:r>
    </w:p>
    <w:p w14:paraId="0CBCDF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4E742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 (direttiva  2013/59/EURATOM,   articolo   78;   decreto</w:t>
      </w:r>
    </w:p>
    <w:p w14:paraId="7700DC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legislativo 17 marzo 1995, n. 230, articolo 19) </w:t>
      </w:r>
    </w:p>
    <w:p w14:paraId="771B65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1004F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 produce,  importa,  o  immette  sul  mercato  sostanze</w:t>
      </w:r>
    </w:p>
    <w:p w14:paraId="33ED5E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radioattive,  generatori  di  radiazioni   ionizzanti,   prodotti   e</w:t>
      </w:r>
    </w:p>
    <w:p w14:paraId="3461B2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apparecchiature in genere contenenti sostanze  radioattive,  o  altre</w:t>
      </w:r>
    </w:p>
    <w:p w14:paraId="2307DB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 di  radiazioni,  e'  obbligato  a  fornire   all'acquirente</w:t>
      </w:r>
    </w:p>
    <w:p w14:paraId="7F8A91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complete informazioni a corredo degli stessi. </w:t>
      </w:r>
    </w:p>
    <w:p w14:paraId="01F596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informazioni di cui al comma 1 sono fornite in forma  scritta</w:t>
      </w:r>
    </w:p>
    <w:p w14:paraId="45A386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devono contenere: </w:t>
      </w:r>
    </w:p>
    <w:p w14:paraId="2D633A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le indicazioni sul  corretto  utilizzo,  sul  collaudo,  sulla</w:t>
      </w:r>
    </w:p>
    <w:p w14:paraId="52C9D4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manutenzione, sulle modalita' di smaltimento o comunque di cessazione</w:t>
      </w:r>
    </w:p>
    <w:p w14:paraId="23F531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detenzione  e  sui  potenziali  rischi  radiologici  associati</w:t>
      </w:r>
    </w:p>
    <w:p w14:paraId="107CFA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all'utilizzo,  incluse  le  precauzioni  tecniche  da  adottare   per</w:t>
      </w:r>
    </w:p>
    <w:p w14:paraId="25A4B4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prevenire eventuali esposizioni indebite; </w:t>
      </w:r>
    </w:p>
    <w:p w14:paraId="3AB29A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la  certificazione  che  le  caratteristiche  progettuali  dei</w:t>
      </w:r>
    </w:p>
    <w:p w14:paraId="70E386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medesimi prodotti consentono di limitare le  esposizioni  al  livello</w:t>
      </w:r>
    </w:p>
    <w:p w14:paraId="639B9A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piu' basso ragionevolmente ottenibile; </w:t>
      </w:r>
    </w:p>
    <w:p w14:paraId="638EE6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le indicazioni sul  corretto  uso  da  parte  del  consumatore</w:t>
      </w:r>
    </w:p>
    <w:p w14:paraId="7C3219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finale. </w:t>
      </w:r>
    </w:p>
    <w:p w14:paraId="28F830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Chiunque produce, importa o  immette  sul  mercato  attrezzature</w:t>
      </w:r>
    </w:p>
    <w:p w14:paraId="545F5B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medico-radiologiche e' obbligato a fornire all'acquirente  a  corredo</w:t>
      </w:r>
    </w:p>
    <w:p w14:paraId="693D28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stesse,  informazioni  scritte  aggiuntive  rispetto  a  quelle</w:t>
      </w:r>
    </w:p>
    <w:p w14:paraId="6A3482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previste al comma 2 sulla valutazione del rischio per  i  pazienti  e</w:t>
      </w:r>
    </w:p>
    <w:p w14:paraId="7B740E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sugli elementi utili per la valutazione clinica. </w:t>
      </w:r>
    </w:p>
    <w:p w14:paraId="2E6CCA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Le modalita' di attuazione dell'obbligo di informativa di cui ai</w:t>
      </w:r>
    </w:p>
    <w:p w14:paraId="1E9F74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commi 1 e 3 sono stabilite nell'Allegato IX. </w:t>
      </w:r>
    </w:p>
    <w:p w14:paraId="6643FF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42 </w:t>
      </w:r>
    </w:p>
    <w:p w14:paraId="59ADBE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972D9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Registro delle operazioni commerciali (decreto legislativo  17  marzo</w:t>
      </w:r>
    </w:p>
    <w:p w14:paraId="460233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1995, n. 230, articolo 20) </w:t>
      </w:r>
    </w:p>
    <w:p w14:paraId="5D72C0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64770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importa  o  produce  a  fini  commerciali,  o  comunque</w:t>
      </w:r>
    </w:p>
    <w:p w14:paraId="4DA2CA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esercita commercio di materiali o sorgenti di radiazioni ionizzanti o</w:t>
      </w:r>
    </w:p>
    <w:p w14:paraId="793EEB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 attivita' di intermediazione degli stessi, deve  registrarsi</w:t>
      </w:r>
    </w:p>
    <w:p w14:paraId="7DDCD8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sul  sito  istituzionale  dell'ISIN  e   inviare   allo   stesso   le</w:t>
      </w:r>
    </w:p>
    <w:p w14:paraId="1C5FFD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 relative  a  ciascuna  operazione   effettuata,   anche</w:t>
      </w:r>
    </w:p>
    <w:p w14:paraId="2987BF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gratuita, ai  contraenti,  alla  tipologia  e  alla  quantita'  delle</w:t>
      </w:r>
    </w:p>
    <w:p w14:paraId="57DC1E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oggetto dell'operazione.  Tali  informazioni  devono  essere</w:t>
      </w:r>
    </w:p>
    <w:p w14:paraId="32958D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trasmesse entro i dieci giorni successivi dall'operazione  effettuata</w:t>
      </w:r>
    </w:p>
    <w:p w14:paraId="2E507C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secondo le modalita' stabilite nell'Allegato VIII. </w:t>
      </w:r>
    </w:p>
    <w:p w14:paraId="60D143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Le  disposizioni  di  cui  al  comma   1   non   si   applicano</w:t>
      </w:r>
    </w:p>
    <w:p w14:paraId="570458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all'importazione, alla produzione e al commercio  dei  generatori  di</w:t>
      </w:r>
    </w:p>
    <w:p w14:paraId="5CC315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attrezzature radiogene medico-radiologici  che  non  siano</w:t>
      </w:r>
    </w:p>
    <w:p w14:paraId="431770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radioattive in uso  nelle  strutture  sanitarie  a  fini  di</w:t>
      </w:r>
    </w:p>
    <w:p w14:paraId="7550E3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medica, per i quali si applicano le procedure di  cui  al</w:t>
      </w:r>
    </w:p>
    <w:p w14:paraId="3B23B9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 legislativo 24 febbraio 1997, n. 46. </w:t>
      </w:r>
    </w:p>
    <w:p w14:paraId="648D51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43 </w:t>
      </w:r>
    </w:p>
    <w:p w14:paraId="1C7E8E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E3EDC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Trasporto di materiali radioattivi (legge 31 dicembre 1962, n.  1860,</w:t>
      </w:r>
    </w:p>
    <w:p w14:paraId="0C98BE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21; decreto legislativo 17 marzo 1995,  n.  230,  articolo</w:t>
      </w:r>
    </w:p>
    <w:p w14:paraId="5AD85D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21). </w:t>
      </w:r>
    </w:p>
    <w:p w14:paraId="397A54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4FFB0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intende effettuare, in conto proprio o in conto  terzi,</w:t>
      </w:r>
    </w:p>
    <w:p w14:paraId="0019C1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mezzi propri o  con  mezzi  altrui,  attivita'  di  trasporto  di</w:t>
      </w:r>
    </w:p>
    <w:p w14:paraId="773339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materiali radioattivi,  deve  essere  autorizzato  come  vettore  con</w:t>
      </w:r>
    </w:p>
    <w:p w14:paraId="033D97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del Ministro dello sviluppo economico,  di  concerto  con  il</w:t>
      </w:r>
    </w:p>
    <w:p w14:paraId="6CEC3D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Ministro delle infrastrutture e dei trasporti,  sentiti  il  Ministro</w:t>
      </w:r>
    </w:p>
    <w:p w14:paraId="3DED83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dell'interno e l'ISIN. </w:t>
      </w:r>
    </w:p>
    <w:p w14:paraId="5BE5DC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L'autorizzazione  di  cui  al  comma  1,  e'  rilasciata  previa</w:t>
      </w:r>
    </w:p>
    <w:p w14:paraId="1C40B8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istruttoria   tecnica   e   verifica   dei   requisiti    soggettivi,</w:t>
      </w:r>
    </w:p>
    <w:p w14:paraId="79F9D5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dell'idoneita' finanziaria, delle garanzie  prestate,  dell'idoneita'</w:t>
      </w:r>
    </w:p>
    <w:p w14:paraId="007079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tecnica  dei  singoli  mezzi  utilizzati  dal  richiedente,  e   puo'</w:t>
      </w:r>
    </w:p>
    <w:p w14:paraId="75FA61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stabilire particolari prescrizioni al fine di conformare il trasporto</w:t>
      </w:r>
    </w:p>
    <w:p w14:paraId="218248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regolamentazioni tecniche internazionali di  settore  anche  con</w:t>
      </w:r>
    </w:p>
    <w:p w14:paraId="1E1A7D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riferimento alla quantita', tipologia e caratteristiche dei materiali</w:t>
      </w:r>
    </w:p>
    <w:p w14:paraId="795988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radioattivi trasportati. </w:t>
      </w:r>
    </w:p>
    <w:p w14:paraId="7AC72A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 Il  soggetto  che  effettua  o  organizza  la   spedizione   e'</w:t>
      </w:r>
    </w:p>
    <w:p w14:paraId="45BF27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responsabile: </w:t>
      </w:r>
    </w:p>
    <w:p w14:paraId="515431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della  corretta  classificazione  dei  materiali  radioattivi</w:t>
      </w:r>
    </w:p>
    <w:p w14:paraId="25ECBB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conferiti al vettore; </w:t>
      </w:r>
    </w:p>
    <w:p w14:paraId="05D32D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dell'utilizzo di imballaggi adeguati ai materiali  radioattivi</w:t>
      </w:r>
    </w:p>
    <w:p w14:paraId="11801C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trasportati e del rispetto del limite in quantita' di  radioattivita'</w:t>
      </w:r>
    </w:p>
    <w:p w14:paraId="7ADFCF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dei materiali radioattivi che l'imballaggio puo' contenere; </w:t>
      </w:r>
    </w:p>
    <w:p w14:paraId="773202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del rispetto dei limiti  dell'irraggiamento  esterno  e  della</w:t>
      </w:r>
    </w:p>
    <w:p w14:paraId="54A6C9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contaminazione sulla superficie esterna del collo; </w:t>
      </w:r>
    </w:p>
    <w:p w14:paraId="1D7E2B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della corretta  marcatura  ed  etichettatura  dell'imballaggio</w:t>
      </w:r>
    </w:p>
    <w:p w14:paraId="0C6A43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utilizzato per il trasporto del materiale radioattivo; </w:t>
      </w:r>
    </w:p>
    <w:p w14:paraId="63A107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delle certificazioni richieste per il trasporto; </w:t>
      </w:r>
    </w:p>
    <w:p w14:paraId="33B7B1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del corretto confezionamento del collo. </w:t>
      </w:r>
    </w:p>
    <w:p w14:paraId="292743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vettore e' responsabile: </w:t>
      </w:r>
    </w:p>
    <w:p w14:paraId="6267FF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della verifica della presenza della marcatura ed etichettatura</w:t>
      </w:r>
    </w:p>
    <w:p w14:paraId="4AB259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dell'imballaggio  utilizzato   per   il   trasporto   del   materiale</w:t>
      </w:r>
    </w:p>
    <w:p w14:paraId="3712AB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radioattivo; </w:t>
      </w:r>
    </w:p>
    <w:p w14:paraId="625C26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del rispetto delle distanze di sicurezza dell'imballaggio  dai</w:t>
      </w:r>
    </w:p>
    <w:p w14:paraId="043EF6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luoghi occupati dai lavoratori o dalle persone durante le  operazioni</w:t>
      </w:r>
    </w:p>
    <w:p w14:paraId="7E7B48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trasporto e immagazzinamento durante il transito, ove previste dai</w:t>
      </w:r>
    </w:p>
    <w:p w14:paraId="5A90AC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pertinenti regolamenti modali; </w:t>
      </w:r>
    </w:p>
    <w:p w14:paraId="7B235E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della  verifica  delle  certificazioni   richieste   per   il</w:t>
      </w:r>
    </w:p>
    <w:p w14:paraId="16EE5B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trasporto. </w:t>
      </w:r>
    </w:p>
    <w:p w14:paraId="5143A9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Il  soggetto  che  effettua  o  organizza  la  spedizione,  deve</w:t>
      </w:r>
    </w:p>
    <w:p w14:paraId="2BBCF8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registrarsi  e  trasmettere  al  sito  istituzionale   dell'ISIN   le</w:t>
      </w:r>
    </w:p>
    <w:p w14:paraId="0B854E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relative  ai  materiali  radioattivi  prima  dell'inizio</w:t>
      </w:r>
    </w:p>
    <w:p w14:paraId="142D42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spedizione. Sono fatte salve le disposizioni previste da  norme</w:t>
      </w:r>
    </w:p>
    <w:p w14:paraId="2760DA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internazionali recepite nell'ordinamento nazionale che per specifiche</w:t>
      </w:r>
    </w:p>
    <w:p w14:paraId="49BA71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tipologie di spedizioni stabiliscono tempi diversi di comunicazione. </w:t>
      </w:r>
    </w:p>
    <w:p w14:paraId="10B1C9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Il vettore deve essere registrato e, entro  le  settantadue  ore</w:t>
      </w:r>
    </w:p>
    <w:p w14:paraId="0F8BE7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successive alla conclusione del trasporto, deve trasmettere  al  sito</w:t>
      </w:r>
    </w:p>
    <w:p w14:paraId="0542B5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istituzionale dell'ISIN le informazioni  relative  allo  scarico  dei</w:t>
      </w:r>
    </w:p>
    <w:p w14:paraId="6B3332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materiali radioattivi ad altro vettore o al destinatario. </w:t>
      </w:r>
    </w:p>
    <w:p w14:paraId="2618E0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Le modalita' di registrazione e le informazioni  da  trasmettere</w:t>
      </w:r>
    </w:p>
    <w:p w14:paraId="236209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 sito istituzionale dell'ISIN sono stabilite nell'allegato X. </w:t>
      </w:r>
    </w:p>
    <w:p w14:paraId="03079C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44 </w:t>
      </w:r>
    </w:p>
    <w:p w14:paraId="560AE1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A8AAA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Detenzione di materie fissili speciali, materie  grezze,  minerali  e</w:t>
      </w:r>
    </w:p>
    <w:p w14:paraId="34B8FA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combustibili  nucleari  (regolamento  302/2005/EURATOM,  legge   31</w:t>
      </w:r>
    </w:p>
    <w:p w14:paraId="376378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dicembre 1962, n. 1860, articolo 4; decreto  legislativo  17  marzo</w:t>
      </w:r>
    </w:p>
    <w:p w14:paraId="7E0833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1995, n. 230, articoli 21 e 23). </w:t>
      </w:r>
    </w:p>
    <w:p w14:paraId="1B9A1A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1F7E9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detentori di materie fissili speciali, di materie  grezze,  di</w:t>
      </w:r>
    </w:p>
    <w:p w14:paraId="1EC12D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minerali e di combustibili nucleari, ad esclusione dei vettori di cui</w:t>
      </w:r>
    </w:p>
    <w:p w14:paraId="73FFD8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43,  sono  obbligati  a  tenere  la  contabilita'  delle</w:t>
      </w:r>
    </w:p>
    <w:p w14:paraId="3913FA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suddette materie, minerali e combustibili, nonche' a  farne  denuncia</w:t>
      </w:r>
    </w:p>
    <w:p w14:paraId="4E8971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Ministero dello sviluppo economico ed a registrarsi e  trasmettere</w:t>
      </w:r>
    </w:p>
    <w:p w14:paraId="09E54B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dette informazioni al  sito  istituzionale  dell'ISIN  ai  sensi  del</w:t>
      </w:r>
    </w:p>
    <w:p w14:paraId="3C82A7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Regolamento Euratom n. 302/2005  della  Commissione  dell'8  febbraio</w:t>
      </w:r>
    </w:p>
    <w:p w14:paraId="7B6BB6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2005,  concernete   l'applicazione   del   controllo   di   sicurezza</w:t>
      </w:r>
    </w:p>
    <w:p w14:paraId="6E3481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dell'Euratom . La denuncia delle stesse materie detenute da  istituti</w:t>
      </w:r>
    </w:p>
    <w:p w14:paraId="6F4C24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universitari per l'esclusivo scopo didattico o di ricerca scientifica</w:t>
      </w:r>
    </w:p>
    <w:p w14:paraId="571250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e'  effettuata  dal  rappresentante   legale   anche   al   Ministero</w:t>
      </w:r>
    </w:p>
    <w:p w14:paraId="749851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dell'universita' e della ricerca. L'ISIN  esercitera'  sulle  materie</w:t>
      </w:r>
    </w:p>
    <w:p w14:paraId="128753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nucleari detenute i controlli necessari. </w:t>
      </w:r>
    </w:p>
    <w:p w14:paraId="6CAABF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contenuti e le modalita' di  trasmissione  dei  dati  e  delle</w:t>
      </w:r>
    </w:p>
    <w:p w14:paraId="6D8A11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informazioni di cui al comma 1, sono stabiliti nell'allegato XI. </w:t>
      </w:r>
    </w:p>
    <w:p w14:paraId="64C46D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detentori  soggetti  all'obbligo  di  dichiarazione  ai  sensi</w:t>
      </w:r>
    </w:p>
    <w:p w14:paraId="5E9F7E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dell'articolo 3 del Regolamento Euratom n. 302/2005 e all'obbligo  di</w:t>
      </w:r>
    </w:p>
    <w:p w14:paraId="27C1D7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tenuta e presentazione delle  specifiche  delle  operazioni  relative</w:t>
      </w:r>
    </w:p>
    <w:p w14:paraId="52656F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contabilita' delle materie di cui all'articolo 79, primo  comma,</w:t>
      </w:r>
    </w:p>
    <w:p w14:paraId="187C6C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 Trattato  istitutivo  della  CEEA,  sono  tenuti  a  trasmettere</w:t>
      </w:r>
    </w:p>
    <w:p w14:paraId="784BA4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all'ISIN, le comunicazioni inviate alla Commissione europea. </w:t>
      </w:r>
    </w:p>
    <w:p w14:paraId="08F906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L'ISIN trasmette al Ministero dello sviluppo economico entro  il</w:t>
      </w:r>
    </w:p>
    <w:p w14:paraId="548294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30  giugno  di  ogni  anno  un  rapporto   contenente   i   risultati</w:t>
      </w:r>
    </w:p>
    <w:p w14:paraId="3090C1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dell'elaborazione dei dati relativi alle  denunce  di  detenzione  ed</w:t>
      </w:r>
    </w:p>
    <w:p w14:paraId="3C5721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agli  aggiornamenti  annuali,  presentati  dai  detentori   nell'anno</w:t>
      </w:r>
    </w:p>
    <w:p w14:paraId="75ADB4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precedente. </w:t>
      </w:r>
    </w:p>
    <w:p w14:paraId="23E4DE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 detentori di materie fissili speciali, grezze e  minerali,  di</w:t>
      </w:r>
    </w:p>
    <w:p w14:paraId="1E3AFC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 comma 1 hanno l'obbligo di confermare sul  sito  istituzionale</w:t>
      </w:r>
    </w:p>
    <w:p w14:paraId="57E917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dell'ISIN le  informazioni  fornite  nell'anno  solare  entro  il  31</w:t>
      </w:r>
    </w:p>
    <w:p w14:paraId="242CCD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gennaio dell'anno successivo. </w:t>
      </w:r>
    </w:p>
    <w:p w14:paraId="65D3D7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Restano ferme le esenzioni stabilite nei decreti  del  Ministero</w:t>
      </w:r>
    </w:p>
    <w:p w14:paraId="0AFE3D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dell'Industria 15 dicembre 1970 pubblicato nella  Gazzetta  Ufficiale</w:t>
      </w:r>
    </w:p>
    <w:p w14:paraId="56889F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n. 39 del 15 febbraio 1971, e 7 marzo 1973, pubblicato nella Gazzetta</w:t>
      </w:r>
    </w:p>
    <w:p w14:paraId="524A7E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Ufficiale n. 110 del 30 aprile 1973, emanati  in  applicazione  della</w:t>
      </w:r>
    </w:p>
    <w:p w14:paraId="0EE8B6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legge 19 dicembre 1969, n.1008, relative alla detenzione  di  materie</w:t>
      </w:r>
    </w:p>
    <w:p w14:paraId="10A319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grezze  e  minerali  fuori  dagli  impianti   e   depositi   definiti</w:t>
      </w:r>
    </w:p>
    <w:p w14:paraId="5C1BBB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7 n.23. </w:t>
      </w:r>
    </w:p>
    <w:p w14:paraId="2EF851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45 </w:t>
      </w:r>
    </w:p>
    <w:p w14:paraId="07698C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773E6A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Smarrimento, perdita, furto, ritrovamento e uso  non  autorizzato  di</w:t>
      </w:r>
    </w:p>
    <w:p w14:paraId="3084BB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sorgenti  di  radiazioni  ionizzanti  (direttiva   2013/59/EURATOM,</w:t>
      </w:r>
    </w:p>
    <w:p w14:paraId="6F1DAF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articoli 85,  86;  decreto  legislativo  17  marzo  1995,  n.  230,</w:t>
      </w:r>
    </w:p>
    <w:p w14:paraId="60EF2A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25). </w:t>
      </w:r>
    </w:p>
    <w:p w14:paraId="52361D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11459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In caso di smarrimento, furto, uso o rilascio non autorizzato di</w:t>
      </w:r>
    </w:p>
    <w:p w14:paraId="04BE7C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una sorgente  di  radiazioni  ionizzanti,  il  detentore  deve  darne</w:t>
      </w:r>
    </w:p>
    <w:p w14:paraId="1AAEC7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immediatamente  comunicazione  agli  organi  del  Servizio  sanitario</w:t>
      </w:r>
    </w:p>
    <w:p w14:paraId="3E2D45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nazionale, all'ARPA/APPA e al Comando dei vigili del fuoco competenti</w:t>
      </w:r>
    </w:p>
    <w:p w14:paraId="69CD9B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territorio, alla piu' vicina autorita' di pubblica sicurezza,  al</w:t>
      </w:r>
    </w:p>
    <w:p w14:paraId="0FC066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Comandante del porto, e all'Ufficio di sanita' marittima, aerea e  di</w:t>
      </w:r>
    </w:p>
    <w:p w14:paraId="631808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frontiera e dei  Servizi  territoriali  di  assistenza  sanitaria  al</w:t>
      </w:r>
    </w:p>
    <w:p w14:paraId="2BFC49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personale navigante USMAF- SASN, ove di loro competenza, e  all'ISIN.</w:t>
      </w:r>
    </w:p>
    <w:p w14:paraId="0896F5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Il detentore  da'  immediata  comunicazione  del  ritrovamento  delle</w:t>
      </w:r>
    </w:p>
    <w:p w14:paraId="22537B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sorgenti alle medesime amministrazioni. </w:t>
      </w:r>
    </w:p>
    <w:p w14:paraId="77BD2E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Chiunque ritrovi materiale o apparecchiature recanti indicazioni</w:t>
      </w:r>
    </w:p>
    <w:p w14:paraId="2FB1F3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grafiche  o  contrassegni  che  rendono  chiaramente  desumibile   la</w:t>
      </w:r>
    </w:p>
    <w:p w14:paraId="58D4BE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presenza di radioattivita',  lo  comunica  immediatamente  alla  piu'</w:t>
      </w:r>
    </w:p>
    <w:p w14:paraId="7497FC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vicina autorita' di pubblica sicurezza che informa tempestivamente le</w:t>
      </w:r>
    </w:p>
    <w:p w14:paraId="05B351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altre amministrazioni di cui al comma 1. </w:t>
      </w:r>
    </w:p>
    <w:p w14:paraId="4B57CE85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VII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REGIME AUTORIZZATORIO E DISPOSIZIONI PER I RIFIUTI RADIOATTIVI</w:t>
      </w:r>
    </w:p>
    <w:p w14:paraId="029A92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46 </w:t>
      </w:r>
    </w:p>
    <w:p w14:paraId="7EE92A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21A7D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Notifica di  pratica  (direttiva  2013/59/EURATOM  articoli  24,  25;</w:t>
      </w:r>
    </w:p>
    <w:p w14:paraId="5D53D9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22). </w:t>
      </w:r>
    </w:p>
    <w:p w14:paraId="74C119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F0998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E'  soggetta  a  notifica  qualsiasi  pratica  giustificata,  a</w:t>
      </w:r>
    </w:p>
    <w:p w14:paraId="1E2220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esclusione delle pratiche soggette al  regime  di  esenzione  di  cui</w:t>
      </w:r>
    </w:p>
    <w:p w14:paraId="1E3715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 47  e  delle   pratiche   soggette   a   procedura   di</w:t>
      </w:r>
    </w:p>
    <w:p w14:paraId="423E2A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autorizzazione, nulla osta e registrazione. </w:t>
      </w:r>
    </w:p>
    <w:p w14:paraId="65FCCE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notifica  deve  essere  effettuata  dall'interessato,  almeno</w:t>
      </w:r>
    </w:p>
    <w:p w14:paraId="2E86BC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trenta giorni prima dell'inizio della pratica, al Comando dei  vigili</w:t>
      </w:r>
    </w:p>
    <w:p w14:paraId="020BA2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 fuoco,  agli  organi  del  Servizio  sanitario  nazionale,  alle</w:t>
      </w:r>
    </w:p>
    <w:p w14:paraId="135F21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ARPA/APPA indicando i mezzi di protezione messi in atto, nonche', ove</w:t>
      </w:r>
    </w:p>
    <w:p w14:paraId="43875D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loro  competenza,  all'Ispettorato   territoriale   del   lavoro,</w:t>
      </w:r>
    </w:p>
    <w:p w14:paraId="3B28B4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all'Autorita' portuale e agli Uffici di sanita' marittima, aerea e di</w:t>
      </w:r>
    </w:p>
    <w:p w14:paraId="239FF0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frontiera e dei  Servizi  territoriali  di  assistenza  sanitaria  al</w:t>
      </w:r>
    </w:p>
    <w:p w14:paraId="49CCE7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personale  navigante  USMAF-SASN.  Per  le  pratiche   condotte   con</w:t>
      </w:r>
    </w:p>
    <w:p w14:paraId="54D90E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attrezzature medico -radiologiche il termine per la  notifica  e'  di</w:t>
      </w:r>
    </w:p>
    <w:p w14:paraId="261FAC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almeno dieci giorni. </w:t>
      </w:r>
    </w:p>
    <w:p w14:paraId="282814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 La  notifica  deve  contenere  gli  elementi  del  processo  di</w:t>
      </w:r>
    </w:p>
    <w:p w14:paraId="24A50A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giustificazione e le altre informazioni di cui all'allegato IX. </w:t>
      </w:r>
    </w:p>
    <w:p w14:paraId="6A87BD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Le ARPA/APPA trasmettono all'ISIN, su richiesta,  i  dati  e  le</w:t>
      </w:r>
    </w:p>
    <w:p w14:paraId="746B85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informazioni sulle notifiche di pratiche ricevute. </w:t>
      </w:r>
    </w:p>
    <w:p w14:paraId="5BF5A4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Fatte salve le disposizioni di cui ai commi 2  e  3,  con  leggi</w:t>
      </w:r>
    </w:p>
    <w:p w14:paraId="79C61E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Regioni e delle Province autonome  di  Trento  e  Bolzano,  per</w:t>
      </w:r>
    </w:p>
    <w:p w14:paraId="40A00E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quanto riguarda le  pratiche  di  cui  al  comma  1  comportanti  e/o</w:t>
      </w:r>
    </w:p>
    <w:p w14:paraId="574EAE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connesse a esposizioni mediche, possono definirsi: </w:t>
      </w:r>
    </w:p>
    <w:p w14:paraId="009C44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le modalita' con cui la notifica deve essere effettuata, anche</w:t>
      </w:r>
    </w:p>
    <w:p w14:paraId="05E9AC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utilizzando le procedure di autorizzazione delle strutture  sanitarie</w:t>
      </w:r>
    </w:p>
    <w:p w14:paraId="70824E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definite in ottemperanza al decreto del Presidente  della  Repubblica</w:t>
      </w:r>
    </w:p>
    <w:p w14:paraId="5201A0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14 gennaio 1997 «Approvazione dell'atto di indirizzo e  coordinamento</w:t>
      </w:r>
    </w:p>
    <w:p w14:paraId="238239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Regioni e alle Province autonome di  Trento  e  di  Bolzano,  in</w:t>
      </w:r>
    </w:p>
    <w:p w14:paraId="55E009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 di requisiti strutturali, tecnologici ed organizzativi minimi</w:t>
      </w:r>
    </w:p>
    <w:p w14:paraId="0ED802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l'esercizio delle attivita' sanitarie da  parte  delle  strutture</w:t>
      </w:r>
    </w:p>
    <w:p w14:paraId="0FD78F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pubbliche e private»; </w:t>
      </w:r>
    </w:p>
    <w:p w14:paraId="5BB83C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le modalita' con cui garantire che le informazioni di  cui  al</w:t>
      </w:r>
    </w:p>
    <w:p w14:paraId="45F3F6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comma 3 vengano inviate ai soggetti di cui al comma 2. </w:t>
      </w:r>
    </w:p>
    <w:p w14:paraId="3B33F8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Nelle more dell'emanazione delle leggi di cui al comma  5,  agli</w:t>
      </w:r>
    </w:p>
    <w:p w14:paraId="53DB44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esercenti pratiche comportanti e/o connesse a esposizioni mediche  si</w:t>
      </w:r>
    </w:p>
    <w:p w14:paraId="1DCF9B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applicano le disposizioni previste dal comma 2. </w:t>
      </w:r>
    </w:p>
    <w:p w14:paraId="407BBE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47 </w:t>
      </w:r>
    </w:p>
    <w:p w14:paraId="664535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82B5A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Esonero   dall'obbligo   di   notifica    di    pratica    (Direttiva</w:t>
      </w:r>
    </w:p>
    <w:p w14:paraId="0248D9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articolo 26, e allegato VII;  decreto  legislativo</w:t>
      </w:r>
    </w:p>
    <w:p w14:paraId="3FC807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17 marzo 1995, n. 230, articolo 22 e allegato VII). </w:t>
      </w:r>
    </w:p>
    <w:p w14:paraId="77D85C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265D0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pratiche che impiegano sorgenti di radiazioni ionizzanti sono</w:t>
      </w:r>
    </w:p>
    <w:p w14:paraId="56F5B9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esenti dall'obbligo di notifica se ricorre almeno una delle  seguenti</w:t>
      </w:r>
    </w:p>
    <w:p w14:paraId="2BCDAF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condizioni stabilite tenendo conto del principio di giustificazione: </w:t>
      </w:r>
    </w:p>
    <w:p w14:paraId="0CD60F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le quantita' di materie radioattive non superano in totale  le</w:t>
      </w:r>
    </w:p>
    <w:p w14:paraId="0B11B4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soglie di esenzione stabilite nell'Allegato I; </w:t>
      </w:r>
    </w:p>
    <w:p w14:paraId="414FFD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la concentrazione di  attivita'  di  materie  radioattive  per</w:t>
      </w:r>
    </w:p>
    <w:p w14:paraId="34BAD4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unita' di massa non supera le soglie stabilite nell'Allegato I; </w:t>
      </w:r>
    </w:p>
    <w:p w14:paraId="7E68EE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gli apparecchi contenenti  materie  radioattive  anche  al  di</w:t>
      </w:r>
    </w:p>
    <w:p w14:paraId="1A8E94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sopra delle quantita' o delle concentrazioni di cui alle lettere a) o</w:t>
      </w:r>
    </w:p>
    <w:p w14:paraId="6AF401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b) soddisfano tutti i seguenti requisiti: </w:t>
      </w:r>
    </w:p>
    <w:p w14:paraId="2DF87D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sono registrati come sorgenti  di  tipo  riconosciuto  e  il</w:t>
      </w:r>
    </w:p>
    <w:p w14:paraId="30E859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relativo   provvedimento   prevede   le   condizioni   di   eventuale</w:t>
      </w:r>
    </w:p>
    <w:p w14:paraId="5CB50E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smaltimento; </w:t>
      </w:r>
    </w:p>
    <w:p w14:paraId="28F055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sono costruiti in forma di sorgenti sigillate; </w:t>
      </w:r>
    </w:p>
    <w:p w14:paraId="270C64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3) in condizioni di funzionamento normale,  non  comportano,  a</w:t>
      </w:r>
    </w:p>
    <w:p w14:paraId="217DC5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una distanza  di  0,1  m  da  un  qualsiasi  punto  della  superficie</w:t>
      </w:r>
    </w:p>
    <w:p w14:paraId="710770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accessibile dell'apparecchio, un'intensita' di  dose  superiore  a  1</w:t>
      </w:r>
    </w:p>
    <w:p w14:paraId="457FEB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µSv/h; </w:t>
      </w:r>
    </w:p>
    <w:p w14:paraId="576EE5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gli  apparecchi  elettrici,  soddisfano  tutti   i   seguenti</w:t>
      </w:r>
    </w:p>
    <w:p w14:paraId="545FE3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requisiti: </w:t>
      </w:r>
    </w:p>
    <w:p w14:paraId="7D989A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contengono un tubo catodico  destinato  a  fornire  immagini</w:t>
      </w:r>
    </w:p>
    <w:p w14:paraId="625C33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visive, operano con una differenza di potenziale non superiore  a  30</w:t>
      </w:r>
    </w:p>
    <w:p w14:paraId="064107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kV, ovvero sono di tipo riconosciuto ai sensi dell'articolo 49; </w:t>
      </w:r>
    </w:p>
    <w:p w14:paraId="07D160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in condizioni di funzionamento normale,  non  comportano,  a</w:t>
      </w:r>
    </w:p>
    <w:p w14:paraId="067D6A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una distanza  di  0,1  m  da  un  qualsiasi  punto  della  superficie</w:t>
      </w:r>
    </w:p>
    <w:p w14:paraId="146E92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accessibile dell'apparecchio un'intensita'  di  dose  superiore  a  1</w:t>
      </w:r>
    </w:p>
    <w:p w14:paraId="70F221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µSv/h; </w:t>
      </w:r>
    </w:p>
    <w:p w14:paraId="14096B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le autorita' competenti  che  autorizzano  lo  smaltimento  di</w:t>
      </w:r>
    </w:p>
    <w:p w14:paraId="4878AB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materiali contaminati  da  materie  radioattive  dichiarano  che  gli</w:t>
      </w:r>
    </w:p>
    <w:p w14:paraId="585831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stessi non sono soggetti a ulteriori controlli. </w:t>
      </w:r>
    </w:p>
    <w:p w14:paraId="4A6295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 Art. 48 </w:t>
      </w:r>
    </w:p>
    <w:p w14:paraId="4307DA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F6402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Registro  delle  sorgenti   di   radiazioni   ionizzanti   (direttiva</w:t>
      </w:r>
    </w:p>
    <w:p w14:paraId="5ACEA3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articoli 85 e 86; legge 31 dicembre 1962, n.  1860</w:t>
      </w:r>
    </w:p>
    <w:p w14:paraId="445281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3; decreto legislativo 17 marzo 1995, n. 230, articolo 22,</w:t>
      </w:r>
    </w:p>
    <w:p w14:paraId="2C36E3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comma 3 e 4). </w:t>
      </w:r>
    </w:p>
    <w:p w14:paraId="50D4BD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C7581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detentori delle sorgenti di radiazioni ionizzanti  soggette  a</w:t>
      </w:r>
    </w:p>
    <w:p w14:paraId="12FBD4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notifica o a specifico provvedimento  autorizzativo  ai  sensi  della</w:t>
      </w:r>
    </w:p>
    <w:p w14:paraId="62118E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legge 31 dicembre 1962, n.1860 o ai sensi del presente decreto,  sono</w:t>
      </w:r>
    </w:p>
    <w:p w14:paraId="568DE4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tenuti a registrarsi sul sito istituzionale dell'ISIN e a trasmettere</w:t>
      </w:r>
    </w:p>
    <w:p w14:paraId="1C835D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allo  stesso  le  informazioni  sul  tipo,  le  caratteristiche   dei</w:t>
      </w:r>
    </w:p>
    <w:p w14:paraId="769AC2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generatori di radiazioni e la quantita'  delle  materie  radioattive,</w:t>
      </w:r>
    </w:p>
    <w:p w14:paraId="2A2DD7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entro i dieci giorni successivi alla data di inizio della  detenzione</w:t>
      </w:r>
    </w:p>
    <w:p w14:paraId="3BB9D9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o dalla data di cessazione della detenzione delle sorgenti stesse. </w:t>
      </w:r>
    </w:p>
    <w:p w14:paraId="63CE89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modalita' di registrazione e le informazioni  da  trasmettere</w:t>
      </w:r>
    </w:p>
    <w:p w14:paraId="057F51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 sito istituzionale dell'ISIN sono stabilite nell'allegato XII. </w:t>
      </w:r>
    </w:p>
    <w:p w14:paraId="005F76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Le amministrazioni e gli enti dello Stato, e in particolare  gli</w:t>
      </w:r>
    </w:p>
    <w:p w14:paraId="6956CF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organi con funzioni ispettive,  hanno  accesso  al  Registro  per  le</w:t>
      </w:r>
    </w:p>
    <w:p w14:paraId="425170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rispettive finalita' istituzionali. </w:t>
      </w:r>
    </w:p>
    <w:p w14:paraId="494B2E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Entro diciotto mesi dalla data di entrata in vigore del presente</w:t>
      </w:r>
    </w:p>
    <w:p w14:paraId="644E23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decreto, con accordo da concludersi in sede di Conferenza  permanente</w:t>
      </w:r>
    </w:p>
    <w:p w14:paraId="24ABD0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i rapporti tra lo Stato, le Regioni e  le  Province  autonome  di</w:t>
      </w:r>
    </w:p>
    <w:p w14:paraId="6E6BA9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Trento e Bolzano, ai sensi dell'articolo 4 del decreto legislativo 28</w:t>
      </w:r>
    </w:p>
    <w:p w14:paraId="334ADC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agosto 1997, n. 281, sentito l'ISIN, sono stabilite le  modalita'  di</w:t>
      </w:r>
    </w:p>
    <w:p w14:paraId="59EC43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registrazione e le informazioni da trasmettere al sito  istituzionale</w:t>
      </w:r>
    </w:p>
    <w:p w14:paraId="57F75F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dell'ISIN, limitatamente ai generatori di radiazioni e  alle  materie</w:t>
      </w:r>
    </w:p>
    <w:p w14:paraId="4824E5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 impiegate ai fini di esposizione medica  nelle  strutture</w:t>
      </w:r>
    </w:p>
    <w:p w14:paraId="4A934D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sanitarie, con esclusione delle sorgenti sigillate ad alta  attivita'</w:t>
      </w:r>
    </w:p>
    <w:p w14:paraId="1020E2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 Titolo VIII. </w:t>
      </w:r>
    </w:p>
    <w:p w14:paraId="58A98F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Nelle more della conclusione dell'accordo di cui al comma 4,  le</w:t>
      </w:r>
    </w:p>
    <w:p w14:paraId="7BEBDC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strutture  sanitarie  che  gestiscono  pratiche  con  generatori   di</w:t>
      </w:r>
    </w:p>
    <w:p w14:paraId="2281D4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e sorgenti radioattive tengono un registro  aggiornato  in</w:t>
      </w:r>
    </w:p>
    <w:p w14:paraId="69AEDA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sono  annotati  ubicazione,  trasferimento  e  smaltimento  delle</w:t>
      </w:r>
    </w:p>
    <w:p w14:paraId="740E57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non  sigillate  e  delle  sorgenti  sigillate  non  ad  alta</w:t>
      </w:r>
    </w:p>
    <w:p w14:paraId="6550EA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attivita', che mettono a disposizione dell'autorita' competente. </w:t>
      </w:r>
    </w:p>
    <w:p w14:paraId="6C3000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Decorso il termine previsto  dal  comma  4  per  la  conclusione</w:t>
      </w:r>
    </w:p>
    <w:p w14:paraId="089A25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dell'accordo e fino alla sua conclusione,  si  applicano  anche  alle</w:t>
      </w:r>
    </w:p>
    <w:p w14:paraId="1C972E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strutture sanitarie le disposizioni dei commi 1 e 2. </w:t>
      </w:r>
    </w:p>
    <w:p w14:paraId="6EE6AC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49 </w:t>
      </w:r>
    </w:p>
    <w:p w14:paraId="226B8B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2D30B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Registrazione   di   sorgenti   di   tipo   riconosciuto   (direttiva</w:t>
      </w:r>
    </w:p>
    <w:p w14:paraId="4574FB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2013/59/EURATOM, articolo 27; decreto legislativo 17 marzo 1995, n.</w:t>
      </w:r>
    </w:p>
    <w:p w14:paraId="33E78B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230, articolo 26). </w:t>
      </w:r>
    </w:p>
    <w:p w14:paraId="54E2E9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02DAE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Con decreto  del  Ministro  della  salute,  di  concerto  con  i</w:t>
      </w:r>
    </w:p>
    <w:p w14:paraId="139AE8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Ministri dello sviluppo economico, il Ministero dell'ambiente e della</w:t>
      </w:r>
    </w:p>
    <w:p w14:paraId="38E670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tutela del territorio e del mare,  il  Ministero  dell'interno  e  il</w:t>
      </w:r>
    </w:p>
    <w:p w14:paraId="7B8595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del lavoro  e  delle  politiche  sociali,  sentiti  l'ISIN,</w:t>
      </w:r>
    </w:p>
    <w:p w14:paraId="4EC22B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l'INAIL e l'ISS sono registrate le sorgenti di radiazioni  ionizzanti</w:t>
      </w:r>
    </w:p>
    <w:p w14:paraId="0A1429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tipo riconosciuto che, tenendo conto della limitata entita'  delle</w:t>
      </w:r>
    </w:p>
    <w:p w14:paraId="429496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dosi previste o potenziali nonche' del ridotto rischio della pratica,</w:t>
      </w:r>
    </w:p>
    <w:p w14:paraId="595534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possono essere sottoposte  a  regime  di  esenzione  da  uno  o  piu'</w:t>
      </w:r>
    </w:p>
    <w:p w14:paraId="34C51F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obblighi di sorveglianza fisica, dalla  notifica  o  da  nulla  osta,</w:t>
      </w:r>
    </w:p>
    <w:p w14:paraId="095773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garantendo la protezione degli individui della popolazione. </w:t>
      </w:r>
    </w:p>
    <w:p w14:paraId="7B065A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criteri e le modalita' per il conferimento di sorgente di tipo</w:t>
      </w:r>
    </w:p>
    <w:p w14:paraId="3DC71A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riconosciuto sono stabiliti nell'Allegato XIII. </w:t>
      </w:r>
    </w:p>
    <w:p w14:paraId="1A4DAE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50 </w:t>
      </w:r>
    </w:p>
    <w:p w14:paraId="313C80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90A72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Nulla osta per le pratiche  con  sorgenti  di  radiazioni  ionizzanti</w:t>
      </w:r>
    </w:p>
    <w:p w14:paraId="20C947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(direttiva  2013/59/EURATOM,   articoli   24,   28,   29;   decreto</w:t>
      </w:r>
    </w:p>
    <w:p w14:paraId="64C099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articoli 27, 28 e 29). </w:t>
      </w:r>
    </w:p>
    <w:p w14:paraId="4BCFB4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A59E7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Sono soggette a nulla osta preventivo le  pratiche  giustificate</w:t>
      </w:r>
    </w:p>
    <w:p w14:paraId="662591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 sorgenti di radiazioni ionizzanti che impiegano: </w:t>
      </w:r>
    </w:p>
    <w:p w14:paraId="4A555F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generatori di radiazioni con caratteristiche costruttive  tali</w:t>
      </w:r>
    </w:p>
    <w:p w14:paraId="483C6D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l'energia massima delle particelle accelerate sia superiore a 200</w:t>
      </w:r>
    </w:p>
    <w:p w14:paraId="515266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keV; </w:t>
      </w:r>
    </w:p>
    <w:p w14:paraId="6141A5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sorgenti di radiazioni  con  produzione  media  nel  tempo  di</w:t>
      </w:r>
    </w:p>
    <w:p w14:paraId="2E7C97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neutroni su tutto l'angolo solido superiore a 104 al secondo; </w:t>
      </w:r>
    </w:p>
    <w:p w14:paraId="7CDE9D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c) materie radioattive con valore massimo della concentrazione di</w:t>
      </w:r>
    </w:p>
    <w:p w14:paraId="034259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 per  unita'  di  massa  superiore   ai   valori   indicati</w:t>
      </w:r>
    </w:p>
    <w:p w14:paraId="238047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nell'Allegato XIV, se ricorre una delle seguenti condizioni: </w:t>
      </w:r>
    </w:p>
    <w:p w14:paraId="0B436C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l'attivita' totale presente nella installazione e' superiore</w:t>
      </w:r>
    </w:p>
    <w:p w14:paraId="349F2B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 un fattore 103 ai valori indicati nell'Allegato XIV; </w:t>
      </w:r>
    </w:p>
    <w:p w14:paraId="59456F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l'attivita' totale pervenuta o  prodotta  nell'installazione</w:t>
      </w:r>
    </w:p>
    <w:p w14:paraId="57DF89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ragione d'anno solare e' superiore per un  fattore  50  ai  valori</w:t>
      </w:r>
    </w:p>
    <w:p w14:paraId="35BB43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indicati nell'Allegato XIV. </w:t>
      </w:r>
    </w:p>
    <w:p w14:paraId="6C1D6A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3) </w:t>
      </w:r>
    </w:p>
    <w:p w14:paraId="3F8A83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Sono inoltre  soggette  a  nulla  osta  preventivo  le  seguenti</w:t>
      </w:r>
    </w:p>
    <w:p w14:paraId="3FE902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pratiche con sorgenti di radiazioni ionizzanti che comportano: </w:t>
      </w:r>
    </w:p>
    <w:p w14:paraId="691C11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l'aggiunta intenzionale, direttamente o  mediante  attivazione</w:t>
      </w:r>
    </w:p>
    <w:p w14:paraId="74D3EA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materie radioattive nella produzione e manifattura di prodotti  di</w:t>
      </w:r>
    </w:p>
    <w:p w14:paraId="00D005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consumo, indipendentemente dal verificarsi delle condizioni di cui al</w:t>
      </w:r>
    </w:p>
    <w:p w14:paraId="476575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comma 1; </w:t>
      </w:r>
    </w:p>
    <w:p w14:paraId="1A499F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l'impiego di acceleratori, di generatori di  radiazioni  o  di</w:t>
      </w:r>
    </w:p>
    <w:p w14:paraId="1586C2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materie radioattive per radiografia industriale, per  trattamento  di</w:t>
      </w:r>
    </w:p>
    <w:p w14:paraId="6DE21F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prodotti  e  per  ricerca  indipendentemente  dal  verificarsi  delle</w:t>
      </w:r>
    </w:p>
    <w:p w14:paraId="16DF0C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condizioni di cui al comma 1; </w:t>
      </w:r>
    </w:p>
    <w:p w14:paraId="05E2E7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la somministrazione intenzionale  di  materie  radioattive,  a</w:t>
      </w:r>
    </w:p>
    <w:p w14:paraId="6CD03D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fini di diagnosi, terapia o ricerca medica o veterinaria,  a  persone</w:t>
      </w:r>
    </w:p>
    <w:p w14:paraId="0BCE91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e, per i riflessi  concernenti  la  radioprotezione  di  persone,  ad</w:t>
      </w:r>
    </w:p>
    <w:p w14:paraId="0EAB9D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animali; </w:t>
      </w:r>
    </w:p>
    <w:p w14:paraId="68CF26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l'impiego di acceleratori, di generatori di  radiazioni  o  di</w:t>
      </w:r>
    </w:p>
    <w:p w14:paraId="6DFCBB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materie radioattive per esposizione di  persone  a  fini  di  terapia</w:t>
      </w:r>
    </w:p>
    <w:p w14:paraId="13AF16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medica, indipendentemente dal verificarsi delle condizioni di cui  al</w:t>
      </w:r>
    </w:p>
    <w:p w14:paraId="3F01AE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comma 1; </w:t>
      </w:r>
    </w:p>
    <w:p w14:paraId="3E8074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l'impiego di sorgenti sigillate ad alta attivita'  secondo  le</w:t>
      </w:r>
    </w:p>
    <w:p w14:paraId="60F042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disposizioni di cui al Titolo VIII; </w:t>
      </w:r>
    </w:p>
    <w:p w14:paraId="7C2B82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 la  somministrazione   di   sostanze   radioattive   a   fini</w:t>
      </w:r>
    </w:p>
    <w:p w14:paraId="2C45A0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diagnostici, su mezzi mobili; </w:t>
      </w:r>
    </w:p>
    <w:p w14:paraId="0621B6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l'impiego di sorgenti di  radiazioni  mobili  da  parte  dello</w:t>
      </w:r>
    </w:p>
    <w:p w14:paraId="5670AF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stesso  soggetto  in  uno  o  piu'  siti,  luoghi  o  localita'   non</w:t>
      </w:r>
    </w:p>
    <w:p w14:paraId="3C16EB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determinabili a priori e presso soggetti  differenti  da  quello  che</w:t>
      </w:r>
    </w:p>
    <w:p w14:paraId="5661EF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svolge la pratica, in relazione  alle  caratteristiche  di  sicurezza</w:t>
      </w:r>
    </w:p>
    <w:p w14:paraId="062405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sorgenti e alle  modalita'  di  impiego,  ai  sensi  di  quanto</w:t>
      </w:r>
    </w:p>
    <w:p w14:paraId="2EF1E4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previsto nei provvedimenti applicativi; </w:t>
      </w:r>
    </w:p>
    <w:p w14:paraId="10CA31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h) l'impiego con mezzi mobili di  apparati  a  raggi  x  a  scopo</w:t>
      </w:r>
    </w:p>
    <w:p w14:paraId="37D39E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-radiodiagnostico in uno o piu' siti, luoghi o  localita'  non</w:t>
      </w:r>
    </w:p>
    <w:p w14:paraId="4C75D5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determinabili  a  priori,  con  energia  massima   delle   particelle</w:t>
      </w:r>
    </w:p>
    <w:p w14:paraId="5F9F64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accelerate maggiore o uguale a 200 keV. </w:t>
      </w:r>
    </w:p>
    <w:p w14:paraId="00DFDD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nulla osta delle pratiche, a seconda del tipo o della entita'</w:t>
      </w:r>
    </w:p>
    <w:p w14:paraId="273C28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del rischio delle installazioni, comprende: </w:t>
      </w:r>
    </w:p>
    <w:p w14:paraId="49ED8F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l'esame e l'approvazione del sito proposto per l'installazione</w:t>
      </w:r>
    </w:p>
    <w:p w14:paraId="39B689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 punto  di  vista  della  radioprotezione,  tenendo  conto  delle</w:t>
      </w:r>
    </w:p>
    <w:p w14:paraId="2AD7A0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pertinenti  condizioni  demografiche,  meteoclimatiche,   geologiche,</w:t>
      </w:r>
    </w:p>
    <w:p w14:paraId="2D2B70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idrologiche e ambientali, fatte salve le disposizioni in  materia  di</w:t>
      </w:r>
    </w:p>
    <w:p w14:paraId="769028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valutazione di impatto ambientale; </w:t>
      </w:r>
    </w:p>
    <w:p w14:paraId="137DC2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ai  fini  dell'avvio  all'esercizio  dell'installazione,   il</w:t>
      </w:r>
    </w:p>
    <w:p w14:paraId="5A8EB1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collaudo dei sistemi  dedicati  a  garantire  un'adeguata  protezione</w:t>
      </w:r>
    </w:p>
    <w:p w14:paraId="2F3D73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contro qualsiasi esposizione o contaminazione radioattiva  che  possa</w:t>
      </w:r>
    </w:p>
    <w:p w14:paraId="6395AD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interessare  le  aree  esterne  all'installazione  o   contaminazione</w:t>
      </w:r>
    </w:p>
    <w:p w14:paraId="0031F0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radioattiva    che    possa    estendersi    al    suolo    adiacente</w:t>
      </w:r>
    </w:p>
    <w:p w14:paraId="16F635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all'installazione; </w:t>
      </w:r>
    </w:p>
    <w:p w14:paraId="7E7DE6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l'esame e l'approvazione  dei  programmi  per  lo  smaltimento</w:t>
      </w:r>
    </w:p>
    <w:p w14:paraId="3EF296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degli effluenti radioattivi; </w:t>
      </w:r>
    </w:p>
    <w:p w14:paraId="7B734B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d) le misure  tese  a  impedire  l'accesso  all'installazione  di</w:t>
      </w:r>
    </w:p>
    <w:p w14:paraId="112E45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persone non autorizzate. </w:t>
      </w:r>
    </w:p>
    <w:p w14:paraId="373D06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Le pratiche soggette a nulla osta preventivo  sono  classificate</w:t>
      </w:r>
    </w:p>
    <w:p w14:paraId="3B28F3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 due categorie denominate, rispettivamente, A e B. </w:t>
      </w:r>
    </w:p>
    <w:p w14:paraId="2D0E67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Chiunque intenda intraprendere una pratica soggetta a nulla osta</w:t>
      </w:r>
    </w:p>
    <w:p w14:paraId="1CB68B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preventivo deve presentare apposita istanza che,  in  relazione  alla</w:t>
      </w:r>
    </w:p>
    <w:p w14:paraId="220801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natura  della  pratica  e  ai  rischi  radiologici  implicati,   deve</w:t>
      </w:r>
    </w:p>
    <w:p w14:paraId="282F0F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contenere gli elementi del processo di  giustificazione  e  tutte  le</w:t>
      </w:r>
    </w:p>
    <w:p w14:paraId="307E06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altre  informazioni  pertinenti  per  la  radioprotezione   riportate</w:t>
      </w:r>
    </w:p>
    <w:p w14:paraId="6DBB5E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nell'allegato XIV. </w:t>
      </w:r>
    </w:p>
    <w:p w14:paraId="4822EB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Nell'allegato XIV sono indicati: </w:t>
      </w:r>
    </w:p>
    <w:p w14:paraId="7EB4F8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le condizioni per  la  classificazione  delle  pratiche  nelle</w:t>
      </w:r>
    </w:p>
    <w:p w14:paraId="7FA51E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categorie «A» e «B» in relazione ai rischi per  la  popolazione  e  i</w:t>
      </w:r>
    </w:p>
    <w:p w14:paraId="7C92A7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lavoratori connessi con tali attivita'; </w:t>
      </w:r>
    </w:p>
    <w:p w14:paraId="21241E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b) i criteri di radioprotezione; </w:t>
      </w:r>
    </w:p>
    <w:p w14:paraId="01B799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le procedure di rilascio, modifica e revoca del nulla osta. </w:t>
      </w:r>
    </w:p>
    <w:p w14:paraId="7B80C2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Il nulla osta rilasciato ai sensi degli articoli 51 e  52,  puo'</w:t>
      </w:r>
    </w:p>
    <w:p w14:paraId="15BD92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prevedere particolari  condizioni  e  requisiti  di  esercizio  della</w:t>
      </w:r>
    </w:p>
    <w:p w14:paraId="24A954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pratica per  conformare  l'attivita'  alle  esigenze  di  tutela  dei</w:t>
      </w:r>
    </w:p>
    <w:p w14:paraId="0F092D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e della popolazione, e stabilisce specifiche  prescrizioni</w:t>
      </w:r>
    </w:p>
    <w:p w14:paraId="6E2D8B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 riferimento a: </w:t>
      </w:r>
    </w:p>
    <w:p w14:paraId="645CCC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vincoli di dose applicabili ai lavoratori e  vincoli  di  dose</w:t>
      </w:r>
    </w:p>
    <w:p w14:paraId="57156B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applicabili   all'individuo   rappresentativo    della    popolazione</w:t>
      </w:r>
    </w:p>
    <w:p w14:paraId="6BC8FD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interessata dalla pratica in conformita' all'articolo. 5, commi  2  e</w:t>
      </w:r>
    </w:p>
    <w:p w14:paraId="18A5FA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3, e ai punti 3 e 4 dell'allegato XXV parte I; </w:t>
      </w:r>
    </w:p>
    <w:p w14:paraId="3284CE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criteri,  condizioni  e   requisiti,   per   l'allontanamento</w:t>
      </w:r>
    </w:p>
    <w:p w14:paraId="2C038E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dall'installazione di materiali  o  di  rifiuti,  solidi,  liquidi  o</w:t>
      </w:r>
    </w:p>
    <w:p w14:paraId="1F7F93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aeriformi, lo smaltimento nell'ambiente  o  il  loro  conferimento  a</w:t>
      </w:r>
    </w:p>
    <w:p w14:paraId="7C4A9A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qualsiasi titolo a terzi, ai sensi dell'articolo 54; </w:t>
      </w:r>
    </w:p>
    <w:p w14:paraId="550784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aspetti connessi alla costruzione, alle prove, all'esercizio e</w:t>
      </w:r>
    </w:p>
    <w:p w14:paraId="1C7062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all'eventuale disattivazione delle installazioni. </w:t>
      </w:r>
    </w:p>
    <w:p w14:paraId="1E8C23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Le disposizioni  del  presente  Titolo  non  si  applicano  alle</w:t>
      </w:r>
    </w:p>
    <w:p w14:paraId="014BFF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pratiche disciplinate al Titolo V e al Titolo  IX  e  alle  attivita'</w:t>
      </w:r>
    </w:p>
    <w:p w14:paraId="5B8E78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lavorative  comportanti  l'esposizione  alle  sorgenti  naturali   di</w:t>
      </w:r>
    </w:p>
    <w:p w14:paraId="03AB07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radiazioni di cui al Titolo IV. </w:t>
      </w:r>
    </w:p>
    <w:p w14:paraId="53442A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Le disposizioni del presente  articolo  non  si  applicano  alle</w:t>
      </w:r>
    </w:p>
    <w:p w14:paraId="790C4D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pratiche  di  cui  all'articolo  59  e  all'impiego   di   microscopi</w:t>
      </w:r>
    </w:p>
    <w:p w14:paraId="67F563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elettronici. Fermo restando il regime di nulla osta per i  generatori</w:t>
      </w:r>
    </w:p>
    <w:p w14:paraId="4C02E5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radiazioni impiegati a scopo di terapia medica e per  le  sorgenti</w:t>
      </w:r>
    </w:p>
    <w:p w14:paraId="263B73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radiazioni di cui al comma 2 lettera g), sono inoltre esclusi  dal</w:t>
      </w:r>
    </w:p>
    <w:p w14:paraId="51D9AD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campo di applicazione del presente articolo, e soggetti a  regime  di</w:t>
      </w:r>
    </w:p>
    <w:p w14:paraId="26E3A4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notifica ai sensi dell'articolo 46, i generatori  di  radiazioni  con</w:t>
      </w:r>
    </w:p>
    <w:p w14:paraId="06356D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energia delle particelle accelerate non superiore a 200 keV ancorche'</w:t>
      </w:r>
    </w:p>
    <w:p w14:paraId="4AA6DC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impiegati insieme ad altre sorgenti di radiazioni ionizzanti. </w:t>
      </w:r>
    </w:p>
    <w:p w14:paraId="7E632F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Restano ferme le procedure di autorizzazione per  l'impiego  di</w:t>
      </w:r>
    </w:p>
    <w:p w14:paraId="3E3405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isotopi radioattivi disciplinate dall'articolo  13,  della  legge  31</w:t>
      </w:r>
    </w:p>
    <w:p w14:paraId="6CD41D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dicembre 1962, n. 1860. </w:t>
      </w:r>
    </w:p>
    <w:p w14:paraId="208A1C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51 </w:t>
      </w:r>
    </w:p>
    <w:p w14:paraId="6D6E48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ADBF7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Nulla osta per le pratiche di categoria A (direttiva 2013/59/EURATOM,</w:t>
      </w:r>
    </w:p>
    <w:p w14:paraId="23BE34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articoli 24, 28 e 29;decreto legislativo 17  marzo  1995,  n.  230,</w:t>
      </w:r>
    </w:p>
    <w:p w14:paraId="52EE72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articoli 27, 28). </w:t>
      </w:r>
    </w:p>
    <w:p w14:paraId="20B1FC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7433A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nulla osta  per  svolgere  le  pratiche  di  categoria  A  e'</w:t>
      </w:r>
    </w:p>
    <w:p w14:paraId="19354E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rilasciato dal Ministero dello sviluppo economico di concerto  con  i</w:t>
      </w:r>
    </w:p>
    <w:p w14:paraId="2D1183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Ministeri dell'ambiente e della tutela del  territorio  e  del  mare,</w:t>
      </w:r>
    </w:p>
    <w:p w14:paraId="13E061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dell'interno, del lavoro e delle politiche sociali  e  della  salute,</w:t>
      </w:r>
    </w:p>
    <w:p w14:paraId="2213F2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acquisito il parere dell'ISIN e sentite le  regioni  territorialmente</w:t>
      </w:r>
    </w:p>
    <w:p w14:paraId="724ADE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competenti. </w:t>
      </w:r>
    </w:p>
    <w:p w14:paraId="3D5466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provvedimento di nulla osta tiene conto dell'ubicazione delle</w:t>
      </w:r>
    </w:p>
    <w:p w14:paraId="69FC82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installazioni,  dell'idoneita'  dei  locali,   delle   strutture   di</w:t>
      </w:r>
    </w:p>
    <w:p w14:paraId="17313A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radioprotezione, delle modalita' di esercizio, delle  attrezzature  e</w:t>
      </w:r>
    </w:p>
    <w:p w14:paraId="569740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qualificazione del personale addetto,  dell'organizzazione  del</w:t>
      </w:r>
    </w:p>
    <w:p w14:paraId="0394E0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sistema di radioprotezione e dei  vincoli  di  dose  adottati,  delle</w:t>
      </w:r>
    </w:p>
    <w:p w14:paraId="016CE9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conseguenze  di   eventuali   incidenti,   e   delle   modalita'   di</w:t>
      </w:r>
    </w:p>
    <w:p w14:paraId="4A3FCD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allontanamento di materiali o smaltimento  nell'ambiente  di  rifiuti</w:t>
      </w:r>
    </w:p>
    <w:p w14:paraId="0CB5B2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radioattivi. </w:t>
      </w:r>
    </w:p>
    <w:p w14:paraId="317B0A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Copia del nulla osta e' inviata  dal  Ministero  dello  sviluppo</w:t>
      </w:r>
    </w:p>
    <w:p w14:paraId="585C77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 ai ministeri concertanti, al  presidente  della  regione  o</w:t>
      </w:r>
    </w:p>
    <w:p w14:paraId="6E6A2A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provincia autonoma interessata, al Sindaco, al Prefetto,  al  Comando</w:t>
      </w:r>
    </w:p>
    <w:p w14:paraId="79F354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dei vigili del fuoco competenti per territorio e all'ISIN. </w:t>
      </w:r>
    </w:p>
    <w:p w14:paraId="06F171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52 </w:t>
      </w:r>
    </w:p>
    <w:p w14:paraId="77949C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B3BE2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Nulla osta per le pratiche di categoria B (Direttiva 2013/59/EURATOM,</w:t>
      </w:r>
    </w:p>
    <w:p w14:paraId="636298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articoli 24, 28 e 29; decreto legislativo 17 marzo  1995,  n.  230,</w:t>
      </w:r>
    </w:p>
    <w:p w14:paraId="589165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articoli 27, 29). </w:t>
      </w:r>
    </w:p>
    <w:p w14:paraId="5CDCDE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0495B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nulla osta di categoria  B  per  le  pratiche  comportanti  e</w:t>
      </w:r>
    </w:p>
    <w:p w14:paraId="395014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connesse alle esposizioni a scopo medico e medico veterinario,  e  di</w:t>
      </w:r>
    </w:p>
    <w:p w14:paraId="503DEB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ricerca scientifica in  vivo  e  in  vitro  svolte  presso  strutture</w:t>
      </w:r>
    </w:p>
    <w:p w14:paraId="72875A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sanitarie e' rilasciato dalle autorita' titolari del procedimento  di</w:t>
      </w:r>
    </w:p>
    <w:p w14:paraId="4D9F87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autorizzazione individuate con leggi delle Regioni e  delle  Province</w:t>
      </w:r>
    </w:p>
    <w:p w14:paraId="7C2A73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autonome di Trento e Bolzano che stabiliscono: </w:t>
      </w:r>
    </w:p>
    <w:p w14:paraId="039666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le  autorita'  competenti,  per  le  attivita'  comportanti  e</w:t>
      </w:r>
    </w:p>
    <w:p w14:paraId="3BE278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connesse alle esposizioni a scopo medico e medico veterinario, e  per</w:t>
      </w:r>
    </w:p>
    <w:p w14:paraId="7A3851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attivita' di ricerca scientifica in vivo e in vitro svolte  presso</w:t>
      </w:r>
    </w:p>
    <w:p w14:paraId="5D8876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strutture sanitarie; </w:t>
      </w:r>
    </w:p>
    <w:p w14:paraId="573C65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le procedure per il rilascio del nulla osta; </w:t>
      </w:r>
    </w:p>
    <w:p w14:paraId="4308AC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gli  organismi  tecnici   territorialmente   competenti   per</w:t>
      </w:r>
    </w:p>
    <w:p w14:paraId="3ED9E1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l'istruttoria tecnica e  il  rilascio  del  nulla  osta,  inclusi  il</w:t>
      </w:r>
    </w:p>
    <w:p w14:paraId="479BB2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Comando dei vigili del fuoco, l'Ispettorato Territoriale del lavoro e</w:t>
      </w:r>
    </w:p>
    <w:p w14:paraId="3B2903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l'ARPA/APPA. </w:t>
      </w:r>
    </w:p>
    <w:p w14:paraId="2F80C8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Per le pratiche diverse da quelle disciplinate dal comma  1,  il</w:t>
      </w:r>
    </w:p>
    <w:p w14:paraId="7AA00B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nulla osta e' rilasciato dal Prefetto, sentiti i competenti organismi</w:t>
      </w:r>
    </w:p>
    <w:p w14:paraId="68D819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tecnici, tra i quali il Comando dei vigili del  fuoco,  l'Ispettorato</w:t>
      </w:r>
    </w:p>
    <w:p w14:paraId="455A10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Territoriale  del  lavoro  e  l'ARPA/APPA  secondo  quanto  stabilito</w:t>
      </w:r>
    </w:p>
    <w:p w14:paraId="2B47CC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nell'allegato XIV. </w:t>
      </w:r>
    </w:p>
    <w:p w14:paraId="7C6FEA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provvedimento di nulla osta tiene conto dell'ubicazione delle</w:t>
      </w:r>
    </w:p>
    <w:p w14:paraId="6C8902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installazioni,  dell'idoneita'  dei  locali,   delle   strutture   di</w:t>
      </w:r>
    </w:p>
    <w:p w14:paraId="5F44C8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radioprotezione, delle modalita' di esercizio, delle  attrezzature  e</w:t>
      </w:r>
    </w:p>
    <w:p w14:paraId="6CD37F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qualificazione del personale addetto,  dell'organizzazione  del</w:t>
      </w:r>
    </w:p>
    <w:p w14:paraId="08C28B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sistema di radioprotezione e dei  vincoli  di  dose  adottati,  delle</w:t>
      </w:r>
    </w:p>
    <w:p w14:paraId="2A6165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conseguenze  di   eventuali   incidenti,   e   delle   modalita'   di</w:t>
      </w:r>
    </w:p>
    <w:p w14:paraId="757291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allontanamento di materiali o smaltimento  nell'ambiente  di  rifiuti</w:t>
      </w:r>
    </w:p>
    <w:p w14:paraId="474065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radioattivi. </w:t>
      </w:r>
    </w:p>
    <w:p w14:paraId="0C7CCD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nulla osta non puo' essere rilasciato dallo  stesso  soggetto</w:t>
      </w:r>
    </w:p>
    <w:p w14:paraId="2AF188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titolare della pratica. </w:t>
      </w:r>
    </w:p>
    <w:p w14:paraId="0EFC1C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L'autorita' che rilascia il nulla osta  invia  una  copia  dello</w:t>
      </w:r>
    </w:p>
    <w:p w14:paraId="78E32D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stesso all'ISIN ai fini dell'istituzione di un  archivio  accessibile</w:t>
      </w:r>
    </w:p>
    <w:p w14:paraId="3E47CA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 amministrazioni  e  agli  enti   per   le   proprie   finalita'</w:t>
      </w:r>
    </w:p>
    <w:p w14:paraId="632D4C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istituzionali, secondo le modalita' di cui all'allegato XIV. </w:t>
      </w:r>
    </w:p>
    <w:p w14:paraId="5BEDFD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 Per  garantire  uniformita'  e  coerenza  di  applicazione  nel</w:t>
      </w:r>
    </w:p>
    <w:p w14:paraId="54255D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territorio nazionale,  nell'allegato  XIV  sono  indicati  i  criteri</w:t>
      </w:r>
    </w:p>
    <w:p w14:paraId="388A39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tecnici di radioprotezione ai fini del rilascio del nulla osta. </w:t>
      </w:r>
    </w:p>
    <w:p w14:paraId="29CB2B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53 </w:t>
      </w:r>
    </w:p>
    <w:p w14:paraId="725EF9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08B2F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Cessazione di pratica (decreto legislativo 17  marzo  1995,  n.  230,</w:t>
      </w:r>
    </w:p>
    <w:p w14:paraId="369747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articoli 24 e 27) </w:t>
      </w:r>
    </w:p>
    <w:p w14:paraId="64B028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50F37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soggetto che intende porre fine all'esercizio di una  pratica</w:t>
      </w:r>
    </w:p>
    <w:p w14:paraId="43D9CA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soggetta a notifica deve effettuare, almeno trenta giorni  prima  del</w:t>
      </w:r>
    </w:p>
    <w:p w14:paraId="15352B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previsto  termine   dell'attivita',   la   notifica   alle   medesime</w:t>
      </w:r>
    </w:p>
    <w:p w14:paraId="33E2EA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amministrazioni alle quali  era  stata  inviata  per  l'inizio  della</w:t>
      </w:r>
    </w:p>
    <w:p w14:paraId="234295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pratica. La notifica di cessazione deve contenere le informazioni  di</w:t>
      </w:r>
    </w:p>
    <w:p w14:paraId="4C5D56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all'allegato IX. </w:t>
      </w:r>
    </w:p>
    <w:p w14:paraId="33CDA9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soggetto che  intende  cessare  l'esercizio  di  una  pratica</w:t>
      </w:r>
    </w:p>
    <w:p w14:paraId="73F7E3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soggetta a nulla osta deve presentare  un'istanza  di  disattivazione</w:t>
      </w:r>
    </w:p>
    <w:p w14:paraId="07E94B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medesima autorita' che ha rilasciato il nulla osta,  secondo  le</w:t>
      </w:r>
    </w:p>
    <w:p w14:paraId="1C01D5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modalita' e i contenuti stabiliti nell'allegato XIV. </w:t>
      </w:r>
    </w:p>
    <w:p w14:paraId="0D60AB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54 </w:t>
      </w:r>
    </w:p>
    <w:p w14:paraId="50913D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EF4C3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Allontanamento dal regime autorizzatorio (direttiva  2013/59/EURATOM,</w:t>
      </w:r>
    </w:p>
    <w:p w14:paraId="3F041E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articoli 30, 65 e allegato VII; decreto legislativo 17 marzo  1995,</w:t>
      </w:r>
    </w:p>
    <w:p w14:paraId="1C041D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n. 230, articoli 30, 154 e allegato I). </w:t>
      </w:r>
    </w:p>
    <w:p w14:paraId="64DA24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FB835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materiali solidi,  liquidi  o  aeriformi  contenenti  sostanze</w:t>
      </w:r>
    </w:p>
    <w:p w14:paraId="78E822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  che  provengono  da  pratiche  soggette  a  notifica   o</w:t>
      </w:r>
    </w:p>
    <w:p w14:paraId="7C6EFD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autorizzazione, escono dal campo di applicazione del presente decreto</w:t>
      </w:r>
    </w:p>
    <w:p w14:paraId="49113A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 rispettano i criteri, le modalita' e i livelli  di  non  rilevanza</w:t>
      </w:r>
    </w:p>
    <w:p w14:paraId="34F0D3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radiologica stabiliti per l'allontanamento  nell'allegato  I,  se  e'</w:t>
      </w:r>
    </w:p>
    <w:p w14:paraId="15E0F8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rilasciata    l'autorizzazione    al    loro    allontanamento,     e</w:t>
      </w:r>
    </w:p>
    <w:p w14:paraId="72A17A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l'allontanamento e' effettuato secondo i requisiti, le  condizioni  e</w:t>
      </w:r>
    </w:p>
    <w:p w14:paraId="37DFE8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prescrizioni dell'autorizzazione. Le emissioni in  atmosfera  e  i</w:t>
      </w:r>
    </w:p>
    <w:p w14:paraId="23EB13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materiali che soddisfano la definizione di rifiuto, per  i  quali  e'</w:t>
      </w:r>
    </w:p>
    <w:p w14:paraId="0C456D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stata rilasciata l'autorizzazione  all'allontanamento  sono  gestiti,</w:t>
      </w:r>
    </w:p>
    <w:p w14:paraId="5E8E3F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smaltiti nell'ambiente, riciclati o riutilizzati nel  rispetto  della</w:t>
      </w:r>
    </w:p>
    <w:p w14:paraId="1223F2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disciplina generale delle emissioni in atmosfera o della gestione dei</w:t>
      </w:r>
    </w:p>
    <w:p w14:paraId="0818BB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rifiuti di cui al decreto legislativo 3 aprile 2006, n. 152. </w:t>
      </w:r>
    </w:p>
    <w:p w14:paraId="37E117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E'  vietato  lo  smaltimento  nell'ambiente,  il  riciclo,   il</w:t>
      </w:r>
    </w:p>
    <w:p w14:paraId="514F51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riutilizzo dei  materiali  solidi,  liquidi  o  aeriformi  contenenti</w:t>
      </w:r>
    </w:p>
    <w:p w14:paraId="6AEB31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sostanze  radioattive  per  i   quali   non   e'   stata   rilasciata</w:t>
      </w:r>
    </w:p>
    <w:p w14:paraId="5BD9AD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l'autorizzazione di cui al comma 1. </w:t>
      </w:r>
    </w:p>
    <w:p w14:paraId="48E753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L'autorizzazione all'allontanamento e' rilasciata dalle  Regioni</w:t>
      </w:r>
    </w:p>
    <w:p w14:paraId="6D73B2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delle Province  autonome  di  Trento  e  Bolzano  per  i  materiali</w:t>
      </w:r>
    </w:p>
    <w:p w14:paraId="0A8BFB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radioattivi  provenienti  da  pratiche   soggette   a   notifica,   o</w:t>
      </w:r>
    </w:p>
    <w:p w14:paraId="372C16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dall'autorita' titolare del procedimento autorizzativo della pratica. </w:t>
      </w:r>
    </w:p>
    <w:p w14:paraId="316D6C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L'autorizzazione all'allontanamento puo' essere  rilasciata  con</w:t>
      </w:r>
    </w:p>
    <w:p w14:paraId="4DE417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medesimo procedimento che autorizza  la  pratica  nel  quale  sono</w:t>
      </w:r>
    </w:p>
    <w:p w14:paraId="427443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inserite apposite prescrizioni. </w:t>
      </w:r>
    </w:p>
    <w:p w14:paraId="014CFF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 L'istanza  di  autorizzazione  all'allontanamento  deve  essere</w:t>
      </w:r>
    </w:p>
    <w:p w14:paraId="01EBFD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corredata: </w:t>
      </w:r>
    </w:p>
    <w:p w14:paraId="557660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dalle   informazioni   e   dalla   documentazione   stabilite</w:t>
      </w:r>
    </w:p>
    <w:p w14:paraId="396E43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nell'allegato IX per le pratiche soggette a notifica; </w:t>
      </w:r>
    </w:p>
    <w:p w14:paraId="5614EF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dalle   informazioni   e   dalla   documentazione   stabilite</w:t>
      </w:r>
    </w:p>
    <w:p w14:paraId="7C2FBB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rispettivamente nell'allegato XIV per le pratiche  soggette  a  nulla</w:t>
      </w:r>
    </w:p>
    <w:p w14:paraId="4E4A01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osta o a autorizzazione; </w:t>
      </w:r>
    </w:p>
    <w:p w14:paraId="08318C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Copia dell'autorizzazione deve essere trasmessa all'ISIN con  le</w:t>
      </w:r>
    </w:p>
    <w:p w14:paraId="6FF33F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modalita' dallo stesso stabilite. </w:t>
      </w:r>
    </w:p>
    <w:p w14:paraId="61D735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7. L'autorizzazione all'allontanamento fissa apposite  prescrizioni</w:t>
      </w:r>
    </w:p>
    <w:p w14:paraId="182EB4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relative alle condizioni per l'allontanamento o per il rilascio e  in</w:t>
      </w:r>
    </w:p>
    <w:p w14:paraId="52BFF4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particolare stabilisce: </w:t>
      </w:r>
    </w:p>
    <w:p w14:paraId="290C2A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 livelli di allontanamento per i materiali solidi  o  per  lo</w:t>
      </w:r>
    </w:p>
    <w:p w14:paraId="52BECC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scarico  degli  effluenti  radioattivi  liquidi   e   aeriformi   che</w:t>
      </w:r>
    </w:p>
    <w:p w14:paraId="7CC184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soddisfano quanto previsto dall'allegato I paragrafo 8; </w:t>
      </w:r>
    </w:p>
    <w:p w14:paraId="2713FF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le modalita' di verifica dei livelli di allontanamento  per  i</w:t>
      </w:r>
    </w:p>
    <w:p w14:paraId="454E5D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materiali solidi; </w:t>
      </w:r>
    </w:p>
    <w:p w14:paraId="6A5C29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specifici vincoli  sull'attivita'  totale  allontanata  in  un</w:t>
      </w:r>
    </w:p>
    <w:p w14:paraId="6CB212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determinato intervallo di tempo, anche in relazione alla  compresenza</w:t>
      </w:r>
    </w:p>
    <w:p w14:paraId="0680BA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piu' fonti di allontanamento; </w:t>
      </w:r>
    </w:p>
    <w:p w14:paraId="137019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le modalita' per il  controllo  degli  effluenti  aeriformi  e</w:t>
      </w:r>
    </w:p>
    <w:p w14:paraId="4E850F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liquidi rilasciati nell'ambiente; </w:t>
      </w:r>
    </w:p>
    <w:p w14:paraId="61C0DD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specifici requisiti e condizioni, anche in relazione ad  altre</w:t>
      </w:r>
    </w:p>
    <w:p w14:paraId="3F1082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caratteristiche di pericolosita' dei rifiuti, diverse  da  quelle  di</w:t>
      </w:r>
    </w:p>
    <w:p w14:paraId="7765C2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natura radiologica; </w:t>
      </w:r>
    </w:p>
    <w:p w14:paraId="15DB53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l'obbligo di accompagnare  ogni  allontanamento  con  apposita</w:t>
      </w:r>
    </w:p>
    <w:p w14:paraId="1A21D4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documentazione idonea a  dimostrare  che  il  materiale  rispetta  le</w:t>
      </w:r>
    </w:p>
    <w:p w14:paraId="1EF4DC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condizioni  e  i  requisiti  per   l'allontanamento   stabiliti   nel</w:t>
      </w:r>
    </w:p>
    <w:p w14:paraId="32C1DE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provvedimento autorizzativo, e in caso di scarico in corpo  ricettore</w:t>
      </w:r>
    </w:p>
    <w:p w14:paraId="527B8A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 disponibilita' della documentazione per gli organi di controllo. </w:t>
      </w:r>
    </w:p>
    <w:p w14:paraId="686E8A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L'esercente, che svolge la pratica, e' tenuto a registrarsi e  a</w:t>
      </w:r>
    </w:p>
    <w:p w14:paraId="73D45A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trasmettere prima  di  ogni  allontanamento  sul  sito  istituzionale</w:t>
      </w:r>
    </w:p>
    <w:p w14:paraId="349CCC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dell'ISIN, con le modalita'  da  questo  stabilite,  le  informazioni</w:t>
      </w:r>
    </w:p>
    <w:p w14:paraId="7E63F5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sulla tipologia e quantita' di materiali o rifiuti solidi, liquidi  o</w:t>
      </w:r>
    </w:p>
    <w:p w14:paraId="5BC125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effluenti liquidi o aeriformi oggetto  dell'allontanamento  medesimo.</w:t>
      </w:r>
    </w:p>
    <w:p w14:paraId="1BCB3F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Tale disposizione non si applica ai  materiali  o  rifiuti  solidi  o</w:t>
      </w:r>
    </w:p>
    <w:p w14:paraId="5F5606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liquidi, agli effluenti liquidi o  aeriformi  derivanti  da  pratiche</w:t>
      </w:r>
    </w:p>
    <w:p w14:paraId="023B50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mediche comportanti  la  somministrazione  di  radiofarmaci  a  scopo</w:t>
      </w:r>
    </w:p>
    <w:p w14:paraId="389294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diagnostico  o  terapeutico  per   le   quali   l'esercente   inoltra</w:t>
      </w:r>
    </w:p>
    <w:p w14:paraId="6A58C1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all'autorita' che ha autorizzato l'allontanamento,  agli  organi  del</w:t>
      </w:r>
    </w:p>
    <w:p w14:paraId="6A0FE6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SSN e alle ARPA/APPA competenti per territorio nonche' all'ISIN ,  un</w:t>
      </w:r>
    </w:p>
    <w:p w14:paraId="7F0EC2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riepilogo annuale relativo ai materiali o rifiuti  solidi  o  liquidi</w:t>
      </w:r>
    </w:p>
    <w:p w14:paraId="744085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allontanati  e,  a  corredo  della  relazione  prevista  al  punto  4</w:t>
      </w:r>
    </w:p>
    <w:p w14:paraId="6A615D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dell'allegato XIV,  un  riepilogo  relativo  agli  effluenti  liquidi</w:t>
      </w:r>
    </w:p>
    <w:p w14:paraId="345B5D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immessi nel sistema fognario della struttura sanitaria sotto forma di</w:t>
      </w:r>
    </w:p>
    <w:p w14:paraId="30162C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escreti dei pazienti e, se del caso, agli effluenti gassosi. </w:t>
      </w:r>
    </w:p>
    <w:p w14:paraId="5DC0D3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E' vietata la  diluizione  o  la  miscelazione  intenzionale  di</w:t>
      </w:r>
    </w:p>
    <w:p w14:paraId="4970E7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materiali  contenenti  sostanze  radioattive   ai   fini   del   loro</w:t>
      </w:r>
    </w:p>
    <w:p w14:paraId="0B7916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allontanamento. </w:t>
      </w:r>
    </w:p>
    <w:p w14:paraId="3F6CE8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La miscelazione di materiali radioattivi e non  radioattivi  ai</w:t>
      </w:r>
    </w:p>
    <w:p w14:paraId="502626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fini del riciclo o del riutilizzo puo' essere  autorizzata  ai  sensi</w:t>
      </w:r>
    </w:p>
    <w:p w14:paraId="629698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 comma 3, in  circostanze  specifiche,  previo  parere  vincolante</w:t>
      </w:r>
    </w:p>
    <w:p w14:paraId="466FEC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dell'ISIN. </w:t>
      </w:r>
    </w:p>
    <w:p w14:paraId="4EC630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55 </w:t>
      </w:r>
    </w:p>
    <w:p w14:paraId="242E71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4CF16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Rifiuti  con  altre   caratteristiche   di   pericolosita'   (decreto</w:t>
      </w:r>
    </w:p>
    <w:p w14:paraId="379218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legislativo 17 marzo 1995, n. 230, articolo 154) </w:t>
      </w:r>
    </w:p>
    <w:p w14:paraId="7ABB5A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08700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Con decreto  del  Presidente  del  Consiglio  dei  ministri,  su</w:t>
      </w:r>
    </w:p>
    <w:p w14:paraId="562155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proposta del Ministro dell'ambiente e della tutela del  territorio  e</w:t>
      </w:r>
    </w:p>
    <w:p w14:paraId="57EBBF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mare e del Ministro della salute, di concerto con il Ministro del</w:t>
      </w:r>
    </w:p>
    <w:p w14:paraId="0A2BA1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 e delle politiche sociali, sentito  l'ISIN,  sono  definiti  i</w:t>
      </w:r>
    </w:p>
    <w:p w14:paraId="46F1CB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criteri e le modalita' da rispettare  per  la  gestione  dei  rifiuti</w:t>
      </w:r>
    </w:p>
    <w:p w14:paraId="4526A1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 che presentano  anche  caratteristiche  di  pericolosita'</w:t>
      </w:r>
    </w:p>
    <w:p w14:paraId="7601DE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diverse  dal  rischio  da  radiazioni,  anche  con  riferimento  allo</w:t>
      </w:r>
    </w:p>
    <w:p w14:paraId="40B5C3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smaltimento nell'ambiente. </w:t>
      </w:r>
    </w:p>
    <w:p w14:paraId="180803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56 </w:t>
      </w:r>
    </w:p>
    <w:p w14:paraId="068730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B646A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di raccolta e trasporto di rifiuti  radioattivi  (legge  31</w:t>
      </w:r>
    </w:p>
    <w:p w14:paraId="2644FD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dicembre 1962, n. 1860 articolo 5;  decreto  legislativo  17  marzo</w:t>
      </w:r>
    </w:p>
    <w:p w14:paraId="3FAF28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1995, n. 230, articolo 31). </w:t>
      </w:r>
    </w:p>
    <w:p w14:paraId="3DB3EC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A8FB8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L'attivita' di raccolta e trasporto in conto proprio o in  conto</w:t>
      </w:r>
    </w:p>
    <w:p w14:paraId="3692E8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terzi, anche con mezzi altrui, di rifiuti radioattivi, allo scopo  di</w:t>
      </w:r>
    </w:p>
    <w:p w14:paraId="3CE159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conferirli a installazioni di trattamento o  di  deposito  oppure  di</w:t>
      </w:r>
    </w:p>
    <w:p w14:paraId="2C20CC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smaltirli ai sensi dell'articolo 54,  e'  autorizzata  dal  Ministero</w:t>
      </w:r>
    </w:p>
    <w:p w14:paraId="014ECF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dello sviluppo economico, sentito l'ISIN. </w:t>
      </w:r>
    </w:p>
    <w:p w14:paraId="4786EE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L'autorizzazione  di  cui  al  comma  1,  e'  rilasciata  previa</w:t>
      </w:r>
    </w:p>
    <w:p w14:paraId="1E81F8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istruttoria   tecnica   e   verifica   dei   requisiti    soggettivi,</w:t>
      </w:r>
    </w:p>
    <w:p w14:paraId="7B1C51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dell'idoneita' finanziaria, delle garanzie  prestate,  dell'idoneita'</w:t>
      </w:r>
    </w:p>
    <w:p w14:paraId="0876A2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tecnica  dei  singoli  mezzi  utilizzati  dal  richiedente,  e   puo'</w:t>
      </w:r>
    </w:p>
    <w:p w14:paraId="4A4519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stabilire particolari prescrizioni al fine di conformare il trasporto</w:t>
      </w:r>
    </w:p>
    <w:p w14:paraId="57EF96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regolamentazioni tecniche internazionali di  settore  anche  con</w:t>
      </w:r>
    </w:p>
    <w:p w14:paraId="1D5DED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riferimento alla quantita', tipologia e caratteristiche dei materiali</w:t>
      </w:r>
    </w:p>
    <w:p w14:paraId="377534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 trasportati. I criteri, le procedure e le  modalita'  per</w:t>
      </w:r>
    </w:p>
    <w:p w14:paraId="266D48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rilascio dell'autorizzazione sono stabilite nell'allegato XV;  con</w:t>
      </w:r>
    </w:p>
    <w:p w14:paraId="497BBE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 del  Ministro  dello  sviluppo  economico,  sentito  l'ISIN,</w:t>
      </w:r>
    </w:p>
    <w:p w14:paraId="2B4F44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possono essere  stabilite  modalita'  procedurali  nel  rispetto  dei</w:t>
      </w:r>
    </w:p>
    <w:p w14:paraId="1B00BE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criteri di cui all'allegato XV. </w:t>
      </w:r>
    </w:p>
    <w:p w14:paraId="06AA30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detentore di rifiuti radioattivi che  li  conferisce  per  il</w:t>
      </w:r>
    </w:p>
    <w:p w14:paraId="4A0D5F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trasporto a un vettore e' responsabile: </w:t>
      </w:r>
    </w:p>
    <w:p w14:paraId="7E049A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della  corretta  classificazione  dei   rifiuti   radioattivi</w:t>
      </w:r>
    </w:p>
    <w:p w14:paraId="119658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conferiti al vettore; </w:t>
      </w:r>
    </w:p>
    <w:p w14:paraId="4FCB7C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b) dell'utilizzo di imballaggi adeguati  ai  rifiuti  radioattivi</w:t>
      </w:r>
    </w:p>
    <w:p w14:paraId="4C6AB2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trasportati e del rispetto del limite in quantita' di  radioattivita'</w:t>
      </w:r>
    </w:p>
    <w:p w14:paraId="346070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dei rifiuti radioattivi che l'imballaggio puo' contenere; </w:t>
      </w:r>
    </w:p>
    <w:p w14:paraId="72B726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del rispetto del limite della contaminazione sulla  superficie</w:t>
      </w:r>
    </w:p>
    <w:p w14:paraId="7745E6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esterna del collo; </w:t>
      </w:r>
    </w:p>
    <w:p w14:paraId="4FB591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della corretta  marcatura  ed  etichettatura  dell'imballaggio</w:t>
      </w:r>
    </w:p>
    <w:p w14:paraId="03A970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utilizzato per il trasporto dei rifiuti radioattivi; </w:t>
      </w:r>
    </w:p>
    <w:p w14:paraId="165FE8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delle certificazioni richieste per il trasporto; </w:t>
      </w:r>
    </w:p>
    <w:p w14:paraId="785FEF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del corretto confezionamento del collo. </w:t>
      </w:r>
    </w:p>
    <w:p w14:paraId="136468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vettore e' responsabile: </w:t>
      </w:r>
    </w:p>
    <w:p w14:paraId="0DFA75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della  verifica  della  corretta  marcatura  ed  etichettatura</w:t>
      </w:r>
    </w:p>
    <w:p w14:paraId="5C676C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dell'imballaggio utilizzato per il trasporto dei rifiuti radioattivi; </w:t>
      </w:r>
    </w:p>
    <w:p w14:paraId="06C3BC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del rispetto  delle  distanze  di  sicurezza  dall'imballaggio</w:t>
      </w:r>
    </w:p>
    <w:p w14:paraId="1E3176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durante le operazioni di  trasporto  e  immagazzinamento  durante  il</w:t>
      </w:r>
    </w:p>
    <w:p w14:paraId="6A9DDA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transito; </w:t>
      </w:r>
    </w:p>
    <w:p w14:paraId="44CB0A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della  verifica  delle  certificazioni   richieste   per   il</w:t>
      </w:r>
    </w:p>
    <w:p w14:paraId="3C5B68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trasporto. </w:t>
      </w:r>
    </w:p>
    <w:p w14:paraId="19CBFC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Fatte salve le disposizioni  previste  da  norme  internazionali</w:t>
      </w:r>
    </w:p>
    <w:p w14:paraId="41956A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recepite nell'ordinamento nazionale che per specifiche  tipologie  di</w:t>
      </w:r>
    </w:p>
    <w:p w14:paraId="1C29D7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spedizioni stabiliscono tempi diversi di notifica, il  detentore,  il</w:t>
      </w:r>
    </w:p>
    <w:p w14:paraId="0C363D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vettore e il destinatario devono registrarsi e  trasmettere  al  sito</w:t>
      </w:r>
    </w:p>
    <w:p w14:paraId="17D9BA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istituzionale dell'ISIN le informazioni relative ai  rifiuti  oggetto</w:t>
      </w:r>
    </w:p>
    <w:p w14:paraId="16D424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raccolta e del trasporto. </w:t>
      </w:r>
    </w:p>
    <w:p w14:paraId="637F99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Il detentore deve trasmettere al sito istituzionale dell'ISIN le</w:t>
      </w:r>
    </w:p>
    <w:p w14:paraId="312112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relative ai rifiuti prima dell'inizio della  spedizione.</w:t>
      </w:r>
    </w:p>
    <w:p w14:paraId="5CCF77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fatte salve le disposizioni  previste  da  norme  internazionali</w:t>
      </w:r>
    </w:p>
    <w:p w14:paraId="1E3173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recepite nell'ordinamento nazionale che per specifiche  tipologie  di</w:t>
      </w:r>
    </w:p>
    <w:p w14:paraId="6A1CD6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spedizioni stabiliscono tempi diversi di comunicazione. </w:t>
      </w:r>
    </w:p>
    <w:p w14:paraId="6F70D7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7. Entro  le  ventiquattro  ore  successive  alla  conclusione  del</w:t>
      </w:r>
    </w:p>
    <w:p w14:paraId="570120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trasporto,  il  vettore  deve  trasmettere  al   sito   istituzionale</w:t>
      </w:r>
    </w:p>
    <w:p w14:paraId="61518B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dell'ISIN le informazioni relative allo scarico e presa in carico  da</w:t>
      </w:r>
    </w:p>
    <w:p w14:paraId="106B8B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parte di altro vettore o del destinatario dei rifiuti radioattivi. </w:t>
      </w:r>
    </w:p>
    <w:p w14:paraId="08E33B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Le modalita' di registrazione e le informazioni  da  trasmettere</w:t>
      </w:r>
    </w:p>
    <w:p w14:paraId="107B8A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 sito istituzionale dell'ISIN sono stabilite nell'allegato XV. </w:t>
      </w:r>
    </w:p>
    <w:p w14:paraId="6E8CE4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57 </w:t>
      </w:r>
    </w:p>
    <w:p w14:paraId="2E2278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B6F7B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Spedizioni, importazioni ed esportazioni di rifiuti radioattivi e  di</w:t>
      </w:r>
    </w:p>
    <w:p w14:paraId="7EDF96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combustibile nucleare esaurito (decreto legislativo 17 marzo  1995,</w:t>
      </w:r>
    </w:p>
    <w:p w14:paraId="628DA3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n. 230, articolo 32). </w:t>
      </w:r>
    </w:p>
    <w:p w14:paraId="6EC774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4D2A8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spedizioni di rifiuti radioattivi e di combustibile  nucleare</w:t>
      </w:r>
    </w:p>
    <w:p w14:paraId="5093FF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esaurito provenienti da Stati membri dell'Unione  europea  o  a  essi</w:t>
      </w:r>
    </w:p>
    <w:p w14:paraId="58D075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destinate,  le  importazioni  e  le  esportazioni  di  rifiuti  e  di</w:t>
      </w:r>
    </w:p>
    <w:p w14:paraId="502A8C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combustibile nucleare esaurito da e verso  altri  Stati,  nonche'  il</w:t>
      </w:r>
    </w:p>
    <w:p w14:paraId="0B6064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loro  transito   sul   territorio   italiano   sono   preventivamente</w:t>
      </w:r>
    </w:p>
    <w:p w14:paraId="0C0164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autorizzati. </w:t>
      </w:r>
    </w:p>
    <w:p w14:paraId="2C70F8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L'autorizzazione di cui al comma 1 e' rilasciata da: </w:t>
      </w:r>
    </w:p>
    <w:p w14:paraId="04F242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l'autorita'  preposta  al  rilascio  del  nulla  osta  di  cui</w:t>
      </w:r>
    </w:p>
    <w:p w14:paraId="5CF92E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52 o dell'autorizzazione di cui all'articolo 54, sentiti</w:t>
      </w:r>
    </w:p>
    <w:p w14:paraId="5E7F8C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competenti organismi tecnici e le Regioni o le Province autonome di</w:t>
      </w:r>
    </w:p>
    <w:p w14:paraId="5E39BC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Trento e Bolzano territorialmente competenti, ove queste  ultime  non</w:t>
      </w:r>
    </w:p>
    <w:p w14:paraId="67FBDB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siano autorita' competenti al  rilascio  dell'autorizzazione  stessa,</w:t>
      </w:r>
    </w:p>
    <w:p w14:paraId="442870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nei  casi  di  spedizioni,  di  importazioni  o  di  esportazioni  da</w:t>
      </w:r>
    </w:p>
    <w:p w14:paraId="5E7AEA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effettuare nell'ambito  delle  attivita'  soggette  ai  provvedimenti</w:t>
      </w:r>
    </w:p>
    <w:p w14:paraId="2C707A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autorizzativi di cui agli stessi articoli 52 o 54  o  nell'ambito  di</w:t>
      </w:r>
    </w:p>
    <w:p w14:paraId="722B06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esenti da detti provvedimenti. Le  Regioni  e  le  Province</w:t>
      </w:r>
    </w:p>
    <w:p w14:paraId="779573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autonome di Trento e Bolzano formulano eventuali  osservazioni  entro</w:t>
      </w:r>
    </w:p>
    <w:p w14:paraId="3B7AED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il termine di dieci giorni, trascorso il quale l'autorita' procede; </w:t>
      </w:r>
    </w:p>
    <w:p w14:paraId="75F80D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il Ministero  dello  sviluppo  economico,  sentiti  l'ISIN,  i</w:t>
      </w:r>
    </w:p>
    <w:p w14:paraId="483AC6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Ministeri del lavoro e delle politiche sociali e della  salute  e  la</w:t>
      </w:r>
    </w:p>
    <w:p w14:paraId="11CE32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Regione o le Province autonome di Trento e Bolzano di destinazione  o</w:t>
      </w:r>
    </w:p>
    <w:p w14:paraId="2E706F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provenienza,  nei  casi  di  spedizioni,   di   importazioni   o   di</w:t>
      </w:r>
    </w:p>
    <w:p w14:paraId="2A6A23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esportazioni da  effettuare  nell'ambito  degli  altri  provvedimenti</w:t>
      </w:r>
    </w:p>
    <w:p w14:paraId="44E0D9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autorizzativi di  cui  al  presente  decreto,  nonche'  nel  caso  di</w:t>
      </w:r>
    </w:p>
    <w:p w14:paraId="010471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transito nel territorio italiano. Le Regioni e le  Province  autonome</w:t>
      </w:r>
    </w:p>
    <w:p w14:paraId="22755F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Trento e Bolzano formulano eventuali osservazioni entro il termine</w:t>
      </w:r>
    </w:p>
    <w:p w14:paraId="0BCB47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dieci giorni, trascorso il quale l'autorita' procede. </w:t>
      </w:r>
    </w:p>
    <w:p w14:paraId="10722D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Nei casi di spedizione verso Stati membri dell'Unione europea  e</w:t>
      </w:r>
    </w:p>
    <w:p w14:paraId="07356F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nei casi di importazione o di esportazione da o  verso  altri  Stati,</w:t>
      </w:r>
    </w:p>
    <w:p w14:paraId="27F1DB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l'autorizzazione  e'  soggetta  all'approvazione   da   parte   delle</w:t>
      </w:r>
    </w:p>
    <w:p w14:paraId="048C8D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autorita' competenti degli Stati membri destinatari della  spedizione</w:t>
      </w:r>
    </w:p>
    <w:p w14:paraId="1F29EC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interessati dal transito sul  loro  territorio.  L'approvazione  e'</w:t>
      </w:r>
    </w:p>
    <w:p w14:paraId="266B4A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richiesta dall'autorita' di cui al comma 2,  competente  al  rilascio</w:t>
      </w:r>
    </w:p>
    <w:p w14:paraId="7D0AE9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dell'autorizzazione,  e  si  intende  concessa  in  caso  di  mancata</w:t>
      </w:r>
    </w:p>
    <w:p w14:paraId="26A7CB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risposta entro due mesi dal ricevimento della richiesta stessa, salvo</w:t>
      </w:r>
    </w:p>
    <w:p w14:paraId="0E30F1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lo Stato membro interessato non richieda una proroga, sino  a  un</w:t>
      </w:r>
    </w:p>
    <w:p w14:paraId="06BBB8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mese, di tale termine. </w:t>
      </w:r>
    </w:p>
    <w:p w14:paraId="6A8EB6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Nell'Allegato XVI sono stabiliti i  criteri,  le  modalita',  le</w:t>
      </w:r>
    </w:p>
    <w:p w14:paraId="7FFB8E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procedurali per il rilascio dell'autorizzazione  nonche'</w:t>
      </w:r>
    </w:p>
    <w:p w14:paraId="70A08E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particolari  esenzioni  dagli  obblighi  e  particolari  divieti  per</w:t>
      </w:r>
    </w:p>
    <w:p w14:paraId="5A9719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l'importazione e l'esportazione di rifiuti e di combustibile nucleare</w:t>
      </w:r>
    </w:p>
    <w:p w14:paraId="71B809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esaurito, anche in relazione ai paesi di origine o di destinazione. </w:t>
      </w:r>
    </w:p>
    <w:p w14:paraId="3C3FFB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Con apposite prescrizioni da inserire nell'autorizzazione di cui</w:t>
      </w:r>
    </w:p>
    <w:p w14:paraId="7D8D5A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comma 1, viene fatto obbligo agli operatori della restituzione  al</w:t>
      </w:r>
    </w:p>
    <w:p w14:paraId="32C4E5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Paese di origine, dei rifiuti radioattivi derivanti da: </w:t>
      </w:r>
    </w:p>
    <w:p w14:paraId="46A89A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operazioni di trattamento su  rifiuti  radioattivi  introdotti</w:t>
      </w:r>
    </w:p>
    <w:p w14:paraId="4D34BB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territorio italiano  destinati  a  tali  operazioni  o  su  altri</w:t>
      </w:r>
    </w:p>
    <w:p w14:paraId="7B03CE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materiali ai fini del recupero di rifiuti radioattivi; </w:t>
      </w:r>
    </w:p>
    <w:p w14:paraId="5C28F7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operazioni di ritrattamento sul combustibile nucleare esaurito</w:t>
      </w:r>
    </w:p>
    <w:p w14:paraId="2A99EB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introdotto nel territorio italiano destinato a tali operazioni. </w:t>
      </w:r>
    </w:p>
    <w:p w14:paraId="6DE8FE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 Le  autorizzazioni  di  cui  al  comma  1  non  possono  essere</w:t>
      </w:r>
    </w:p>
    <w:p w14:paraId="1E7848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rifiutate: </w:t>
      </w:r>
    </w:p>
    <w:p w14:paraId="078D7A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per il ritorno al Paese  di  origine  di  rifiuti  radioattivi</w:t>
      </w:r>
    </w:p>
    <w:p w14:paraId="59B18E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equivalenti a  quelli  che  siano  stati  in  precedenza  spediti  od</w:t>
      </w:r>
    </w:p>
    <w:p w14:paraId="0BA6F6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esportati ai fini del loro trattamento, nel rispetto della  normativa</w:t>
      </w:r>
    </w:p>
    <w:p w14:paraId="1F3F53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applicabile; </w:t>
      </w:r>
    </w:p>
    <w:p w14:paraId="5B77DF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per il ritorno al Paese di origine dei rifiuti  radioattivi  e</w:t>
      </w:r>
    </w:p>
    <w:p w14:paraId="20D316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degli altri materiali  prodotti  dal  ritrattamento  di  combustibile</w:t>
      </w:r>
    </w:p>
    <w:p w14:paraId="5D0837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esaurito che sia stato effettuato in un Paese diverso,  nel  rispetto</w:t>
      </w:r>
    </w:p>
    <w:p w14:paraId="1F41B1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normativa applicabile; </w:t>
      </w:r>
    </w:p>
    <w:p w14:paraId="363107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per il ritorno dei  rifiuti  radioattivi  e  del  combustibile</w:t>
      </w:r>
    </w:p>
    <w:p w14:paraId="120413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esaurito al detentore che ha effettuato la spedizione,  nel  caso  in</w:t>
      </w:r>
    </w:p>
    <w:p w14:paraId="416E82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questa non possa essere ultimata nei casi di cui al comma  4,  se</w:t>
      </w:r>
    </w:p>
    <w:p w14:paraId="478F76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rispedizione e' effettuata nelle stesse condizioni e specifiche  e</w:t>
      </w:r>
    </w:p>
    <w:p w14:paraId="65C20E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 rispetto della normativa applicabile. </w:t>
      </w:r>
    </w:p>
    <w:p w14:paraId="60C463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58 </w:t>
      </w:r>
    </w:p>
    <w:p w14:paraId="691DD2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83181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Specifiche disposizioni sulle spedizioni di combustibile  esaurito  e</w:t>
      </w:r>
    </w:p>
    <w:p w14:paraId="5E3656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  rifiuti  radioattivi  ai  fini   dello   smaltimento   (decreto</w:t>
      </w:r>
    </w:p>
    <w:p w14:paraId="65A9BE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32-bis). </w:t>
      </w:r>
    </w:p>
    <w:p w14:paraId="3C0B0A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E9D07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soggetti che esercitano pratiche comportanti la produzione  di</w:t>
      </w:r>
    </w:p>
    <w:p w14:paraId="39438F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rifiuti radioattivi sono tenuti allo smaltimento dei  rifiuti  stessi</w:t>
      </w:r>
    </w:p>
    <w:p w14:paraId="6FE75E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impianti autorizzati situati sul territorio nazionale.  I  rifiuti</w:t>
      </w:r>
    </w:p>
    <w:p w14:paraId="1A2DCA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  possono  essere  spediti  al  di  fuori  del  territorio</w:t>
      </w:r>
    </w:p>
    <w:p w14:paraId="69CBCC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nazionale a condizione che, all'epoca della spedizione, tra lo  Stato</w:t>
      </w:r>
    </w:p>
    <w:p w14:paraId="4A82C2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italiano e lo Stato di  destinazione  sia  vigente  un  accordo,  per</w:t>
      </w:r>
    </w:p>
    <w:p w14:paraId="157DA5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utilizzare un impianto di smaltimento situato in quest'ultimo  Stato,</w:t>
      </w:r>
    </w:p>
    <w:p w14:paraId="1055C0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tenga conto  dei  criteri  stabiliti  dalla  Commissione  europea</w:t>
      </w:r>
    </w:p>
    <w:p w14:paraId="44BBC7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conformemente  all'articolo  16,   paragrafo   2,   della   direttiva</w:t>
      </w:r>
    </w:p>
    <w:p w14:paraId="72E680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2006/117/Euratom. </w:t>
      </w:r>
    </w:p>
    <w:p w14:paraId="0FEBB2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Prima di una spedizione a un paese  terzo,  il  Ministero  dello</w:t>
      </w:r>
    </w:p>
    <w:p w14:paraId="6026D6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sviluppo   economico,   sentita   l'autorita'   di   regolamentazione</w:t>
      </w:r>
    </w:p>
    <w:p w14:paraId="4D1227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competente,  informa  la  Commissione  europea  circa  il   contenuto</w:t>
      </w:r>
    </w:p>
    <w:p w14:paraId="4C7AF0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dell'accordo di cui al comma 1 e si accerta che: </w:t>
      </w:r>
    </w:p>
    <w:p w14:paraId="2369EA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il  Paese  di  destinazione  abbia  concluso  un  accordo  con</w:t>
      </w:r>
    </w:p>
    <w:p w14:paraId="31599F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l'Unione europea in materia di gestione del combustibile  esaurito  e</w:t>
      </w:r>
    </w:p>
    <w:p w14:paraId="564D0E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rifiuti radioattivi o e' parte della convenzione congiunta  sulla</w:t>
      </w:r>
    </w:p>
    <w:p w14:paraId="65219F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della gestione del  combustibile  esaurito  e  dei  rifiuti</w:t>
      </w:r>
    </w:p>
    <w:p w14:paraId="55F7B9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radioattivi («convenzione congiunta»); </w:t>
      </w:r>
    </w:p>
    <w:p w14:paraId="1B96C3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il Paese di destinazione disponga di programmi per la gestione</w:t>
      </w:r>
    </w:p>
    <w:p w14:paraId="01E8E8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lo smaltimento dei rifiuti radioattivi con obiettivi indicativi  di</w:t>
      </w:r>
    </w:p>
    <w:p w14:paraId="5F209D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 elevato livello di sicurezza, equivalenti a quelli stabiliti dalla</w:t>
      </w:r>
    </w:p>
    <w:p w14:paraId="014B1C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direttiva 2011/70/Euratom; </w:t>
      </w:r>
    </w:p>
    <w:p w14:paraId="3984C5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ai fini della spedizione di rifiuti radioattivi, l'impianto di</w:t>
      </w:r>
    </w:p>
    <w:p w14:paraId="358C95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smaltimento nel paese di destinazione sia autorizzato,  sia  gia'  in</w:t>
      </w:r>
    </w:p>
    <w:p w14:paraId="6D4D72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esercizio prima della  spedizione  e  sia  gestito  conformemente  ai</w:t>
      </w:r>
    </w:p>
    <w:p w14:paraId="4F326F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requisiti previsti  nei  programmi  di  gestione  e  smaltimento  dei</w:t>
      </w:r>
    </w:p>
    <w:p w14:paraId="5CE803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rifiuti radioattivi del paese di destinazione stesso. </w:t>
      </w:r>
    </w:p>
    <w:p w14:paraId="4BCBE9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Le disposizioni di cui al comma 1 non si applicano: </w:t>
      </w:r>
    </w:p>
    <w:p w14:paraId="68DC7E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a) al rimpatrio di sorgenti sigillate  dismesse  al  fornitore  o</w:t>
      </w:r>
    </w:p>
    <w:p w14:paraId="6DE17A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fabbricante; </w:t>
      </w:r>
    </w:p>
    <w:p w14:paraId="7E22D8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alla spedizione  del  combustibile  esaurito  di  reattori  di</w:t>
      </w:r>
    </w:p>
    <w:p w14:paraId="19D2E1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ricerca a un Paese in cui i combustibili di reattori di ricerca  sono</w:t>
      </w:r>
    </w:p>
    <w:p w14:paraId="4A1E8E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forniti o fabbricati,  tenendo  conto  degli  accordi  internazionali</w:t>
      </w:r>
    </w:p>
    <w:p w14:paraId="115DF7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applicabili. </w:t>
      </w:r>
    </w:p>
    <w:p w14:paraId="5CF6A9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59 </w:t>
      </w:r>
    </w:p>
    <w:p w14:paraId="7DC85C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A9A79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Nulla osta per installazioni di deposito temporaneo o di impianti  di</w:t>
      </w:r>
    </w:p>
    <w:p w14:paraId="6338ED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gestione di rifiuti radioattivi (decreto legislativo 17 marzo 1995,</w:t>
      </w:r>
    </w:p>
    <w:p w14:paraId="19FD3E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n. 230, articolo 33). </w:t>
      </w:r>
    </w:p>
    <w:p w14:paraId="234B8C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45803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realizzazione e l'esercizio di depositi temporanei di rifiuti</w:t>
      </w:r>
    </w:p>
    <w:p w14:paraId="5F864D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 prodotti  da  terzi  o  di  impianti  di  gestione  o  di</w:t>
      </w:r>
    </w:p>
    <w:p w14:paraId="3E54F0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smaltimento  di  rifiuti  radioattivi  sono  soggetti  a  nulla  osta</w:t>
      </w:r>
    </w:p>
    <w:p w14:paraId="5B88A3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preventivo del Ministero dello sviluppo economico, di concerto con  i</w:t>
      </w:r>
    </w:p>
    <w:p w14:paraId="23FE85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Ministeri dell'ambiente e della tutela del  territorio  e  del  mare,</w:t>
      </w:r>
    </w:p>
    <w:p w14:paraId="76469D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dell'interno, del lavoro e delle  politiche  sociali,  della  salute,</w:t>
      </w:r>
    </w:p>
    <w:p w14:paraId="0E05E5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acquisito il parere  tecnico  dell'ISIN,  sentite  la  regione  o  la</w:t>
      </w:r>
    </w:p>
    <w:p w14:paraId="1339D8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provincia autonoma territorialmente competente. </w:t>
      </w:r>
    </w:p>
    <w:p w14:paraId="2D2B86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Fatte salve le disposizioni in materia di valutazione di impatto</w:t>
      </w:r>
    </w:p>
    <w:p w14:paraId="79D83F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ambientale, ai fini del rilascio del nulla  osta  e'  effettuata  una</w:t>
      </w:r>
    </w:p>
    <w:p w14:paraId="780065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verifica della idoneita' del sito proposto dal punto di  vista  della</w:t>
      </w:r>
    </w:p>
    <w:p w14:paraId="4242D0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radioprotezione,  tenendo  conto   delle   condizioni   demografiche,</w:t>
      </w:r>
    </w:p>
    <w:p w14:paraId="1836E9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meteoclimatiche, idrogeologiche e ambientali. </w:t>
      </w:r>
    </w:p>
    <w:p w14:paraId="0D96EB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requisiti, le modalita' e le condizioni  del  procedimento  di</w:t>
      </w:r>
    </w:p>
    <w:p w14:paraId="71E179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rilascio del nulla osta, con particolare riferimento  ai  livelli  di</w:t>
      </w:r>
    </w:p>
    <w:p w14:paraId="720BB0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radioattivita' o di concentrazione e ai tipi di rifiuti, nonche' alla</w:t>
      </w:r>
    </w:p>
    <w:p w14:paraId="456FB9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possibilita' di articolare  in  fasi  distinte,  compresa  quella  di</w:t>
      </w:r>
    </w:p>
    <w:p w14:paraId="6A2B43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disattivazione, il rilascio del nulla osta e di stabilire particolari</w:t>
      </w:r>
    </w:p>
    <w:p w14:paraId="18D033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prescrizioni per ogni fase, ivi incluse le prove e l'esercizio,  sono</w:t>
      </w:r>
    </w:p>
    <w:p w14:paraId="0648B5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stabiliti, in relazione alle diverse tipologie di installazione,  con</w:t>
      </w:r>
    </w:p>
    <w:p w14:paraId="2E6782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del Ministro dello sviluppo  economico,  di  concerto  con  i</w:t>
      </w:r>
    </w:p>
    <w:p w14:paraId="540D3A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Ministri dell'ambiente e della tutela  del  territorio  e  del  mare,</w:t>
      </w:r>
    </w:p>
    <w:p w14:paraId="1A7FCE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salute, dell'interno, del lavoro  e  delle  politiche  sociali,</w:t>
      </w:r>
    </w:p>
    <w:p w14:paraId="3419B3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sentito l'ISIN. </w:t>
      </w:r>
    </w:p>
    <w:p w14:paraId="58F85A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60 </w:t>
      </w:r>
    </w:p>
    <w:p w14:paraId="4ABEC9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44F90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Obblighi di trasmissione dati (decreto legislativo 17 marzo 1995,  n.</w:t>
      </w:r>
    </w:p>
    <w:p w14:paraId="4B5790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230, articolo 34) </w:t>
      </w:r>
    </w:p>
    <w:p w14:paraId="793E50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6AE17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Gli esercenti le attivita' disciplinate  nell'articolo  59  e  i</w:t>
      </w:r>
    </w:p>
    <w:p w14:paraId="3FD597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soggetti che effettuano attivita' di gestione di rifiuti  radioattivi</w:t>
      </w:r>
    </w:p>
    <w:p w14:paraId="002D87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devono registrarsi al sito istituzionale dell'ISIN  e  trasmettere  i</w:t>
      </w:r>
    </w:p>
    <w:p w14:paraId="6DB85A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tipi,  le  quantita'  di  radioattivita',   le   concentrazioni,   le</w:t>
      </w:r>
    </w:p>
    <w:p w14:paraId="546EA0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caratteristiche  fisico-chimiche  dei  rifiuti  radioattivi,  nonche'</w:t>
      </w:r>
    </w:p>
    <w:p w14:paraId="3308E3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tutti i dati idonei a identificare i rifiuti medesimi e i soggetti da</w:t>
      </w:r>
    </w:p>
    <w:p w14:paraId="7714EE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provengono, entro sette  giorni  lavorativi  dalla  produzione  o</w:t>
      </w:r>
    </w:p>
    <w:p w14:paraId="79160F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dalla presa in carico, e prima dello scarico, secondo le  indicazioni</w:t>
      </w:r>
    </w:p>
    <w:p w14:paraId="5E5352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contenute nell'allegato XV. </w:t>
      </w:r>
    </w:p>
    <w:p w14:paraId="3D8853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61 </w:t>
      </w:r>
    </w:p>
    <w:p w14:paraId="32028E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72467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Sospensione  e  revoca  dei  provvedimenti   autorizzativi   (decreto</w:t>
      </w:r>
    </w:p>
    <w:p w14:paraId="3A9DF2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legislativo 17 marzo 1995, n. 230, articolo 35) </w:t>
      </w:r>
    </w:p>
    <w:p w14:paraId="587141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BF394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Fatti salvi i provvedimenti cautelari e urgenti a  tutela  della</w:t>
      </w:r>
    </w:p>
    <w:p w14:paraId="1AA140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salute pubblica, dei lavoratori o dell'ambiente,  le  amministrazioni</w:t>
      </w:r>
    </w:p>
    <w:p w14:paraId="372479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titolari del potere di emanare i provvedimenti autorizzativi  di  cui</w:t>
      </w:r>
    </w:p>
    <w:p w14:paraId="0D4BEC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presente Titolo, in caso di violazioni  gravi  o  reiterate  delle</w:t>
      </w:r>
    </w:p>
    <w:p w14:paraId="34BEE3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  del   presente   decreto    o    delle    prescrizioni</w:t>
      </w:r>
    </w:p>
    <w:p w14:paraId="1A35C5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dell'autorizzazione, possono disporre la  sospensione  dell'attivita'</w:t>
      </w:r>
    </w:p>
    <w:p w14:paraId="1BDE09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un periodo di tempo non superiore a sei mesi ovvero, nei casi  di</w:t>
      </w:r>
    </w:p>
    <w:p w14:paraId="301257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particolare gravita', possono disporre la  revoca  del  provvedimento</w:t>
      </w:r>
    </w:p>
    <w:p w14:paraId="4AC572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autorizzativo. </w:t>
      </w:r>
    </w:p>
    <w:p w14:paraId="13B535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Ai fini della  sospensione  o  della  revoca  di  cui  al  comma</w:t>
      </w:r>
    </w:p>
    <w:p w14:paraId="29E405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precedente, le amministrazioni incaricate della vigilanza  comunicano</w:t>
      </w:r>
    </w:p>
    <w:p w14:paraId="2BA164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amministrazioni titolari del potere autorizzativo, le violazioni</w:t>
      </w:r>
    </w:p>
    <w:p w14:paraId="69A54A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gravi o ripetute risultanti dalla vigilanza stessa. </w:t>
      </w:r>
    </w:p>
    <w:p w14:paraId="05330F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Le amministrazioni di cui  al  comma  1,  prima  di  disporre  i</w:t>
      </w:r>
    </w:p>
    <w:p w14:paraId="12DF21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provvedimenti di sospensione o di revoca, contestano all'esercente le</w:t>
      </w:r>
    </w:p>
    <w:p w14:paraId="15045B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violazioni rilevate e gli assegnano un termine di sessanta giorni per</w:t>
      </w:r>
    </w:p>
    <w:p w14:paraId="6326AF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produrre le proprie giustificazioni. </w:t>
      </w:r>
    </w:p>
    <w:p w14:paraId="5E3466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In ordine all'adozione dei predetti provvedimenti di sospensione</w:t>
      </w:r>
    </w:p>
    <w:p w14:paraId="1B5115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di revoca, per quanto attiene alla fondatezza delle giustificazioni</w:t>
      </w:r>
    </w:p>
    <w:p w14:paraId="10A693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prodotte, deve  essere  acquisito  il  parere  degli  organi  tecnici</w:t>
      </w:r>
    </w:p>
    <w:p w14:paraId="6182DB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intervenuti in fase di emanazione dei provvedimenti autorizzativi. </w:t>
      </w:r>
    </w:p>
    <w:p w14:paraId="743063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 provvedimenti di sospensione o di revoca  non  possono  essere</w:t>
      </w:r>
    </w:p>
    <w:p w14:paraId="7F5CEE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adottati decorsi sei mesi dalla presentazione  delle  giustificazioni</w:t>
      </w:r>
    </w:p>
    <w:p w14:paraId="2B4543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 parte dell'esercente. </w:t>
      </w:r>
    </w:p>
    <w:p w14:paraId="1B3C23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Ai fini della predisposizione della  relazione  annuale  di  cui</w:t>
      </w:r>
    </w:p>
    <w:p w14:paraId="6D198C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6, comma 4, lettera h), del decreto legislativo 4  marzo</w:t>
      </w:r>
    </w:p>
    <w:p w14:paraId="082F0D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2014, n. 45, le  amministrazioni  territoriali  titolari  del  potere</w:t>
      </w:r>
    </w:p>
    <w:p w14:paraId="102962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autorizzativo trasmettono all'ISIN con cadenza  annuale  un  rapporto</w:t>
      </w:r>
    </w:p>
    <w:p w14:paraId="1EA175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sulle violazioni di  cui  al  comma  1  comunicate  dagli  organi  di</w:t>
      </w:r>
    </w:p>
    <w:p w14:paraId="33222E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vigilanza e sui provvedimenti adottati. </w:t>
      </w:r>
    </w:p>
    <w:p w14:paraId="414DEB63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VIII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PARTICOLARI DISPOSIZIONI PER LE SORGENTI SIGILLATE AD ALTA ATTIVITÀ E PER LE SORGENTI ORFANE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Capo 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Controllo delle sorgenti sigillate ad alta attività</w:t>
      </w:r>
    </w:p>
    <w:p w14:paraId="654C0B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62 </w:t>
      </w:r>
    </w:p>
    <w:p w14:paraId="31510C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D6B94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Autorizzazioni (direttiva 2013/59/EURATOM, articoli 87,  88;  decreto</w:t>
      </w:r>
    </w:p>
    <w:p w14:paraId="731CCB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6 febbraio 2007, n. 52, articolo 3). </w:t>
      </w:r>
    </w:p>
    <w:p w14:paraId="32B736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9AFE0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pratiche che impiegano sorgenti sigillate ad  alta  attivita'</w:t>
      </w:r>
    </w:p>
    <w:p w14:paraId="2B4332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sono soggette a nulla osta ai sensi dell'articolo 50. </w:t>
      </w:r>
    </w:p>
    <w:p w14:paraId="4BF59A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L'istanza di  nulla  osta  all'impiego  di  una  nuova  sorgente</w:t>
      </w:r>
    </w:p>
    <w:p w14:paraId="282352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sigillata   ad   alta   attivita'   e'   corredata   dalla   seguente</w:t>
      </w:r>
    </w:p>
    <w:p w14:paraId="6E18C6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documentazione con la quale l'esercente dimostra: </w:t>
      </w:r>
    </w:p>
    <w:p w14:paraId="4791C7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che la sorgente e' stata prodotta in  uno  Stato  appartenente</w:t>
      </w:r>
    </w:p>
    <w:p w14:paraId="3EAFBF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all'Unione europea  da  un  soggetto  autorizzato,  oppure  e'  stata</w:t>
      </w:r>
    </w:p>
    <w:p w14:paraId="774F2A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prodotta  in  uno  Stato  non  appartenente  all'Unione  Europea  nel</w:t>
      </w:r>
    </w:p>
    <w:p w14:paraId="330D78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rispetto delle disposizioni ivi vigenti; </w:t>
      </w:r>
    </w:p>
    <w:p w14:paraId="26D505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che le caratteristiche tecniche e le  prove  di  tenuta  della</w:t>
      </w:r>
    </w:p>
    <w:p w14:paraId="55350D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sorgente sono conformi a norme di buona tecnica di settore, nazionali</w:t>
      </w:r>
    </w:p>
    <w:p w14:paraId="6F486D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internazionali, o comunque a queste equivalenti  sotto  il  profilo</w:t>
      </w:r>
    </w:p>
    <w:p w14:paraId="488B06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sicurezza e della protezione dalle radiazioni ionizzanti; </w:t>
      </w:r>
    </w:p>
    <w:p w14:paraId="187A95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di  disporre  di  appositi  locali,  con  adeguato  grado  di</w:t>
      </w:r>
    </w:p>
    <w:p w14:paraId="31C7D1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resistenza al fuoco e dotati di adeguato sistema di  controllo  degli</w:t>
      </w:r>
    </w:p>
    <w:p w14:paraId="59B784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accessi, ove immagazzinare e  attuare  la  gestione  e  il  controllo</w:t>
      </w:r>
    </w:p>
    <w:p w14:paraId="706000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sicuri della sorgente; </w:t>
      </w:r>
    </w:p>
    <w:p w14:paraId="2DFDED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di avere adottato le  misure  per  garantire  la  gestione  in</w:t>
      </w:r>
    </w:p>
    <w:p w14:paraId="0196E4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della sorgente al termine della  sua  utilizzazione,  anche</w:t>
      </w:r>
    </w:p>
    <w:p w14:paraId="14D9FD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 caso di insolvenza o cessazione dell'attivita'. </w:t>
      </w:r>
    </w:p>
    <w:p w14:paraId="09F0D5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3. L'esercente adempie all'obbligo di cui al comma 2,  lettera  d),</w:t>
      </w:r>
    </w:p>
    <w:p w14:paraId="774352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 una delle seguenti modalita': </w:t>
      </w:r>
    </w:p>
    <w:p w14:paraId="6CB109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fideiussione bancaria o assicurativa con clausola di pagamento</w:t>
      </w:r>
    </w:p>
    <w:p w14:paraId="5EC8F3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semplice richiesta, prestata a favore dell'autorita'  che  rilascia</w:t>
      </w:r>
    </w:p>
    <w:p w14:paraId="5E3B81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l'autorizzazione che puo' avvalersi, previa la  stipula  di  apposite</w:t>
      </w:r>
    </w:p>
    <w:p w14:paraId="2BE16F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convenzioni, del Gestore  del  Servizio  integrato  o  dell'Operatore</w:t>
      </w:r>
    </w:p>
    <w:p w14:paraId="0270AC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nazionale, e a garanzia dell'integrale copertura dei costi  necessari</w:t>
      </w:r>
    </w:p>
    <w:p w14:paraId="3784C2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gestione della  sorgente  fino  allo  smaltimento,  compreso  il</w:t>
      </w:r>
    </w:p>
    <w:p w14:paraId="7B3294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relativo condizionamento, da una compagnia di assicurazione o  da  un</w:t>
      </w:r>
    </w:p>
    <w:p w14:paraId="5E8496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istituto  finanziario,  o   da   intermediari   finanziari   iscritti</w:t>
      </w:r>
    </w:p>
    <w:p w14:paraId="1F7F64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all'elenco speciale di cui al decreto legislativo 1° settembre  1993,</w:t>
      </w:r>
    </w:p>
    <w:p w14:paraId="754CA6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n. 385, a  cio'  autorizzati  dal  Ministero  dell'economia  e  delle</w:t>
      </w:r>
    </w:p>
    <w:p w14:paraId="18ABF6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finanze, a  condizione  che  tali  intermediari  siano  sottoposti  a</w:t>
      </w:r>
    </w:p>
    <w:p w14:paraId="181AE1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revisione contabile di una societa' di revisione  iscritta  nell'albo</w:t>
      </w:r>
    </w:p>
    <w:p w14:paraId="5A3CC8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previsto dall'articolo 161 del decreto legislativo 24 febbraio  1998,</w:t>
      </w:r>
    </w:p>
    <w:p w14:paraId="68F7B6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n. 58; </w:t>
      </w:r>
    </w:p>
    <w:p w14:paraId="0210F6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accordo scritto con il quale il fabbricante assume  l'obbligo,</w:t>
      </w:r>
    </w:p>
    <w:p w14:paraId="5FBF3A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garantito da apposita fideiussione, di  riprendere  la  sorgente  non</w:t>
      </w:r>
    </w:p>
    <w:p w14:paraId="46271F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piu' utilizzata; </w:t>
      </w:r>
    </w:p>
    <w:p w14:paraId="65F02B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accordo scritto con il Gestore del Servizio  integrato  o  con</w:t>
      </w:r>
    </w:p>
    <w:p w14:paraId="49C171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l'Operatore nazionale che disciplina il trasferimento a  quest'ultimo</w:t>
      </w:r>
    </w:p>
    <w:p w14:paraId="1D2223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proprieta' della sorgente e il pagamento  dei  fondi  necessari</w:t>
      </w:r>
    </w:p>
    <w:p w14:paraId="41BE86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 i  relativi  condizionamento,  stoccaggio  di  lungo  periodo  e</w:t>
      </w:r>
    </w:p>
    <w:p w14:paraId="452C45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smaltimento a un deposito finale. </w:t>
      </w:r>
    </w:p>
    <w:p w14:paraId="4E8285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Oltre a quanto previsto al comma 2, l'istanza di nulla osta deve</w:t>
      </w:r>
    </w:p>
    <w:p w14:paraId="004112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contenere almeno i seguenti elementi e informazioni che devono essere</w:t>
      </w:r>
    </w:p>
    <w:p w14:paraId="5B6020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verificati e valutati dall'autorita' procedente: </w:t>
      </w:r>
    </w:p>
    <w:p w14:paraId="11C10E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l'individuazione,  sentito   l'esperto   di   radioprotezione</w:t>
      </w:r>
    </w:p>
    <w:p w14:paraId="36455E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incaricato della sorveglianza fisica, del responsabile della gestione</w:t>
      </w:r>
    </w:p>
    <w:p w14:paraId="1E46EA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sorgente sigillata ad alta  attivita'  fornito  di  adeguata  e</w:t>
      </w:r>
    </w:p>
    <w:p w14:paraId="218EE7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documentata competenza tecnica. Il responsabile  della  sorgente  non</w:t>
      </w:r>
    </w:p>
    <w:p w14:paraId="024457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puo' essere individuato nell'esperto  di  radioprotezione  incaricato</w:t>
      </w:r>
    </w:p>
    <w:p w14:paraId="12E8B2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sorveglianza fisica presso l'installazione; </w:t>
      </w:r>
    </w:p>
    <w:p w14:paraId="0417BB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le specifiche iniziative di informazione  e  formazione  sulle</w:t>
      </w:r>
    </w:p>
    <w:p w14:paraId="1D83BE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caratteristiche tecniche e sull'impiego della sorgente  sigillata  ad</w:t>
      </w:r>
    </w:p>
    <w:p w14:paraId="623AEA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alta attivita' e sugli aspetti di  radioprotezione,  organizzate,  ai</w:t>
      </w:r>
    </w:p>
    <w:p w14:paraId="093C73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degli articoli 110 e 111, per il  responsabile  della  gestione</w:t>
      </w:r>
    </w:p>
    <w:p w14:paraId="6F15BD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sorgente e per il personale addetto all'utilizzo  della  stessa</w:t>
      </w:r>
    </w:p>
    <w:p w14:paraId="30163E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 possesso delle competenze necessarie; </w:t>
      </w:r>
    </w:p>
    <w:p w14:paraId="606261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l'indicazione del personale addestrato e fornito  di  adeguate</w:t>
      </w:r>
    </w:p>
    <w:p w14:paraId="393D9A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competenze, delle procedure e dei mezzi di intervento disponibili per</w:t>
      </w:r>
    </w:p>
    <w:p w14:paraId="0B4BD5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fare fronte a eventuali  emergenze  radiologiche  in  relazione  alla</w:t>
      </w:r>
    </w:p>
    <w:p w14:paraId="773E84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tipologia delle sorgenti sigillate ad alta attivita' impiegate, ferme</w:t>
      </w:r>
    </w:p>
    <w:p w14:paraId="347E66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restando le disposizioni di cui al Titolo XIV; </w:t>
      </w:r>
    </w:p>
    <w:p w14:paraId="703F11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un programma di  prove  periodiche  e  di  manutenzione  della</w:t>
      </w:r>
    </w:p>
    <w:p w14:paraId="3E97C3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sorgente  sigillata  ad  alta  attivita'  e   delle   apparecchiature</w:t>
      </w:r>
    </w:p>
    <w:p w14:paraId="5F3678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necessarie per l'utilizzo della  sorgente  stessa,  ivi  comprese  le</w:t>
      </w:r>
    </w:p>
    <w:p w14:paraId="47AA62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prove di tenuta, dirette o  indirette,  da  effettuare  nell'arco  di</w:t>
      </w:r>
    </w:p>
    <w:p w14:paraId="6EA0E9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tempo del relativo utilizzo, sulla base delle indicazioni fornite dal</w:t>
      </w:r>
    </w:p>
    <w:p w14:paraId="2E1D17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fabbricante e delle norme di buona tecnica; </w:t>
      </w:r>
    </w:p>
    <w:p w14:paraId="2D1187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le specifiche procedure gestionali previste per il  trasporto,</w:t>
      </w:r>
    </w:p>
    <w:p w14:paraId="148656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 stoccaggio, la detenzione e l'utilizzo della sorgente sigillata ad</w:t>
      </w:r>
    </w:p>
    <w:p w14:paraId="00B0E2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alta attivita' al fine di impedire, in relazione alle caratteristiche</w:t>
      </w:r>
    </w:p>
    <w:p w14:paraId="1CDE36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sorgente, l'accesso non autorizzato, lo smarrimento, il furto o</w:t>
      </w:r>
    </w:p>
    <w:p w14:paraId="13D690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il danneggiamento della sorgente anche a seguito di incendi; </w:t>
      </w:r>
    </w:p>
    <w:p w14:paraId="29716F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le modalita' e i criteri di attuazione di quanto previsto  nel</w:t>
      </w:r>
    </w:p>
    <w:p w14:paraId="7FCF55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comma 2, lettere c) e d). </w:t>
      </w:r>
    </w:p>
    <w:p w14:paraId="5002C4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63 </w:t>
      </w:r>
    </w:p>
    <w:p w14:paraId="154A5F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13493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Trasferimento  della  detenzione  di  sorgenti  sigillate   ad   alta</w:t>
      </w:r>
    </w:p>
    <w:p w14:paraId="390BAE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attivita' nel territorio italiano e  di  Stati  membri  dell'Unione</w:t>
      </w:r>
    </w:p>
    <w:p w14:paraId="103B00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europea (direttiva  2013/59/EURATOM,  articoli  87  e  88;  decreto</w:t>
      </w:r>
    </w:p>
    <w:p w14:paraId="429D22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6 febbraio 2007, n. 52, articolo 4). </w:t>
      </w:r>
    </w:p>
    <w:p w14:paraId="21486B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25DEF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Il  detentore  che,  nell'ambito  del  territorio  dello  Stato</w:t>
      </w:r>
    </w:p>
    <w:p w14:paraId="18C907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italiano,  cede  una  sorgente  sigillata  ad  alta  attivita'   deve</w:t>
      </w:r>
    </w:p>
    <w:p w14:paraId="732D9A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accertare che il cessionario, che a qualsiasi  titolo  ne  assume  la</w:t>
      </w:r>
    </w:p>
    <w:p w14:paraId="37899D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detenzione, e' titolare del provvedimento autorizzativo  adeguato  al</w:t>
      </w:r>
    </w:p>
    <w:p w14:paraId="356B9B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tipo di radionuclide  e  all'attivita'  della  sorgente,  secondo  le</w:t>
      </w:r>
    </w:p>
    <w:p w14:paraId="7C2FD4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dell'articolo 62, comma 1; a tal fine il cessionario  e'</w:t>
      </w:r>
    </w:p>
    <w:p w14:paraId="51E881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tenuto a consegnare al cedente copia di tale provvedimento. </w:t>
      </w:r>
    </w:p>
    <w:p w14:paraId="5FBCCA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detentore che a qualsiasi titolo cede una sorgente  sigillata</w:t>
      </w:r>
    </w:p>
    <w:p w14:paraId="68BD7A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  alta  attivita'  e'   tenuto   a   consegnare   al   cessionario,</w:t>
      </w:r>
    </w:p>
    <w:p w14:paraId="48006B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conservandone   copia   per   almeno   cinque   anni,   la   seguente</w:t>
      </w:r>
    </w:p>
    <w:p w14:paraId="5337C6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documentazione: </w:t>
      </w:r>
    </w:p>
    <w:p w14:paraId="1DC7BB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gli accordi di cui all'articolo 62, comma 2, lettera d); </w:t>
      </w:r>
    </w:p>
    <w:p w14:paraId="1261A5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 documenti di cui all'articolo 62, comma 2, lettere a) e b); </w:t>
      </w:r>
    </w:p>
    <w:p w14:paraId="471D67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il libretto di sorgente di cui all'articolo 66. </w:t>
      </w:r>
    </w:p>
    <w:p w14:paraId="4E07B7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La cessione di sorgenti sigillate ad alta attivita' da  soggetti</w:t>
      </w:r>
    </w:p>
    <w:p w14:paraId="1921A3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a favore di soggetti appartenenti ad altri Stati membri dell'Unione</w:t>
      </w:r>
    </w:p>
    <w:p w14:paraId="3A9237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europea e' soggetta al regolamento Euratom n. 1493/93 del  Consiglio,</w:t>
      </w:r>
    </w:p>
    <w:p w14:paraId="1675DC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dell'8 giugno 1993, sulle spedizioni di sostanze radioattive tra  gli</w:t>
      </w:r>
    </w:p>
    <w:p w14:paraId="42930B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Stati membri. </w:t>
      </w:r>
    </w:p>
    <w:p w14:paraId="1E3152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64 </w:t>
      </w:r>
    </w:p>
    <w:p w14:paraId="652CBD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0071EB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Esportazioni e importazioni di sorgenti sigillate ad  alta  attivita'</w:t>
      </w:r>
    </w:p>
    <w:p w14:paraId="2D6A16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(decreto legislativo 6 febbraio 2007, n. 52, articolo 5). </w:t>
      </w:r>
    </w:p>
    <w:p w14:paraId="59DD97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506B1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soggetto che intende esportare una sorgente avente  attivita'</w:t>
      </w:r>
    </w:p>
    <w:p w14:paraId="0CE405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uguale o superiore alla Categoria 2 di cui all'allegato XIV,  Sezione</w:t>
      </w:r>
    </w:p>
    <w:p w14:paraId="22A549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II, con trasferimento della detenzione a soggetto  stabilito  in  uno</w:t>
      </w:r>
    </w:p>
    <w:p w14:paraId="39F093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Stato   non   appartenente   all'Unione    europea,    deve    essere</w:t>
      </w:r>
    </w:p>
    <w:p w14:paraId="5D4EC1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preventivamente autorizzato per  ciascuna  operazione  dal  Ministero</w:t>
      </w:r>
    </w:p>
    <w:p w14:paraId="3164A9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dello sviluppo economico, di concerto con il Ministero  dell'ambiente</w:t>
      </w:r>
    </w:p>
    <w:p w14:paraId="7DB615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della tutela del territorio e del mare, sentito l'ISIN. </w:t>
      </w:r>
    </w:p>
    <w:p w14:paraId="4D59A3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soggetto che intende effettuare l'operazione di  esportazione</w:t>
      </w:r>
    </w:p>
    <w:p w14:paraId="02F06C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deve fornire, con la relativa istanza, le seguenti informazioni: </w:t>
      </w:r>
    </w:p>
    <w:p w14:paraId="5C7646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gli estremi di identificazione del cessionario; </w:t>
      </w:r>
    </w:p>
    <w:p w14:paraId="4085B3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b) la copia del contratto di cessione a  qualsiasi  titolo  della</w:t>
      </w:r>
    </w:p>
    <w:p w14:paraId="644EE3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sorgente; </w:t>
      </w:r>
    </w:p>
    <w:p w14:paraId="41819D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lo  Stato  di  destinazione,  ubicazione  e   indirizzo   del</w:t>
      </w:r>
    </w:p>
    <w:p w14:paraId="247955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cessionario; </w:t>
      </w:r>
    </w:p>
    <w:p w14:paraId="5DDA4E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il radionuclide e l'attivita' della sorgente, inclusi  i  dati</w:t>
      </w:r>
    </w:p>
    <w:p w14:paraId="1B0862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all'articolo 62, comma 2, lettere a) e b); </w:t>
      </w:r>
    </w:p>
    <w:p w14:paraId="2BBA1E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l'uso cui il cessionario intende adibire la sorgente; </w:t>
      </w:r>
    </w:p>
    <w:p w14:paraId="1E3E8A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la copia del provvedimento, in corso di validita',  rilasciato</w:t>
      </w:r>
    </w:p>
    <w:p w14:paraId="605A13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dall'Autorita' competente dello Stato di destinazione, che abilita il</w:t>
      </w:r>
    </w:p>
    <w:p w14:paraId="7AA5C9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cessionario a ricevere la sorgente; </w:t>
      </w:r>
    </w:p>
    <w:p w14:paraId="453B90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la dichiarazione del cessionario indicante  che  lo  Stato  di</w:t>
      </w:r>
    </w:p>
    <w:p w14:paraId="191D55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destinazione si e' conformato al «Code of conduct on the  safety  and</w:t>
      </w:r>
    </w:p>
    <w:p w14:paraId="1575B2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securityof radioactive sources», allegato  alla  INFCIRC/663  del  29</w:t>
      </w:r>
    </w:p>
    <w:p w14:paraId="5F5161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dicembre  2005  dell'Agenzia  internazionale   dell'energia   atomica</w:t>
      </w:r>
    </w:p>
    <w:p w14:paraId="50066A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(AIEA), vidimata dalla competente Autorita' dello Stato ricevente; </w:t>
      </w:r>
    </w:p>
    <w:p w14:paraId="21212A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h)  gli   estremi   del   provvedimento   o   dei   provvedimenti</w:t>
      </w:r>
    </w:p>
    <w:p w14:paraId="106886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autorizzativi rilasciati all'esportatore ai sensi  dell'articolo  62,</w:t>
      </w:r>
    </w:p>
    <w:p w14:paraId="14FCF5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1, ovvero copia del provvedimento autorizzativo nel caso in cui</w:t>
      </w:r>
    </w:p>
    <w:p w14:paraId="47604C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 stato rilasciato da soggetto diverso dal Ministero dello sviluppo</w:t>
      </w:r>
    </w:p>
    <w:p w14:paraId="545F3A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economico. </w:t>
      </w:r>
    </w:p>
    <w:p w14:paraId="64458E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Se l'operazione di esportazione ha per oggetto una  sorgente  di</w:t>
      </w:r>
    </w:p>
    <w:p w14:paraId="5B6689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uguale o superiore alla Categoria  1  di  cui  all'allegato</w:t>
      </w:r>
    </w:p>
    <w:p w14:paraId="07B2B6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XIV, Sezione II, il Ministero dello sviluppo economico acquisisce  il</w:t>
      </w:r>
    </w:p>
    <w:p w14:paraId="6E1A88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preventivo  consenso  dell'Autorita'  competente   dello   Stato   di</w:t>
      </w:r>
    </w:p>
    <w:p w14:paraId="0AFEBC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destinazione. </w:t>
      </w:r>
    </w:p>
    <w:p w14:paraId="699DAB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Ministero dello sviluppo economico, anche avuto riguardo agli</w:t>
      </w:r>
    </w:p>
    <w:p w14:paraId="60B84D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elementi di valutazione di cui alla «Guidance on import and export of</w:t>
      </w:r>
    </w:p>
    <w:p w14:paraId="19763C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radioactivesources», del  maggio  2012  dell'AIEA,  d'intesa  con  il</w:t>
      </w:r>
    </w:p>
    <w:p w14:paraId="67FAC8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Ministero degli affari esteri e  della  cooperazione  internazionale,</w:t>
      </w:r>
    </w:p>
    <w:p w14:paraId="1AE98D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puo' rilasciare l'autorizzazione all'esportazione della sorgente,  di</w:t>
      </w:r>
    </w:p>
    <w:p w14:paraId="0CEAC1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Categoria 1 o di Categoria 2 di cui all'allegato XIV, Sezione  II,  e</w:t>
      </w:r>
    </w:p>
    <w:p w14:paraId="24FD54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 trasmette copia all'ISIN. </w:t>
      </w:r>
    </w:p>
    <w:p w14:paraId="259C12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Il soggetto autorizzato  ai  sensi  del  comma  4  a  effettuare</w:t>
      </w:r>
    </w:p>
    <w:p w14:paraId="6F8117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l'operazione di esportazione della sorgente comunica  preventivamente</w:t>
      </w:r>
    </w:p>
    <w:p w14:paraId="465D0C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 competenti  Autorita'  dello  Stato   di   destinazione   della</w:t>
      </w:r>
    </w:p>
    <w:p w14:paraId="7AB799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spedizione: </w:t>
      </w:r>
    </w:p>
    <w:p w14:paraId="708C5F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gli estremi  di  identificazione  del  soggetto  che  effettua</w:t>
      </w:r>
    </w:p>
    <w:p w14:paraId="543E07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l'operazione di esportazione della sorgente e del destinatario  della</w:t>
      </w:r>
    </w:p>
    <w:p w14:paraId="6AB262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spedizione; </w:t>
      </w:r>
    </w:p>
    <w:p w14:paraId="588496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la data  e  il  luogo  previsti  per  la  presentazione  della</w:t>
      </w:r>
    </w:p>
    <w:p w14:paraId="717E6E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sorgente all'Ufficio delle dogane di esportazione; </w:t>
      </w:r>
    </w:p>
    <w:p w14:paraId="1A5010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il numero, il  tipo  e  l'attivita'  delle  sorgenti,  di  cui</w:t>
      </w:r>
    </w:p>
    <w:p w14:paraId="0CA572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all'allegato   XIV,   Sezione   II,   oggetto   dell'operazione    di</w:t>
      </w:r>
    </w:p>
    <w:p w14:paraId="422AE5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esportazione; </w:t>
      </w:r>
    </w:p>
    <w:p w14:paraId="02A6B7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copia dell'autorizzazione all'operazione di  esportazione,  di</w:t>
      </w:r>
    </w:p>
    <w:p w14:paraId="50E066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 comma 4. </w:t>
      </w:r>
    </w:p>
    <w:p w14:paraId="4BC429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Il soggetto autorizzato  a  effettuare  la  spedizione  comunica</w:t>
      </w:r>
    </w:p>
    <w:p w14:paraId="3F6B71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preventivamente al Ministero dello  sviluppo  economico,  all'ISIN  e</w:t>
      </w:r>
    </w:p>
    <w:p w14:paraId="17DE7A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regione territorialmente interessata  gli  elementi  di  cui  al</w:t>
      </w:r>
    </w:p>
    <w:p w14:paraId="4D1B4A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5, lettera b) e presenta la relativa documentazione all'Ufficio</w:t>
      </w:r>
    </w:p>
    <w:p w14:paraId="2B1038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dogane. </w:t>
      </w:r>
    </w:p>
    <w:p w14:paraId="2842B4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Il soggetto che intende importare  una  sorgente  con  attivita'</w:t>
      </w:r>
    </w:p>
    <w:p w14:paraId="2217FB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uguale o superiore alla Categoria 2 di cui all'allegato XIV,  Sezione</w:t>
      </w:r>
    </w:p>
    <w:p w14:paraId="0D0C99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II, non appartenente all'Unione europea, deve essere  preventivamente</w:t>
      </w:r>
    </w:p>
    <w:p w14:paraId="376163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autorizzato per ciascuna  operazione  dal  Ministero  dello  sviluppo</w:t>
      </w:r>
    </w:p>
    <w:p w14:paraId="2E3236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economico, di concerto con il Ministero dell'ambiente e della  tutela</w:t>
      </w:r>
    </w:p>
    <w:p w14:paraId="577418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del territorio e del mare, sentito l'ISIN. </w:t>
      </w:r>
    </w:p>
    <w:p w14:paraId="1BCD33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Il soggetto che intende effettuare un'operazione di importazione</w:t>
      </w:r>
    </w:p>
    <w:p w14:paraId="2A3F72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deve fornire, con la relativa istanza, le seguenti informazioni: </w:t>
      </w:r>
    </w:p>
    <w:p w14:paraId="5F092D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gli   estremi   del   provvedimento   o   dei   provvedimenti</w:t>
      </w:r>
    </w:p>
    <w:p w14:paraId="7E1160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autorizzativi di cui all'articolo  62,  comma  1,  ovvero  copia  del</w:t>
      </w:r>
    </w:p>
    <w:p w14:paraId="7BB88A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provvedimento autorizzativo nel caso in cui sia stato  rilasciato  da</w:t>
      </w:r>
    </w:p>
    <w:p w14:paraId="71AEBC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soggetto diverso dal Ministero dello sviluppo economico; </w:t>
      </w:r>
    </w:p>
    <w:p w14:paraId="577852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il radionuclide e l'attivita' della sorgente, con  indicazione</w:t>
      </w:r>
    </w:p>
    <w:p w14:paraId="3E0924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relativo impiego; </w:t>
      </w:r>
    </w:p>
    <w:p w14:paraId="7FD382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gli elementi volti a documentare che la  sorgente  soddisfa  i</w:t>
      </w:r>
    </w:p>
    <w:p w14:paraId="70316F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seguenti requisiti: </w:t>
      </w:r>
    </w:p>
    <w:p w14:paraId="337C9F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sono state rispettate le disposizioni  vigenti  nello  Stato</w:t>
      </w:r>
    </w:p>
    <w:p w14:paraId="4F0A7F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dove la sorgente e' stata prodotta; </w:t>
      </w:r>
    </w:p>
    <w:p w14:paraId="60C8E0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sono state verificate le caratteristiche tecniche e le prove</w:t>
      </w:r>
    </w:p>
    <w:p w14:paraId="156614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di tenuta della sorgente in conformita'  a  norme  di  buona  tecnica</w:t>
      </w:r>
    </w:p>
    <w:p w14:paraId="083643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nazionali o internazionali, o comunque a  queste  ultime  equivalenti</w:t>
      </w:r>
    </w:p>
    <w:p w14:paraId="24C71D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sotto il profilo della sicurezza e della protezione dalle  radiazioni</w:t>
      </w:r>
    </w:p>
    <w:p w14:paraId="05D2C9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ionizzanti. </w:t>
      </w:r>
    </w:p>
    <w:p w14:paraId="027924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Il soggetto autorizzato all'importazione  di  una  sorgente  con</w:t>
      </w:r>
    </w:p>
    <w:p w14:paraId="7C700A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uguale o superiore alla Categoria  2  di  cui  all'allegato</w:t>
      </w:r>
    </w:p>
    <w:p w14:paraId="714D08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XIV, Sezione II, e' tenuto a fornire copia  dell'autorizzazione  alle</w:t>
      </w:r>
    </w:p>
    <w:p w14:paraId="3354FE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competenti Autorita' dello stato di provenienza della spedizione  che</w:t>
      </w:r>
    </w:p>
    <w:p w14:paraId="5EC469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 fanno richiesta. </w:t>
      </w:r>
    </w:p>
    <w:p w14:paraId="300FE4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Resta fermo il sistema delle garanzie e  delle  responsabilita'</w:t>
      </w:r>
    </w:p>
    <w:p w14:paraId="6CC6D1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disciplinato dalla legge n. 1860 del 1962 e dal presente decreto. </w:t>
      </w:r>
    </w:p>
    <w:p w14:paraId="226391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11.  Il  soggetto   che   intende   effettuare   un'operazione   di</w:t>
      </w:r>
    </w:p>
    <w:p w14:paraId="60C381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importazione o  di  esportazione  di  sorgenti  di  cui  al  presente</w:t>
      </w:r>
    </w:p>
    <w:p w14:paraId="47581F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articolo e' tenuto a fornire  copia  dell'autorizzazione  di  cui  ai</w:t>
      </w:r>
    </w:p>
    <w:p w14:paraId="1AB092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commi 4 e 7  all'atto  dell'espletamento  delle  relative  formalita'</w:t>
      </w:r>
    </w:p>
    <w:p w14:paraId="02E5D0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doganali. </w:t>
      </w:r>
    </w:p>
    <w:p w14:paraId="456C34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65 </w:t>
      </w:r>
    </w:p>
    <w:p w14:paraId="6315DE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8F43E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Conferimento di sorgenti  sigillate  ad  alta  attivita'  dismesse  a</w:t>
      </w:r>
    </w:p>
    <w:p w14:paraId="2D0E09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impianti   di   gestione   di   rifiuti   radioattivi    (direttiva</w:t>
      </w:r>
    </w:p>
    <w:p w14:paraId="0E9D55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articoli 87 e 88; decreto legislativo  6  febbraio</w:t>
      </w:r>
    </w:p>
    <w:p w14:paraId="44F63B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2007, n. 52, articolo 6). </w:t>
      </w:r>
    </w:p>
    <w:p w14:paraId="355514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C0C20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L'esercente di un impianto di gestione di rifiuti radioattivi al</w:t>
      </w:r>
    </w:p>
    <w:p w14:paraId="18418C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quale sono conferite sorgenti sigillate ad  alta  attivita'  dismesse</w:t>
      </w:r>
    </w:p>
    <w:p w14:paraId="25C98D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deve: </w:t>
      </w:r>
    </w:p>
    <w:p w14:paraId="404C73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verificare che la  sorgente  presa  in  carico  corrisponde  a</w:t>
      </w:r>
    </w:p>
    <w:p w14:paraId="4FF7A6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quanto dichiarato dal detentore che la conferisce, sulla  base  della</w:t>
      </w:r>
    </w:p>
    <w:p w14:paraId="6ABE54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normativa tecnica nazionale ed europea in vigore; </w:t>
      </w:r>
    </w:p>
    <w:p w14:paraId="22C18E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prendere in carico e  gestire  la  sorgente  dismessa  con  le</w:t>
      </w:r>
    </w:p>
    <w:p w14:paraId="768AD1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modalita' definite nella normativa tecnica nazionale. </w:t>
      </w:r>
    </w:p>
    <w:p w14:paraId="46A6EC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In caso  di  conferimento  di  sorgenti  dismesse  all'Operatore</w:t>
      </w:r>
    </w:p>
    <w:p w14:paraId="0CDE9F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nazionale,  l'accettazione  da  parte  di  quest'ultimo  comporta  il</w:t>
      </w:r>
    </w:p>
    <w:p w14:paraId="539A83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trasferimento della proprieta' della sorgente stessa. </w:t>
      </w:r>
    </w:p>
    <w:p w14:paraId="69B6FC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66 </w:t>
      </w:r>
    </w:p>
    <w:p w14:paraId="2BF890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9C58E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Libretto di sorgente (decreto legislativo 6  febbraio  2007,  n.  52,</w:t>
      </w:r>
    </w:p>
    <w:p w14:paraId="2B080A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articolo 7) </w:t>
      </w:r>
    </w:p>
    <w:p w14:paraId="6E77C3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3990F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detentore di sorgente sigillata ad alta attivita' deve tenere</w:t>
      </w:r>
    </w:p>
    <w:p w14:paraId="21EC8A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apposito libretto di  sorgente,  nel  quale,  oltre  i  dati  di  cui</w:t>
      </w:r>
    </w:p>
    <w:p w14:paraId="0A85BF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all'allegato XIV, Sezione II, deve annotare: </w:t>
      </w:r>
    </w:p>
    <w:p w14:paraId="4802DD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a) il numero univoco di identificazione  della  sorgente  apposto</w:t>
      </w:r>
    </w:p>
    <w:p w14:paraId="31005E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fabbricante o dal fornitore. Se il numero univoco non esiste, non</w:t>
      </w:r>
    </w:p>
    <w:p w14:paraId="764342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noto o non offre garanzie di univocita', lo stesso  e'  attribuito</w:t>
      </w:r>
    </w:p>
    <w:p w14:paraId="0D4CFF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dall'ISIN e comunicato al detentore; </w:t>
      </w:r>
    </w:p>
    <w:p w14:paraId="5DDF65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attivita' del radionuclide alla data di  fabbricazione  o,  se</w:t>
      </w:r>
    </w:p>
    <w:p w14:paraId="5E38BE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conosciuta, alla data  di  prima  immissione  sul  mercato  della</w:t>
      </w:r>
    </w:p>
    <w:p w14:paraId="41F697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sorgente; </w:t>
      </w:r>
    </w:p>
    <w:p w14:paraId="2C14A3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  risultati  delle  prove  e  delle  manutenzioni  periodiche</w:t>
      </w:r>
    </w:p>
    <w:p w14:paraId="2ED9E2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effettuate sulla sorgente  e  sulle  apparecchiature  necessarie  per</w:t>
      </w:r>
    </w:p>
    <w:p w14:paraId="77D7D5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l'utilizzo della stessa; </w:t>
      </w:r>
    </w:p>
    <w:p w14:paraId="2E2AB8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gli  eventi  anomali   e   i   malfunzionamenti   riscontrati</w:t>
      </w:r>
    </w:p>
    <w:p w14:paraId="37F250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relativamente alla  sorgente  e  alle  apparecchiature  di  cui  alla</w:t>
      </w:r>
    </w:p>
    <w:p w14:paraId="6603E7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lettera c); </w:t>
      </w:r>
    </w:p>
    <w:p w14:paraId="3ED0F5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i luoghi di impiego. </w:t>
      </w:r>
    </w:p>
    <w:p w14:paraId="716006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2. Il libretto di sorgente accompagna la sorgente durante tutto  il</w:t>
      </w:r>
    </w:p>
    <w:p w14:paraId="0BDDDA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suo utilizzo ed e' aggiornato dal responsabile della  gestione  della</w:t>
      </w:r>
    </w:p>
    <w:p w14:paraId="5915A6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sorgente. </w:t>
      </w:r>
    </w:p>
    <w:p w14:paraId="2EA6B8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detentore che  trasferisce  la  sorgente  sigillata  ad  alta</w:t>
      </w:r>
    </w:p>
    <w:p w14:paraId="4D00AE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nel territorio italiano deve consegnare al soggetto che  la</w:t>
      </w:r>
    </w:p>
    <w:p w14:paraId="2E3691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prende in carico il libretto di sorgente sottoscritto in ogni pagina,</w:t>
      </w:r>
    </w:p>
    <w:p w14:paraId="7E6B44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trattenendone copia per almeno cinque anni. </w:t>
      </w:r>
    </w:p>
    <w:p w14:paraId="743A8E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67 </w:t>
      </w:r>
    </w:p>
    <w:p w14:paraId="057FD9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4CFFF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Registro nazionale delle sorgenti sigillate ad alta attivita'  e  dei</w:t>
      </w:r>
    </w:p>
    <w:p w14:paraId="0A931A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detentori (direttiva  2013/59/EURATOM,  articoli  89,  90;  decreto</w:t>
      </w:r>
    </w:p>
    <w:p w14:paraId="485B52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6 febbraio 2007, n. 52, articoli 8, 9). </w:t>
      </w:r>
    </w:p>
    <w:p w14:paraId="727889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54302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L'esercente che detiene sorgenti sigillate ad alta  attivita'  o</w:t>
      </w:r>
    </w:p>
    <w:p w14:paraId="46D14A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svolge  pratiche  o   chi   effettua   attivita'   di   commercio   e</w:t>
      </w:r>
    </w:p>
    <w:p w14:paraId="6620FA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intermediazione  di  sorgenti  sigillate  ad  alta  attivita',   deve</w:t>
      </w:r>
    </w:p>
    <w:p w14:paraId="1A2E8F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registrarsi sul  sito  istituzionale  dell'ISIN  e  trasmettere  allo</w:t>
      </w:r>
    </w:p>
    <w:p w14:paraId="073D1D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stesso, entro i dieci giorni successivi alla  data  di  inizio  della</w:t>
      </w:r>
    </w:p>
    <w:p w14:paraId="4EA544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detenzione o dell'attivita' di commercio e  intermediazione  e  prima</w:t>
      </w:r>
    </w:p>
    <w:p w14:paraId="3533A6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data di cessazione della detenzione  o  della  conclusione  del</w:t>
      </w:r>
    </w:p>
    <w:p w14:paraId="197897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contratto di intermediazione e  commercio,  le  informazioni  di  cui</w:t>
      </w:r>
    </w:p>
    <w:p w14:paraId="425CCC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all'allegato XVIII e in ogni caso: </w:t>
      </w:r>
    </w:p>
    <w:p w14:paraId="7D1C72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tipo, caratteristiche e quantita' delle sorgenti detenute; </w:t>
      </w:r>
    </w:p>
    <w:p w14:paraId="475BDC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attivita' del radionuclide alla data di  fabbricazione  o,  se</w:t>
      </w:r>
    </w:p>
    <w:p w14:paraId="2A2089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conosciuta, alla data  di  prima  immissione  sul  mercato  della</w:t>
      </w:r>
    </w:p>
    <w:p w14:paraId="3D4C12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sorgente; </w:t>
      </w:r>
    </w:p>
    <w:p w14:paraId="2A7315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numero univoco di identificazione della sorgente  apposto  dal</w:t>
      </w:r>
    </w:p>
    <w:p w14:paraId="1C045B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fabbricante o dal fornitore. Se il numero univoco non esiste, non  e'</w:t>
      </w:r>
    </w:p>
    <w:p w14:paraId="6E4474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noto o non offre garanzie di  univocita',  lo  stesso  e'  attribuito</w:t>
      </w:r>
    </w:p>
    <w:p w14:paraId="534424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dall'ISIN e comunicato al detentore. </w:t>
      </w:r>
    </w:p>
    <w:p w14:paraId="78425A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modalita' di registrazione e le informazioni  da  trasmettere</w:t>
      </w:r>
    </w:p>
    <w:p w14:paraId="249993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 sito istituzionale dell'ISIN sono stabilite nell'allegato XVIII. </w:t>
      </w:r>
    </w:p>
    <w:p w14:paraId="32AFA3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Nei casi previsti dall'articolo 36 della legge 24 dicembre 2012,</w:t>
      </w:r>
    </w:p>
    <w:p w14:paraId="171F44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n. 234, le disposizioni dell'allegato XVIII aventi contenuto  tecnico</w:t>
      </w:r>
    </w:p>
    <w:p w14:paraId="25900F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possono essere modificate e integrate con decreto del Ministro  dello</w:t>
      </w:r>
    </w:p>
    <w:p w14:paraId="22AB3F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sviluppo economico e del Ministro dell'ambiente e  della  tutela  del</w:t>
      </w:r>
    </w:p>
    <w:p w14:paraId="1EAA39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 e del mare, di concerto con il Ministro dell'interno,  con</w:t>
      </w:r>
    </w:p>
    <w:p w14:paraId="03628E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Ministro della salute e con  il  Ministro  dell'economia  e  delle</w:t>
      </w:r>
    </w:p>
    <w:p w14:paraId="771336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finanze, sentito l'ISIN. </w:t>
      </w:r>
    </w:p>
    <w:p w14:paraId="372D22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L'ISIN rende disponibile alle amministrazioni dello Stato e alle</w:t>
      </w:r>
    </w:p>
    <w:p w14:paraId="599009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Regioni e Provincie autonome di Trento  e  Bolzano  che  ne  facciano</w:t>
      </w:r>
    </w:p>
    <w:p w14:paraId="05B8C9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richiesta l'accesso ai dati contenuti nel  Registro  per  le  proprie</w:t>
      </w:r>
    </w:p>
    <w:p w14:paraId="1D0BF6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finalita' istituzionali e in particolare per  le  esigenze  operative</w:t>
      </w:r>
    </w:p>
    <w:p w14:paraId="6EE978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Corpo nazionale dei vigili del fuoco,  del  soccorso  pubblico  e</w:t>
      </w:r>
    </w:p>
    <w:p w14:paraId="0DD1F4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difesa civile. </w:t>
      </w:r>
    </w:p>
    <w:p w14:paraId="4A9992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L'ISIN  puo'  chiedere  al  detentore  chiarimenti  e  ulteriori</w:t>
      </w:r>
    </w:p>
    <w:p w14:paraId="009F6A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in  caso  di  incompletezza  o  insufficienza  dei  dati</w:t>
      </w:r>
    </w:p>
    <w:p w14:paraId="7ED3E3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trasmessi,  in  particolare  per  quanto  concerne  i  dati  utili  a</w:t>
      </w:r>
    </w:p>
    <w:p w14:paraId="21D5F8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identificare la sorgente o i trasferimenti della stessa, ivi compresi</w:t>
      </w:r>
    </w:p>
    <w:p w14:paraId="28BC55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 destinatari. </w:t>
      </w:r>
    </w:p>
    <w:p w14:paraId="5C2408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68 </w:t>
      </w:r>
    </w:p>
    <w:p w14:paraId="6D5BCC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5B845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Altri obblighi dei detentori (direttiva 2013/59/EURATOM, articolo 91;</w:t>
      </w:r>
    </w:p>
    <w:p w14:paraId="395FDE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6 febbraio 2007, n. 52, articolo 10). </w:t>
      </w:r>
    </w:p>
    <w:p w14:paraId="2DD97F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BEA8C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detentore della sorgente sigillata  ad  alta  attivita'  deve</w:t>
      </w:r>
    </w:p>
    <w:p w14:paraId="402D3D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altresi': </w:t>
      </w:r>
    </w:p>
    <w:p w14:paraId="228D38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verificare, a intervalli di  tempo  indicati  dall'esperto  di</w:t>
      </w:r>
    </w:p>
    <w:p w14:paraId="1EBA99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radioprotezione, la presenza e le buone  condizioni  apparenti  della</w:t>
      </w:r>
    </w:p>
    <w:p w14:paraId="77A805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sorgente  e,  ove  ritenuto  necessario,  degli  impianti   e   delle</w:t>
      </w:r>
    </w:p>
    <w:p w14:paraId="03F381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apparecchiature che contengono la sorgente nel luogo di utilizzazione</w:t>
      </w:r>
    </w:p>
    <w:p w14:paraId="2FADD2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 di stoccaggio; </w:t>
      </w:r>
    </w:p>
    <w:p w14:paraId="3A6B17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verificare il  rispetto  delle  procedure  gestionali  di  cui</w:t>
      </w:r>
    </w:p>
    <w:p w14:paraId="395FC6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62, comma 4, lettera e); </w:t>
      </w:r>
    </w:p>
    <w:p w14:paraId="2A58B8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verificare, sulla base delle disposizioni di cui  all'articolo</w:t>
      </w:r>
    </w:p>
    <w:p w14:paraId="289A82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62, comma 4 lettera c), e  ferma  restando  l'eventuale  applicazione</w:t>
      </w:r>
    </w:p>
    <w:p w14:paraId="4A81BB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disposizioni di cui all'articolo 149, commi 1 e 2, l'integrita'</w:t>
      </w:r>
    </w:p>
    <w:p w14:paraId="6E009A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sorgente dopo ogni evento compreso l'incendio, che possa averla</w:t>
      </w:r>
    </w:p>
    <w:p w14:paraId="2834AA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danneggiata, aggiornando adeguatamente il libretto di sorgente; </w:t>
      </w:r>
    </w:p>
    <w:p w14:paraId="07721D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restituire tempestivamente, una volta terminato l'utilizzo, la</w:t>
      </w:r>
    </w:p>
    <w:p w14:paraId="3FF1E3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sorgente al fabbricante o al  fornitore  o  trasferirla  a  un  altro</w:t>
      </w:r>
    </w:p>
    <w:p w14:paraId="3DAA36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utilizzatore o a un impianto di gestione dei rifiuti radioattivi o al</w:t>
      </w:r>
    </w:p>
    <w:p w14:paraId="460BD0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Gestore del Servizio integrato o all'Operatore nazionale; </w:t>
      </w:r>
    </w:p>
    <w:p w14:paraId="4E3DAF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comunicare senza ritardo,  ai  sensi  dell'articolo  142,  gli</w:t>
      </w:r>
    </w:p>
    <w:p w14:paraId="2F8A5B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eventi  incidentali  che  abbiano  comportato  l'esposizione  di   un</w:t>
      </w:r>
    </w:p>
    <w:p w14:paraId="69D46A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lavoratore o di un'altra persona, derivanti da sorgente  o  parte  di</w:t>
      </w:r>
    </w:p>
    <w:p w14:paraId="1501BE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essa  rimasta  bloccata  in  posizione  non  schermata,   o   da   un</w:t>
      </w:r>
    </w:p>
    <w:p w14:paraId="7EF5A4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malfunzionamento o da mancato funzionamento, anche dovuto  ad  azioni</w:t>
      </w:r>
    </w:p>
    <w:p w14:paraId="30B627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volontarie, dei sistemi di sicurezza e di  controllo,  o  da  perdita</w:t>
      </w:r>
    </w:p>
    <w:p w14:paraId="5724FC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tenuta  della  sorgente  o  da  altri  eventi  riguardanti  la</w:t>
      </w:r>
    </w:p>
    <w:p w14:paraId="40FFDC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sorgente, quali sollecitazioni meccaniche o  termiche.  Sono  esclusi</w:t>
      </w:r>
    </w:p>
    <w:p w14:paraId="32C3F3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suddetto obbligo di  comunicazione  gli  eventi  incidentali  che</w:t>
      </w:r>
    </w:p>
    <w:p w14:paraId="2260B8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abbiano comportato esposizioni accidentali e indebite di pazienti  di</w:t>
      </w:r>
    </w:p>
    <w:p w14:paraId="7381F3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all'articolo 167. </w:t>
      </w:r>
    </w:p>
    <w:p w14:paraId="5B62F1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 Art. 69 </w:t>
      </w:r>
    </w:p>
    <w:p w14:paraId="7DE837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09547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Identificazione e  apposizione  di  un  contrassegno  sulla  sorgente</w:t>
      </w:r>
    </w:p>
    <w:p w14:paraId="09E374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sigillata ad alta attivita'  (direttiva  2013/59/EURATOM,  articolo</w:t>
      </w:r>
    </w:p>
    <w:p w14:paraId="75F460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91; decreto legislativo 6 febbraio 2007, n. 52, articolo 11). </w:t>
      </w:r>
    </w:p>
    <w:p w14:paraId="3B153F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92ADE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fabbricante o, in caso di  sorgente  importata  da  un  Paese</w:t>
      </w:r>
    </w:p>
    <w:p w14:paraId="3CAB25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diverso da quello del fabbricante, il fornitore provvede affinche' la</w:t>
      </w:r>
    </w:p>
    <w:p w14:paraId="0CBFBC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sorgente sigillata ad alta attivita' sia identificata con  un  numero</w:t>
      </w:r>
    </w:p>
    <w:p w14:paraId="32B5D8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serie univoco. Tale numero e'  apposto,  ove  fattibile,  mediante</w:t>
      </w:r>
    </w:p>
    <w:p w14:paraId="053E40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incisione o stampigliatura sulla sorgente. </w:t>
      </w:r>
    </w:p>
    <w:p w14:paraId="402DC4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numero e' apposto, mediante incisione o stampigliatura, anche</w:t>
      </w:r>
    </w:p>
    <w:p w14:paraId="36C5AB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 contenitore della sorgentesigillata ad alta  attivita'.  Se  cio'</w:t>
      </w:r>
    </w:p>
    <w:p w14:paraId="5850B2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 e'  possibile  o  nel  caso  di  contenitori  per  il  trasporto</w:t>
      </w:r>
    </w:p>
    <w:p w14:paraId="2AE36F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riutilizzabili per piu' sorgenti, il contenitore della sorgente  deve</w:t>
      </w:r>
    </w:p>
    <w:p w14:paraId="723EA3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almeno recare le informazioni sul tipo di radioisotopo. </w:t>
      </w:r>
    </w:p>
    <w:p w14:paraId="68102C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Nel caso in cui la sorgente  sigillata  ad  alta  attivita'  sia</w:t>
      </w:r>
    </w:p>
    <w:p w14:paraId="4F8B8C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priva di numero di serie univoco, il detentore e' tenuto a provvedere</w:t>
      </w:r>
    </w:p>
    <w:p w14:paraId="379137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all'identificazione richiesta dai commi 1 e 2 mediante il  numero  di</w:t>
      </w:r>
    </w:p>
    <w:p w14:paraId="58FB49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identificazione formato ai sensi dell'articolo 67,  comma  1  lettera</w:t>
      </w:r>
    </w:p>
    <w:p w14:paraId="3B31D7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c). </w:t>
      </w:r>
    </w:p>
    <w:p w14:paraId="02241E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fabbricante o il fornitore provvede affinche' sia apposto sul</w:t>
      </w:r>
    </w:p>
    <w:p w14:paraId="3EAAD4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contenitore e,  ove  fattibile,  sulla  sorgente  sigillata  ad  alta</w:t>
      </w:r>
    </w:p>
    <w:p w14:paraId="3AB46C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il contrassegno di cui all'articolo 109, comma  6,  lettera</w:t>
      </w:r>
    </w:p>
    <w:p w14:paraId="36A478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f), o comunque un'etichetta recante l'apposito  simbolo  al  fine  di</w:t>
      </w:r>
    </w:p>
    <w:p w14:paraId="5EBD98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avvertire la popolazione del rischio radiologico. </w:t>
      </w:r>
    </w:p>
    <w:p w14:paraId="2A8DFE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 soggetti di cui al comma 1 provvedono a corredare la  sorgente</w:t>
      </w:r>
    </w:p>
    <w:p w14:paraId="247A3F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sigillata ad alta attivita'  di  fotografie  del  tipo  specifico  di</w:t>
      </w:r>
    </w:p>
    <w:p w14:paraId="00F0D2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sorgente e del relativo contenitore tipico che devono essere unite al</w:t>
      </w:r>
    </w:p>
    <w:p w14:paraId="31D13A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libretto di sorgente di cui all'articolo 66. </w:t>
      </w:r>
    </w:p>
    <w:p w14:paraId="42C8E5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Il detentore, ove fattibile, provvede affinche' il  contrassegno</w:t>
      </w:r>
    </w:p>
    <w:p w14:paraId="300F78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 l'etichetta di cui al comma 4 restino leggibili. </w:t>
      </w:r>
    </w:p>
    <w:p w14:paraId="5C7C169B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Capo 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Controllo delle sorgenti orfane</w:t>
      </w:r>
    </w:p>
    <w:p w14:paraId="1F7C1A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70 </w:t>
      </w:r>
    </w:p>
    <w:p w14:paraId="770D3F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2405A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Formazione  e   informazione   sulle   sorgenti   orfane   (direttiva</w:t>
      </w:r>
    </w:p>
    <w:p w14:paraId="09E3BC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articolo 92; decreto legislativo 6 febbraio  2007,</w:t>
      </w:r>
    </w:p>
    <w:p w14:paraId="00CBD4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n. 52, articolo 12). </w:t>
      </w:r>
    </w:p>
    <w:p w14:paraId="2697D3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9A48F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L'ENEA, senza nuovi o maggiori oneri per  la  finanza  pubblica,</w:t>
      </w:r>
    </w:p>
    <w:p w14:paraId="291494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provvede a organizzare appositi corsi di formazione per la  direzione</w:t>
      </w:r>
    </w:p>
    <w:p w14:paraId="15A27B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per il personale degli impianti in cui e' piu' probabile che  siano</w:t>
      </w:r>
    </w:p>
    <w:p w14:paraId="155ADB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rinvenute o sottoposte a trasformazione  sorgenti  orfane,  quali  ad</w:t>
      </w:r>
    </w:p>
    <w:p w14:paraId="59B2D1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esempio, i grandi depositi e gli impianti di riciclaggio dei  rottami</w:t>
      </w:r>
    </w:p>
    <w:p w14:paraId="3C0E5E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metallici, e per la direzione e per il personale  operante  presso  i</w:t>
      </w:r>
    </w:p>
    <w:p w14:paraId="0E5320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punti di ingresso o di uscita dallo  Stato  e  i  nodi  di  transito,</w:t>
      </w:r>
    </w:p>
    <w:p w14:paraId="261134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affinche' tali soggetti: </w:t>
      </w:r>
    </w:p>
    <w:p w14:paraId="7D0E25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siano informati della possibilita' di rinvenire sorgenti; </w:t>
      </w:r>
    </w:p>
    <w:p w14:paraId="22C1D7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ricevano consulenza e  formazione  sul  riconoscimento  visivo</w:t>
      </w:r>
    </w:p>
    <w:p w14:paraId="0167AE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sorgenti e dei relativi contenitori; </w:t>
      </w:r>
    </w:p>
    <w:p w14:paraId="019BCC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ricevano le informazioni di base sulle radiazioni ionizzanti e</w:t>
      </w:r>
    </w:p>
    <w:p w14:paraId="50F43A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sui loro effetti; </w:t>
      </w:r>
    </w:p>
    <w:p w14:paraId="446405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siano  informati  sulle  misure  da  adottare  in   caso   di</w:t>
      </w:r>
    </w:p>
    <w:p w14:paraId="4C3061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ritrovamento o di sospetto ritrovamento di una sorgente. </w:t>
      </w:r>
    </w:p>
    <w:p w14:paraId="772B0B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71 </w:t>
      </w:r>
    </w:p>
    <w:p w14:paraId="4973BE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84F21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Introduzione di sistemi diretti alla localizzazione e valutazione  di</w:t>
      </w:r>
    </w:p>
    <w:p w14:paraId="0EB528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sorgenti orfane  (direttiva  2013/59/EURATOM,  articoli  93  e  94;</w:t>
      </w:r>
    </w:p>
    <w:p w14:paraId="56DDAD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6 febbraio 2007, n. 52, articoli 15 e 16). </w:t>
      </w:r>
    </w:p>
    <w:p w14:paraId="1155EC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864A4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Ministero dell'interno, Dipartimento dei  vigili  del  fuoco,</w:t>
      </w:r>
    </w:p>
    <w:p w14:paraId="38112A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soccorso pubblico e della difesa civile, promuove  l'introduzione</w:t>
      </w:r>
    </w:p>
    <w:p w14:paraId="059EE8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sistemi diretti al ritrovamento  di  materiali  radioattivi  e  in</w:t>
      </w:r>
    </w:p>
    <w:p w14:paraId="3C5A50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particolare di sorgenti orfane nei principali punti di ingresso o  di</w:t>
      </w:r>
    </w:p>
    <w:p w14:paraId="6FCCED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uscita dallo Stato e nodi di transito nonche' nei grandi depositi  di</w:t>
      </w:r>
    </w:p>
    <w:p w14:paraId="23BD11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rottami e negli impianti di riciclaggio dei rottami metallici. </w:t>
      </w:r>
    </w:p>
    <w:p w14:paraId="274481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sistemi per il rilevamento di materiali  radioattivi  dovranno</w:t>
      </w:r>
    </w:p>
    <w:p w14:paraId="0A396F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scelti, gestiti e, ove  possibile,  tarati  in  conformita'  a</w:t>
      </w:r>
    </w:p>
    <w:p w14:paraId="587B9F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riconosciute norme tecniche nazionali e internazionali. </w:t>
      </w:r>
    </w:p>
    <w:p w14:paraId="19B3CC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72 </w:t>
      </w:r>
    </w:p>
    <w:p w14:paraId="21B720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097369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 radiometrica  su  materiali,  o  prodotti  semilavorati</w:t>
      </w:r>
    </w:p>
    <w:p w14:paraId="2B9180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metallici  o  prodotti  in  metallo   (direttiva   2013/59/EURATOM,</w:t>
      </w:r>
    </w:p>
    <w:p w14:paraId="07F876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93; decreto legislativo 6 febbraio 2007, n.  52,  articolo</w:t>
      </w:r>
    </w:p>
    <w:p w14:paraId="61DDF0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157). </w:t>
      </w:r>
    </w:p>
    <w:p w14:paraId="1A4E61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BF51E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soggetti che a  scopo  industriale  o  commerciale  esercitano</w:t>
      </w:r>
    </w:p>
    <w:p w14:paraId="158FB2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 di  importazione,  raccolta,  deposito  o  che  esercitano</w:t>
      </w:r>
    </w:p>
    <w:p w14:paraId="44C336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operazioni di fusione di  rottami  o  altri  materiali  metallici  di</w:t>
      </w:r>
    </w:p>
    <w:p w14:paraId="0FFE74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risulta, hanno l'obbligo di effettuare la  sorveglianza  radiometrica</w:t>
      </w:r>
    </w:p>
    <w:p w14:paraId="2FC1BD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sui predetti materiali, al fine di rilevare la  presenza  di  livelli</w:t>
      </w:r>
    </w:p>
    <w:p w14:paraId="3686B2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anomali di radioattivita'  o  di  eventuali  sorgenti  dismesse,  per</w:t>
      </w:r>
    </w:p>
    <w:p w14:paraId="686C0F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garantire la protezione sanitaria dei lavoratori e della  popolazione</w:t>
      </w:r>
    </w:p>
    <w:p w14:paraId="14A048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 eventi  che  possono  comportare  esposizioni   alle   radiazioni</w:t>
      </w:r>
    </w:p>
    <w:p w14:paraId="63FA61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ionizzanti ed evitare  la  contaminazione  dell'ambiente.  Lo  stesso</w:t>
      </w:r>
    </w:p>
    <w:p w14:paraId="1779D4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obbligo si applica ai soggetti che, in grandi centri di  importazione</w:t>
      </w:r>
    </w:p>
    <w:p w14:paraId="37CD49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metallo  o  presso  i  principali  nodi  di  transito,  esercitano</w:t>
      </w:r>
    </w:p>
    <w:p w14:paraId="59883D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a  scopo  industriale  o  commerciale  di  importazione  di</w:t>
      </w:r>
    </w:p>
    <w:p w14:paraId="5ABAF7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prodotti  semilavorati  metallici  o  prodotti  in  metallo  e  viene</w:t>
      </w:r>
    </w:p>
    <w:p w14:paraId="51ACE8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disposto  su  specifica  richiesta  delle  Autorita'  competenti.  La</w:t>
      </w:r>
    </w:p>
    <w:p w14:paraId="71675A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disposizione non si applica ai soggetti che  svolgono  attivita'  che</w:t>
      </w:r>
    </w:p>
    <w:p w14:paraId="250844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comportano esclusivamente il trasporto e  non  effettuano  operazioni</w:t>
      </w:r>
    </w:p>
    <w:p w14:paraId="49419E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doganali. </w:t>
      </w:r>
    </w:p>
    <w:p w14:paraId="756CD1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L'attestazione  dell'avvenuta  sorveglianza   radiometrica   e'</w:t>
      </w:r>
    </w:p>
    <w:p w14:paraId="6AC051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rilasciata da esperti di radioprotezione di secondo  o  terzo  grado,</w:t>
      </w:r>
    </w:p>
    <w:p w14:paraId="6F06EB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compresi negli elenchi istituiti ai sensi dell'articolo 129, i  quali</w:t>
      </w:r>
    </w:p>
    <w:p w14:paraId="778EA2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nell'attestazione  riportano  anche   l'ultima   verifica   di   buon</w:t>
      </w:r>
    </w:p>
    <w:p w14:paraId="35F737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funzionamento dello strumento di misurazione utilizzato e deve essere</w:t>
      </w:r>
    </w:p>
    <w:p w14:paraId="6821BD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allegata alla dichiarazione doganale di importazione. Mediante intese</w:t>
      </w:r>
    </w:p>
    <w:p w14:paraId="716062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tecniche con le competenti autorita' di Stati  terzi,  stipulate  dal</w:t>
      </w:r>
    </w:p>
    <w:p w14:paraId="19BBB3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degli affari esteri e della cooperazione internazionale, di</w:t>
      </w:r>
    </w:p>
    <w:p w14:paraId="50E721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concerto con il Ministero dello sviluppo economico, sentiti l'Agenzia</w:t>
      </w:r>
    </w:p>
    <w:p w14:paraId="4DF34E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dogane e dei  monopoli  e  l'ISIN,  possono  essere  mutuamente</w:t>
      </w:r>
    </w:p>
    <w:p w14:paraId="0A07D1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riconosciuti, ai fini dell'importazione dei materiali e  prodotti  di</w:t>
      </w:r>
    </w:p>
    <w:p w14:paraId="68F358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 comma 1, i controlli radiometrici effettuati  da  Stati  terzi</w:t>
      </w:r>
    </w:p>
    <w:p w14:paraId="5A9B93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assicurano livelli di sicurezza  equivalenti  a  quelli  previsti</w:t>
      </w:r>
    </w:p>
    <w:p w14:paraId="1D7535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dalla direttiva 2013/59/Euratom del Consiglio, del 5 dicembre 2013. </w:t>
      </w:r>
    </w:p>
    <w:p w14:paraId="34A22B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Con decreto del Ministero dello sviluppo economico, di  concerto</w:t>
      </w:r>
    </w:p>
    <w:p w14:paraId="4C61F6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 i  Ministri   degli   affari   esteri   e   della   cooperazione</w:t>
      </w:r>
    </w:p>
    <w:p w14:paraId="653BE0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internazionale,  della  salute,  dell'ambiente  e  della  tutela  del</w:t>
      </w:r>
    </w:p>
    <w:p w14:paraId="45121D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 e del mare, del lavoro e delle politiche sociali,  sentita</w:t>
      </w:r>
    </w:p>
    <w:p w14:paraId="62F7AE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l'Agenzia delle dogane e dei monopoli e l'ISIN, da emanarsi entro 120</w:t>
      </w:r>
    </w:p>
    <w:p w14:paraId="52FDD1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giorni dall'entrata  in  vigore  del  presente  decreto  legislativo,</w:t>
      </w:r>
    </w:p>
    <w:p w14:paraId="6E609F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previa notifica alla Commissione europea  ai  sensi  della  direttiva</w:t>
      </w:r>
    </w:p>
    <w:p w14:paraId="0BC855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2015/1535/CE, sono determinate: </w:t>
      </w:r>
    </w:p>
    <w:p w14:paraId="1F9141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le  modalita'  esecutive  della  sorveglianza   radiometrica,</w:t>
      </w:r>
    </w:p>
    <w:p w14:paraId="228B31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individuate secondo norme  di  buona  tecnica  e  i  contenuti  della</w:t>
      </w:r>
    </w:p>
    <w:p w14:paraId="510379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relativa attestazione; </w:t>
      </w:r>
    </w:p>
    <w:p w14:paraId="0D642A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l'elenco dei prodotti semilavorati metallici e dei prodotti in</w:t>
      </w:r>
    </w:p>
    <w:p w14:paraId="56B2DA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metallo oggetto della sorveglianza, individuati  con  riferimento  ai</w:t>
      </w:r>
    </w:p>
    <w:p w14:paraId="2674B4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prodotti e semilavorati completamente in metallo ed in ragione  della</w:t>
      </w:r>
    </w:p>
    <w:p w14:paraId="6640F4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loro rischiosita' e diffusione, nonche' prevedendo forme semplificate</w:t>
      </w:r>
    </w:p>
    <w:p w14:paraId="64E23F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procedure di controllo per i semilavorati e prodotti  costruiti</w:t>
      </w:r>
    </w:p>
    <w:p w14:paraId="56A51D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 serie  o  comunque  standardizzati.  L'aggiornamento  dell'elenco</w:t>
      </w:r>
    </w:p>
    <w:p w14:paraId="17643F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potra'  essere  effettuato,  sulla  base   delle   variazioni   della</w:t>
      </w:r>
    </w:p>
    <w:p w14:paraId="7BD457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nomenclatura combinata, come stabilite  dai  regolamenti  dell'Unione</w:t>
      </w:r>
    </w:p>
    <w:p w14:paraId="1C2F97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europea per i medesimi prodotti,  con  decreto  del  Ministero  dello</w:t>
      </w:r>
    </w:p>
    <w:p w14:paraId="68C213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sviluppo economico adottato su proposta dell'Agenzia delle  dogane  e</w:t>
      </w:r>
    </w:p>
    <w:p w14:paraId="787E90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dei monopoli. </w:t>
      </w:r>
    </w:p>
    <w:p w14:paraId="2A67BC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i  contenuti  della  formazione  da  impartire  al  personale</w:t>
      </w:r>
    </w:p>
    <w:p w14:paraId="68B931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dipendente per il  riconoscimento  delle  piu'  comuni  tipologie  di</w:t>
      </w:r>
    </w:p>
    <w:p w14:paraId="23B1E7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 radioattive  ed  al  personale  addetto  alla  sorveglianza</w:t>
      </w:r>
    </w:p>
    <w:p w14:paraId="7B09DB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radiometrica, per l'ottimale svolgimento delle specifiche mansioni; </w:t>
      </w:r>
    </w:p>
    <w:p w14:paraId="443E84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le  condizioni  di  riconoscimento  delle  certificazioni  dei</w:t>
      </w:r>
    </w:p>
    <w:p w14:paraId="2D7E27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controlli  radiometrici  rilasciati  dai  paesi  terzi  per  i  quali</w:t>
      </w:r>
    </w:p>
    <w:p w14:paraId="5BB97F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esistono equivalenti livelli di protezione, ai fini dell'espletamento</w:t>
      </w:r>
    </w:p>
    <w:p w14:paraId="765620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formalita' doganali. </w:t>
      </w:r>
    </w:p>
    <w:p w14:paraId="612662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Nelle more dell'approvazione del decreto di cui al comma 3 e non</w:t>
      </w:r>
    </w:p>
    <w:p w14:paraId="188EEA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oltre la scadenza del centoventesimo giorno successivo all'entrata in</w:t>
      </w:r>
    </w:p>
    <w:p w14:paraId="3DB59D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vigore del presente decreto, continua ad applicarsi l'articolo 2  del</w:t>
      </w:r>
    </w:p>
    <w:p w14:paraId="7B61B0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decreto legislativo 1 giugno 2011, n. 100.  Decorso  tale  termine  e</w:t>
      </w:r>
    </w:p>
    <w:p w14:paraId="6DCE49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fino all'adozione del decreto di cui al  comma  3,  si  applicano  le</w:t>
      </w:r>
    </w:p>
    <w:p w14:paraId="1DF0EF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 dell'Allegato  XIX.  L'Allegato   XIX   stabilisce   le</w:t>
      </w:r>
    </w:p>
    <w:p w14:paraId="3F1528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 di applicazione, nonche'  i  contenuti  delle  attestazioni</w:t>
      </w:r>
    </w:p>
    <w:p w14:paraId="29CF1A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sorveglianza radiometrica ed  elenca  i  prodotti  semilavorati</w:t>
      </w:r>
    </w:p>
    <w:p w14:paraId="093E78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metallici e prodotti in metallo oggetto della sorveglianza. I  rinvii</w:t>
      </w:r>
    </w:p>
    <w:p w14:paraId="3CAA14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disposizioni del decreto  legislativo  17  marzo  1995,  n.  230</w:t>
      </w:r>
    </w:p>
    <w:p w14:paraId="63F243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contenuti nelle disposizioni del decreto legislativo di cui al  primo</w:t>
      </w:r>
    </w:p>
    <w:p w14:paraId="60082F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periodo s'intendono riferiti  alle  corrispondenti  disposizioni  del</w:t>
      </w:r>
    </w:p>
    <w:p w14:paraId="351507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presente decreto. </w:t>
      </w:r>
    </w:p>
    <w:p w14:paraId="02BB19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Ferme restando le disposizioni di cui all'articolo 45, comma  2,</w:t>
      </w:r>
    </w:p>
    <w:p w14:paraId="5ED385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nei casi in cui le misure  radiometriche  indichino  la  presenza  di</w:t>
      </w:r>
    </w:p>
    <w:p w14:paraId="73BD8E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o comunque livelli anomali  di  radioattivita',  individuati</w:t>
      </w:r>
    </w:p>
    <w:p w14:paraId="4A1E3C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secondo le norme di buona tecnica applicabili ovvero  guide  tecniche</w:t>
      </w:r>
    </w:p>
    <w:p w14:paraId="04F3A0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emanate ai sensi dell'articolo 236, qualora disponibili,  i  soggetti</w:t>
      </w:r>
    </w:p>
    <w:p w14:paraId="1170D5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al comma 1 debbono adottare le  misure  idonee  a  evitare  il</w:t>
      </w:r>
    </w:p>
    <w:p w14:paraId="30C3F4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rischio  di   esposizione   delle   persone   e   di   contaminazione</w:t>
      </w:r>
    </w:p>
    <w:p w14:paraId="687C01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dell'ambiente e debbono darne immediata  comunicazione  al  prefetto,</w:t>
      </w:r>
    </w:p>
    <w:p w14:paraId="785CDA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agli  organi  del  servizio  sanitario   nazionale   competenti   per</w:t>
      </w:r>
    </w:p>
    <w:p w14:paraId="1D2700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territorio, al Comando dei vigili del fuoco, alla regione o provincia</w:t>
      </w:r>
    </w:p>
    <w:p w14:paraId="7C410F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autonoma  di  Trento  o  Bolzano  e  alle  ARPA/APPA  competenti  per</w:t>
      </w:r>
    </w:p>
    <w:p w14:paraId="66F7F9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territorio. Ai medesimi obblighi e' tenuto il vettore che, nel  corso</w:t>
      </w:r>
    </w:p>
    <w:p w14:paraId="5231F1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trasporto, venga a conoscenza della presenza di  livelli  anomali</w:t>
      </w:r>
    </w:p>
    <w:p w14:paraId="6110A0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radioattivita' nei predetti materiali o prodotti  trasportati.  Il</w:t>
      </w:r>
    </w:p>
    <w:p w14:paraId="55E5AE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Prefetto, in relazione al livello del rischio rilevato  dagli  organi</w:t>
      </w:r>
    </w:p>
    <w:p w14:paraId="67545D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destinatari delle comunicazioni di cui  al  presente  comma,  ne  da'</w:t>
      </w:r>
    </w:p>
    <w:p w14:paraId="2A9BA8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comunicazione all'ISIN. </w:t>
      </w:r>
    </w:p>
    <w:p w14:paraId="30A83F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I soggetti di cui  al  comma  1  che  effettuano  operazioni  di</w:t>
      </w:r>
    </w:p>
    <w:p w14:paraId="419443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riciclaggio dei rottami metallici  o  altri  materiali  metallici  di</w:t>
      </w:r>
    </w:p>
    <w:p w14:paraId="6FFB02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 in caso di riscontri o anche di sospetti basati  su  elementi</w:t>
      </w:r>
    </w:p>
    <w:p w14:paraId="0BA7ED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oggettivi in merito alla fusione o ad altra  operazione  metallurgica</w:t>
      </w:r>
    </w:p>
    <w:p w14:paraId="445CD3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abbia accidentalmente coinvolto una  sorgente  orfana,  informano</w:t>
      </w:r>
    </w:p>
    <w:p w14:paraId="383D33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tempestivamente  le  autorita'  di  cui  al  comma  4.  Il  materiale</w:t>
      </w:r>
    </w:p>
    <w:p w14:paraId="1EFA18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contaminato eventualmente prodotto non puo' essere utilizzato,  posto</w:t>
      </w:r>
    </w:p>
    <w:p w14:paraId="7B7FEB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 mercato o smaltito senza l'autorizzazione del Prefetto rilasciata</w:t>
      </w:r>
    </w:p>
    <w:p w14:paraId="7584AC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avvalendosi  degli  organi  del  SSN  e  delle  agenzie  regionali  e</w:t>
      </w:r>
    </w:p>
    <w:p w14:paraId="7DE30C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provinciali per la protezione dell'ambiente. </w:t>
      </w:r>
    </w:p>
    <w:p w14:paraId="0A5216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Ferme restando le disposizioni di cui all'articolo 187, nei casi</w:t>
      </w:r>
    </w:p>
    <w:p w14:paraId="0A2D8D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cui le misure  radiometriche  indichino  la  presenza  di  livelli</w:t>
      </w:r>
    </w:p>
    <w:p w14:paraId="109EA8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anomali  di  radioattivita',  i  prefetti   adottano,   valutate   le</w:t>
      </w:r>
    </w:p>
    <w:p w14:paraId="31B27E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circostanze del caso in  relazione  alla  necessita'  di  evitare  il</w:t>
      </w:r>
    </w:p>
    <w:p w14:paraId="27B866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rischio  di   esposizione   delle   persone   e   di   contaminazione</w:t>
      </w:r>
    </w:p>
    <w:p w14:paraId="683E54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dell'ambiente, i  provvedimenti  opportuni  ivi  compreso  il  rinvio</w:t>
      </w:r>
    </w:p>
    <w:p w14:paraId="3A3D1B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dell'intero carico o di parte di esso all'eventuale  soggetto  estero</w:t>
      </w:r>
    </w:p>
    <w:p w14:paraId="5555E0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responsabile  del  suo  invio,  con  oneri  a  carico  del   soggetto</w:t>
      </w:r>
    </w:p>
    <w:p w14:paraId="5A846D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venditore. In quest'ultimo caso il Prefetto,  con  la  collaborazione</w:t>
      </w:r>
    </w:p>
    <w:p w14:paraId="255FA4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dell'ISIN,  avvisa  il  Ministero  degli  affari   esteri   e   della</w:t>
      </w:r>
    </w:p>
    <w:p w14:paraId="614194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cooperazione internazionale, il  quale  provvede  a  informare  della</w:t>
      </w:r>
    </w:p>
    <w:p w14:paraId="2BF937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restituzione  dei  carichi   l'Autorita'   competente   dello   Stato</w:t>
      </w:r>
    </w:p>
    <w:p w14:paraId="12DCD3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responsabile dell'invio. </w:t>
      </w:r>
    </w:p>
    <w:p w14:paraId="3CBA61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73 </w:t>
      </w:r>
    </w:p>
    <w:p w14:paraId="553ED6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6C2E3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Campagne   di   recupero    delle    sorgenti    orfane    (direttiva</w:t>
      </w:r>
    </w:p>
    <w:p w14:paraId="5DA4DA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articolo 94; decreto legislativo 6 febbraio  2007,</w:t>
      </w:r>
    </w:p>
    <w:p w14:paraId="1855E6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n. 52, articolo 16). </w:t>
      </w:r>
    </w:p>
    <w:p w14:paraId="326E07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21532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L'ISIN avvalendosi delle Agenzie regionali e provinciali per  la</w:t>
      </w:r>
    </w:p>
    <w:p w14:paraId="425118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 dell'ambiente  e   della   collaborazione   delle   altre</w:t>
      </w:r>
    </w:p>
    <w:p w14:paraId="3C2E80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amministrazioni interessate, raccoglie i  dati  sul  rinvenimento  di</w:t>
      </w:r>
    </w:p>
    <w:p w14:paraId="5EF501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orfane a  livello  nazionale  da  inserire  nella  relazione</w:t>
      </w:r>
    </w:p>
    <w:p w14:paraId="78462F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annuale al Parlamento e al Governo di cui all'articolo  6,  comma  4,</w:t>
      </w:r>
    </w:p>
    <w:p w14:paraId="37A7E2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lettera h), del decreto legislativo n. 45 del 2014. </w:t>
      </w:r>
    </w:p>
    <w:p w14:paraId="3EA508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L'ENEA, sulla base dai dati di cui al comma 1, di apposita stima</w:t>
      </w:r>
    </w:p>
    <w:p w14:paraId="5C4D48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di previsioni statistiche  sui  ritrovamenti  gia'  effettuati,  in</w:t>
      </w:r>
    </w:p>
    <w:p w14:paraId="1BF189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collaborazione con il Ministero dell'interno, Dipartimento dei vigili</w:t>
      </w:r>
    </w:p>
    <w:p w14:paraId="1C3F46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fuoco, elabora e propone, ai fini delle iniziative di  rispettiva</w:t>
      </w:r>
    </w:p>
    <w:p w14:paraId="42919F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competenza, specifiche  campagne  per  il  recupero  e  la  messa  in</w:t>
      </w:r>
    </w:p>
    <w:p w14:paraId="67AD9A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 delle  sorgenti  orfane  ai   Ministeri   dello   sviluppo</w:t>
      </w:r>
    </w:p>
    <w:p w14:paraId="09FE9F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economico, dell'ambiente e della tutela del territorio  e  del  mare,</w:t>
      </w:r>
    </w:p>
    <w:p w14:paraId="082AB4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salute, del lavoro e delle politiche sociali. </w:t>
      </w:r>
    </w:p>
    <w:p w14:paraId="696385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 Art. 74 </w:t>
      </w:r>
    </w:p>
    <w:p w14:paraId="29F81D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E94A7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Operatore nazionale  e  Gestore  del  servizio  integrato  (direttiva</w:t>
      </w:r>
    </w:p>
    <w:p w14:paraId="17EA3A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articolo 95; decreto legislativo 6 febbraio  2007,</w:t>
      </w:r>
    </w:p>
    <w:p w14:paraId="0FD812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n. 52, articolo 17). </w:t>
      </w:r>
    </w:p>
    <w:p w14:paraId="6F4F39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D56FD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L'Operatore nazionale deve: </w:t>
      </w:r>
    </w:p>
    <w:p w14:paraId="1D4D6A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garantire  la  messa  in  sicurezza  di  lungo  periodo  delle</w:t>
      </w:r>
    </w:p>
    <w:p w14:paraId="3DF5B6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radioattive dismesse ai fini del  loro  futuro  smaltimento,</w:t>
      </w:r>
    </w:p>
    <w:p w14:paraId="16596C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assicurando un immagazzinamento in sicurezza per un periodo di almeno</w:t>
      </w:r>
    </w:p>
    <w:p w14:paraId="7FAFD9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cinquanta anni; </w:t>
      </w:r>
    </w:p>
    <w:p w14:paraId="183CB1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rispettare  le   stesse   prescrizioni   di   sicurezza   per</w:t>
      </w:r>
    </w:p>
    <w:p w14:paraId="6B670F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l'immagazzinamento dei rifiuti radioattivi di origine energetica; </w:t>
      </w:r>
    </w:p>
    <w:p w14:paraId="6BC0F1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mantenere contabilita' separata per l'attivita'  di  cui  alla</w:t>
      </w:r>
    </w:p>
    <w:p w14:paraId="640360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lettera a). </w:t>
      </w:r>
    </w:p>
    <w:p w14:paraId="709E7C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L'Operatore nazionale e' la Societa' gestione impianti  nucleari</w:t>
      </w:r>
    </w:p>
    <w:p w14:paraId="0B103C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(Sogin S.p.a.). </w:t>
      </w:r>
    </w:p>
    <w:p w14:paraId="08F276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Servizio integrato garantisce tutte  le  fasi  del  ciclo  di</w:t>
      </w:r>
    </w:p>
    <w:p w14:paraId="58B160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gestione delle sorgenti non piu' utilizzate quali la  predisposizione</w:t>
      </w:r>
    </w:p>
    <w:p w14:paraId="27C885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 trasporto,  il  trasporto,  la   caratterizzazione,   l'eventuale</w:t>
      </w:r>
    </w:p>
    <w:p w14:paraId="52BA22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trattamento e condizionamento e il deposito provvisorio. Al  Servizio</w:t>
      </w:r>
    </w:p>
    <w:p w14:paraId="49D187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integrato possono aderire tutti gli impianti di gestione dei  rifiuti</w:t>
      </w:r>
    </w:p>
    <w:p w14:paraId="063C20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 che svolgono attivita' di raccolta ed eventuale  deposito</w:t>
      </w:r>
    </w:p>
    <w:p w14:paraId="4BBF01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provvisorio di sorgenti  radioattive  destinate  a  non  essere  piu'</w:t>
      </w:r>
    </w:p>
    <w:p w14:paraId="79A8F4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utilizzate. </w:t>
      </w:r>
    </w:p>
    <w:p w14:paraId="61B5AF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Gestore del Servizio integrato e' l'ENEA. </w:t>
      </w:r>
    </w:p>
    <w:p w14:paraId="120E00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75 </w:t>
      </w:r>
    </w:p>
    <w:p w14:paraId="3E23EC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338A4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Cooperazione internazionale  e  scambio  di  informazioni  (direttiva</w:t>
      </w:r>
    </w:p>
    <w:p w14:paraId="2F0D1E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articolo 99; decreto legislativo 6 febbraio  2007,</w:t>
      </w:r>
    </w:p>
    <w:p w14:paraId="25614C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n. 52, articolo 18). </w:t>
      </w:r>
    </w:p>
    <w:p w14:paraId="20BABD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6FE5F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Il  Ministero  degli  affari  esteri   e   della   cooperazione</w:t>
      </w:r>
    </w:p>
    <w:p w14:paraId="579971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internazionale, d'intesa con Ministero dell'interno e l'ISIN, scambia</w:t>
      </w:r>
    </w:p>
    <w:p w14:paraId="349390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tempestivamente  informazioni  e  coopera  con  altri  Stati   membri</w:t>
      </w:r>
    </w:p>
    <w:p w14:paraId="1C141F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dell'Unione europea o Paesi terzi interessati  e  con  le  pertinenti</w:t>
      </w:r>
    </w:p>
    <w:p w14:paraId="4B0B8A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organizzazioni  internazionali  riguardo   allo   smarrimento,   allo</w:t>
      </w:r>
    </w:p>
    <w:p w14:paraId="14C419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spostamento, al furto e al ritrovamento di sorgenti  e  di  materiale</w:t>
      </w:r>
    </w:p>
    <w:p w14:paraId="4224C2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contaminato da sostanze radioattive, e ai  conseguenti  provvedimenti</w:t>
      </w:r>
    </w:p>
    <w:p w14:paraId="173C90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i controlli successivi e le indagini, fatti  salvi  i  pertinenti</w:t>
      </w:r>
    </w:p>
    <w:p w14:paraId="097200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requisiti di riservatezza e la normativa nazionale in materia. </w:t>
      </w:r>
    </w:p>
    <w:p w14:paraId="7577F5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Ministero dello  sviluppo  economico  e  l'ISIN,  per  quanto</w:t>
      </w:r>
    </w:p>
    <w:p w14:paraId="161874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attiene  ai  propri  compiti  sono  il  punto  di  contatto  con   la</w:t>
      </w:r>
    </w:p>
    <w:p w14:paraId="43492B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Commissione europea e con gli altri Stati membri. </w:t>
      </w:r>
    </w:p>
    <w:p w14:paraId="691CF49E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IX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IMPIANTI</w:t>
      </w:r>
    </w:p>
    <w:p w14:paraId="16E145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76 </w:t>
      </w:r>
    </w:p>
    <w:p w14:paraId="5B3E27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A6CF6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Documentazione di sicurezza nucleare e di  protezione  sanitaria  per</w:t>
      </w:r>
    </w:p>
    <w:p w14:paraId="4128A3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l'autorizzazione all'esercizio e alla modifica di impianti (decreto</w:t>
      </w:r>
    </w:p>
    <w:p w14:paraId="4F17F7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n.230, articolo 36). </w:t>
      </w:r>
    </w:p>
    <w:p w14:paraId="65760D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CE15B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Ai fini dell'accertamento delle condizioni di sicurezza nucleare</w:t>
      </w:r>
    </w:p>
    <w:p w14:paraId="6C864B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di protezione sanitaria, il soggetto che, per gli impianti  di  cui</w:t>
      </w:r>
    </w:p>
    <w:p w14:paraId="770EE0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7, comma 1, numeri 66), 67), 68), 69) e  116),  richiede</w:t>
      </w:r>
    </w:p>
    <w:p w14:paraId="10D8EF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l'autorizzazione all'esercizio o alla modifica di cui all'articolo  6</w:t>
      </w:r>
    </w:p>
    <w:p w14:paraId="6D6E62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seguenti della legge 31  dicembre  1962,  n.  1860,  trasmette,  al</w:t>
      </w:r>
    </w:p>
    <w:p w14:paraId="3EBD60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Ministero dello sviluppo economico e all'ISIN i seguenti documenti: </w:t>
      </w:r>
    </w:p>
    <w:p w14:paraId="021C16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progetto  di  massima  dell'impianto  corredato  dalla  pianta</w:t>
      </w:r>
    </w:p>
    <w:p w14:paraId="0A9C71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topografica, dalla descrizione dello stato  del  sito  di  ubicazione</w:t>
      </w:r>
    </w:p>
    <w:p w14:paraId="2EAB09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dell'impianto  stesso,  dai  piani   esplicativi,   dai   disegni   e</w:t>
      </w:r>
    </w:p>
    <w:p w14:paraId="729D05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descrizioni dell'impianto e da uno studio preliminare di  smaltimento</w:t>
      </w:r>
    </w:p>
    <w:p w14:paraId="0CDC53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dei rifiuti radioattivi; </w:t>
      </w:r>
    </w:p>
    <w:p w14:paraId="7B7EDD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rapporto di sicurezza, con l'indicazione delle previste misure</w:t>
      </w:r>
    </w:p>
    <w:p w14:paraId="4D058D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sicurezza e protezione; </w:t>
      </w:r>
    </w:p>
    <w:p w14:paraId="692205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elaborati  tecnici  idonei  a  fornire  dimostrazione   della</w:t>
      </w:r>
    </w:p>
    <w:p w14:paraId="594841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 nucleare,  con  un  livello  di  dettaglio   proporzionato</w:t>
      </w:r>
    </w:p>
    <w:p w14:paraId="43FB72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all'entita' e alla natura dei pericoli inerenti all'impianto nucleare</w:t>
      </w:r>
    </w:p>
    <w:p w14:paraId="207725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al suo sito. </w:t>
      </w:r>
    </w:p>
    <w:p w14:paraId="15EF5E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rapporto di sicurezza di cui  al  comma  1,  lettera  b),  e'</w:t>
      </w:r>
    </w:p>
    <w:p w14:paraId="1AFFF6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corredato dai documenti tecnici contenenti le informazioni necessarie</w:t>
      </w:r>
    </w:p>
    <w:p w14:paraId="68999A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per l'analisi e la valutazione dell'impianto nucleare, dal  punto  di</w:t>
      </w:r>
    </w:p>
    <w:p w14:paraId="67CEE3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vista della sicurezza  nucleare  e  della  protezione  sanitaria  dei</w:t>
      </w:r>
    </w:p>
    <w:p w14:paraId="070C58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e della popolazione contro  i  pericoli  delle  radiazioni</w:t>
      </w:r>
    </w:p>
    <w:p w14:paraId="7FB62F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ionizzanti, nonche' l'analisi e la valutazione di tali  pericoli.  Il</w:t>
      </w:r>
    </w:p>
    <w:p w14:paraId="0B47E7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rapporto fornisce le seguenti informazioni: </w:t>
      </w:r>
    </w:p>
    <w:p w14:paraId="60847D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ubicazione  e   caratteristiche   fisiche,   meteoclimatiche,</w:t>
      </w:r>
    </w:p>
    <w:p w14:paraId="55DE14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demografiche, agronomiche e ambientali; </w:t>
      </w:r>
    </w:p>
    <w:p w14:paraId="43C284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edifici ed eventuali strutture di contenimento; </w:t>
      </w:r>
    </w:p>
    <w:p w14:paraId="186E43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descrizione tecnica dell'impianto nel suo insieme e  nei  suoi</w:t>
      </w:r>
    </w:p>
    <w:p w14:paraId="591AD6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sistemi componenti ausiliari, inclusa la  strumentazione  nucleare  e</w:t>
      </w:r>
    </w:p>
    <w:p w14:paraId="75A1AB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nucleare, i sistemi di controllo e i dispositivi di protezione  e</w:t>
      </w:r>
    </w:p>
    <w:p w14:paraId="5649CA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sistemi di raccolta, allontanamento e  smaltimento  (trattamento  e</w:t>
      </w:r>
    </w:p>
    <w:p w14:paraId="67F3B6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scarico) dei rifiuti radioattivi; </w:t>
      </w:r>
    </w:p>
    <w:p w14:paraId="0B9C51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studio analitico  di  possibili  incidenti  derivanti  da  mal</w:t>
      </w:r>
    </w:p>
    <w:p w14:paraId="06FE55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funzionamento di apparecchiature o da errori di operazione,  e  delle</w:t>
      </w:r>
    </w:p>
    <w:p w14:paraId="66286F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conseguenze previste, in relazione alla  sicurezza  nucleare  e  alla</w:t>
      </w:r>
    </w:p>
    <w:p w14:paraId="383D58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protezione sanitaria; </w:t>
      </w:r>
    </w:p>
    <w:p w14:paraId="2466E0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studio analitico delle conseguenze previste, in relazione alla</w:t>
      </w:r>
    </w:p>
    <w:p w14:paraId="19B044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sanitaria, in presenza di scarichi radioattivi durante  le</w:t>
      </w:r>
    </w:p>
    <w:p w14:paraId="1A3905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fasi di normale esercizio e in caso di situazioni  accidentali  o  di</w:t>
      </w:r>
    </w:p>
    <w:p w14:paraId="188D58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emergenza; </w:t>
      </w:r>
    </w:p>
    <w:p w14:paraId="017CA4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 misure  previste  ai  fini  della  prevenzione  e  protezione</w:t>
      </w:r>
    </w:p>
    <w:p w14:paraId="25B3D0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antincendio. </w:t>
      </w:r>
    </w:p>
    <w:p w14:paraId="7E55A3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L'autorizzazione di cui all'articolo 6 della legge  31  dicembre</w:t>
      </w:r>
    </w:p>
    <w:p w14:paraId="36693E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1962 n. 1860, e' rilasciata previo espletamento  della  procedura  di</w:t>
      </w:r>
    </w:p>
    <w:p w14:paraId="7E8331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 presente Titolo. </w:t>
      </w:r>
    </w:p>
    <w:p w14:paraId="0A1547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77 </w:t>
      </w:r>
    </w:p>
    <w:p w14:paraId="6D643C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96987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Nulla osta alla costruzione di impianti (decreto legislativo 17 marzo</w:t>
      </w:r>
    </w:p>
    <w:p w14:paraId="206CD3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1995, n.230, articolo 37) </w:t>
      </w:r>
    </w:p>
    <w:p w14:paraId="0A047B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8F9A5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costruzione  e  l'esercizio  di  impianti  nucleari  comunque</w:t>
      </w:r>
    </w:p>
    <w:p w14:paraId="4C533D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destinati  alla  produzione  di  energia   elettrica   non   soggetti</w:t>
      </w:r>
    </w:p>
    <w:p w14:paraId="306DD3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all'autorizzazione di cui all'articolo 6 e seguenti  della  legge  31</w:t>
      </w:r>
    </w:p>
    <w:p w14:paraId="00481D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dicembre 1962,  n.  1860,  e  la  costruzione  degli  altri  impianti</w:t>
      </w:r>
    </w:p>
    <w:p w14:paraId="699BEE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nucleari di cui all'articolo 76 sono subordinati a  preventivo  nulla</w:t>
      </w:r>
    </w:p>
    <w:p w14:paraId="1E0749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osta, sotto il profilo della sicurezza nucleare  e  della  protezione</w:t>
      </w:r>
    </w:p>
    <w:p w14:paraId="189E7C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sanitaria. </w:t>
      </w:r>
    </w:p>
    <w:p w14:paraId="130C84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Il  nulla  osta  e'  rilasciato  dal  Ministro  dello  sviluppo</w:t>
      </w:r>
    </w:p>
    <w:p w14:paraId="624161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economico, sentito l'ISIN, su domanda dell'interessato, corredata dei</w:t>
      </w:r>
    </w:p>
    <w:p w14:paraId="014B26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documenti di cui all'articolo 76, secondo la procedura  prevista  dal</w:t>
      </w:r>
    </w:p>
    <w:p w14:paraId="3AFE61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presente Titolo. </w:t>
      </w:r>
    </w:p>
    <w:p w14:paraId="4BDE75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3. Le disposizioni di cui ai commi 1 e 2 si  applicano  anche  agli</w:t>
      </w:r>
    </w:p>
    <w:p w14:paraId="303E9C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impianti di qualsiasi tipo costruiti ed esercitati da amministrazioni</w:t>
      </w:r>
    </w:p>
    <w:p w14:paraId="6D14BC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dello Stato. </w:t>
      </w:r>
    </w:p>
    <w:p w14:paraId="4F86C7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78 </w:t>
      </w:r>
    </w:p>
    <w:p w14:paraId="00A63A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42A51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Obiettivo di sicurezza  nucleare  degli  impianti  nucleari  (decreto</w:t>
      </w:r>
    </w:p>
    <w:p w14:paraId="668611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n.230, articolo 37-bis). </w:t>
      </w:r>
    </w:p>
    <w:p w14:paraId="405F9A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EA3CF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Gli impianti nucleari sono progettati, ubicati, costruiti, messi</w:t>
      </w:r>
    </w:p>
    <w:p w14:paraId="5D5402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esercizio, utilizzati e disattivati con l'obiettivo  di  prevenire</w:t>
      </w:r>
    </w:p>
    <w:p w14:paraId="7AFD5A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incidenti, di attenuare le conseguenze di eventi  incidentali,  e  di</w:t>
      </w:r>
    </w:p>
    <w:p w14:paraId="648B98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evitare: </w:t>
      </w:r>
    </w:p>
    <w:p w14:paraId="5A57ED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rilasci  radioattivi  iniziali  che   richiedono   tempi   di</w:t>
      </w:r>
    </w:p>
    <w:p w14:paraId="7A3954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intervento insufficienti per poter adottare le necessarie  misure  di</w:t>
      </w:r>
    </w:p>
    <w:p w14:paraId="046AFB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emergenza all'esterno del sito; </w:t>
      </w:r>
    </w:p>
    <w:p w14:paraId="1730F1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grandi rilasci radioattivi che richiedono misure di protezione</w:t>
      </w:r>
    </w:p>
    <w:p w14:paraId="4BC037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che possono non essere limitate nello spazio o nel tempo. </w:t>
      </w:r>
    </w:p>
    <w:p w14:paraId="282F32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Gli obiettivi di cui al comma 1: </w:t>
      </w:r>
    </w:p>
    <w:p w14:paraId="35A6C9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si applicano agli impianti nucleari per i quali e'  rilasciata</w:t>
      </w:r>
    </w:p>
    <w:p w14:paraId="5A991C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la prima volta un'autorizzazione  alla  costruzione  dopo  il  14</w:t>
      </w:r>
    </w:p>
    <w:p w14:paraId="3EDD04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agosto 2014; </w:t>
      </w:r>
    </w:p>
    <w:p w14:paraId="3FFB34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sono  assunti  a  riferimento  per  gli   impianti   nucleari</w:t>
      </w:r>
    </w:p>
    <w:p w14:paraId="232277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esistenti, ai fini della tempestiva attuazione  di  miglioramenti  di</w:t>
      </w:r>
    </w:p>
    <w:p w14:paraId="7C5D77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ragionevolmente possibili, anche nel quadro delle revisioni</w:t>
      </w:r>
    </w:p>
    <w:p w14:paraId="28C26E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periodiche della sicurezza di cui all'articolo 80; </w:t>
      </w:r>
    </w:p>
    <w:p w14:paraId="460661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sono assunti a riferimento per gli impianti nucleari di cui e'</w:t>
      </w:r>
    </w:p>
    <w:p w14:paraId="7DC694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stata chiesta la disattivazione ai sensi dell'articolo 98, nel  piano</w:t>
      </w:r>
    </w:p>
    <w:p w14:paraId="463DDB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operazioni da eseguire. </w:t>
      </w:r>
    </w:p>
    <w:p w14:paraId="4E0AAA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 Art. 79 </w:t>
      </w:r>
    </w:p>
    <w:p w14:paraId="0A2FF3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C9A0C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Misure  per  conseguire  l'obiettivo  di  sicurezza  nucleare   degli</w:t>
      </w:r>
    </w:p>
    <w:p w14:paraId="6CE3AE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impianti  nucleari  (decreto  legislativo  17  marzo  1995,  n.230,</w:t>
      </w:r>
    </w:p>
    <w:p w14:paraId="75BC2D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37-ter). </w:t>
      </w:r>
    </w:p>
    <w:p w14:paraId="4F246D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381DE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titolare dell'autorizzazione di cui all'articolo 76, comma 1,</w:t>
      </w:r>
    </w:p>
    <w:p w14:paraId="684EBC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 la difesa  in  profondita',  ove  applicabile,  per  conseguire</w:t>
      </w:r>
    </w:p>
    <w:p w14:paraId="2FB427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l'obiettivo di cui all'articolo 78 e per: </w:t>
      </w:r>
    </w:p>
    <w:p w14:paraId="2D6C5A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ridurre al minimo dell'impatto dei rischi esterni  estremi  di</w:t>
      </w:r>
    </w:p>
    <w:p w14:paraId="30DAE0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origine naturale o umana non intenzionale; </w:t>
      </w:r>
    </w:p>
    <w:p w14:paraId="57F336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prevenire il funzionamento anomalo e i guasti; </w:t>
      </w:r>
    </w:p>
    <w:p w14:paraId="28917A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controllare il funzionamento anomalo  e  l'individuazione  dei</w:t>
      </w:r>
    </w:p>
    <w:p w14:paraId="701FE9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guasti; </w:t>
      </w:r>
    </w:p>
    <w:p w14:paraId="134334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d) assicurare il controllo degli incidenti base di progetto; </w:t>
      </w:r>
    </w:p>
    <w:p w14:paraId="1432C8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assicurare il controllo delle  condizioni  gravi,  incluse  la</w:t>
      </w:r>
    </w:p>
    <w:p w14:paraId="7B3539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prevenzione dell'evoluzione degli incidenti  e  l'attenuazione  delle</w:t>
      </w:r>
    </w:p>
    <w:p w14:paraId="43EE28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conseguenze degli incidenti gravi, qualificati come tali dall'Agenzia</w:t>
      </w:r>
    </w:p>
    <w:p w14:paraId="229097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internazionale per l'energia atomica delle Nazioni Unite; </w:t>
      </w:r>
    </w:p>
    <w:p w14:paraId="201EC5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predisporre le misure organizzative a norma degli articoli 89,</w:t>
      </w:r>
    </w:p>
    <w:p w14:paraId="5793BB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90 e 91. </w:t>
      </w:r>
    </w:p>
    <w:p w14:paraId="598AE6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titolare dell'autorizzazione, conformandosi alle  indicazioni</w:t>
      </w:r>
    </w:p>
    <w:p w14:paraId="40BC46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sotto il controllo dell'ISIN, adotta misure intese a  promuovere  e</w:t>
      </w:r>
    </w:p>
    <w:p w14:paraId="11F9F4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rafforzare un'efficace cultura della sicurezza nucleare. Tali  misure</w:t>
      </w:r>
    </w:p>
    <w:p w14:paraId="3D3021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comprendono: </w:t>
      </w:r>
    </w:p>
    <w:p w14:paraId="7A7D4A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sistemi di gestione che attribuiscono la dovuta priorita' alla</w:t>
      </w:r>
    </w:p>
    <w:p w14:paraId="33A875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nucleare e promuovono, a tutti i livelli  del  personale  e</w:t>
      </w:r>
    </w:p>
    <w:p w14:paraId="60BBDD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dirigenti, le capacita'  di  mettere  in  discussione  l'efficace</w:t>
      </w:r>
    </w:p>
    <w:p w14:paraId="223952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attuazione dei principi e delle pertinenti prassi di sicurezza  e  di</w:t>
      </w:r>
    </w:p>
    <w:p w14:paraId="0C0E70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segnalare prontamente problemi di sicurezza,  a  norma  dell'articolo</w:t>
      </w:r>
    </w:p>
    <w:p w14:paraId="21086B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102; </w:t>
      </w:r>
    </w:p>
    <w:p w14:paraId="5B0C95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disposizioni del titolare dell'autorizzazione per  registrare,</w:t>
      </w:r>
    </w:p>
    <w:p w14:paraId="0CD1FA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valutare e documentare  l'esperienza  operativa  interna  ed  esterna</w:t>
      </w:r>
    </w:p>
    <w:p w14:paraId="6E91FC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maturata nel corso dell'esercizio, significativa per la sicurezza; </w:t>
      </w:r>
    </w:p>
    <w:p w14:paraId="719B27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obbligo  per  il  titolare  dell'autorizzazione  di  segnalare</w:t>
      </w:r>
    </w:p>
    <w:p w14:paraId="68557E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all'ISIN eventi che possono incidere sulla sicurezza nucleare; </w:t>
      </w:r>
    </w:p>
    <w:p w14:paraId="32D8B7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disposizioni concernenti l'istruzione e la formazione, a norma</w:t>
      </w:r>
    </w:p>
    <w:p w14:paraId="3EF59B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dell'articolo 103. </w:t>
      </w:r>
    </w:p>
    <w:p w14:paraId="6F6B4B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80 </w:t>
      </w:r>
    </w:p>
    <w:p w14:paraId="02432C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6179F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Valutazione iniziale e revisioni periodiche della sicurezza  (decreto</w:t>
      </w:r>
    </w:p>
    <w:p w14:paraId="334475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n.230, articolo 37-quater). </w:t>
      </w:r>
    </w:p>
    <w:p w14:paraId="644D28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7F1E8A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titolare dell'autorizzazione, sotto il  controllo  dell'ISIN,</w:t>
      </w:r>
    </w:p>
    <w:p w14:paraId="51C49F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rivaluta sistematicamente e periodicamente, almeno ogni  dieci  anni,</w:t>
      </w:r>
    </w:p>
    <w:p w14:paraId="7F2CD5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sicurezza dell'impianto nucleare come previsto dall'articolo  102,</w:t>
      </w:r>
    </w:p>
    <w:p w14:paraId="75FFE7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2, lettera a). La rivalutazione della sicurezza  e'  intesa  ad</w:t>
      </w:r>
    </w:p>
    <w:p w14:paraId="756C94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assicurare il rispetto dell'attuale  base  di  progetto  e  individua</w:t>
      </w:r>
    </w:p>
    <w:p w14:paraId="619C8E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ulteriori miglioramenti in materia di sicurezza tenendo  conto  delle</w:t>
      </w:r>
    </w:p>
    <w:p w14:paraId="4E2496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conseguenze derivanti dall'invecchiamento, dell'esperienza operativa,</w:t>
      </w:r>
    </w:p>
    <w:p w14:paraId="6C9E77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piu' recenti risultati  della  ricerca  e  dell'evoluzione  delle</w:t>
      </w:r>
    </w:p>
    <w:p w14:paraId="166E5F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norme  internazionali,  facendo  riferimento  all'obiettivo  definito</w:t>
      </w:r>
    </w:p>
    <w:p w14:paraId="235A76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78, comma 1. </w:t>
      </w:r>
    </w:p>
    <w:p w14:paraId="607370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81 </w:t>
      </w:r>
    </w:p>
    <w:p w14:paraId="479D05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DED79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Istruttoria tecnica del progetto di massima (decreto  legislativo  17</w:t>
      </w:r>
    </w:p>
    <w:p w14:paraId="4A4CD5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marzo 1995, n.230, articolo 38) </w:t>
      </w:r>
    </w:p>
    <w:p w14:paraId="009673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6E705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Sulle base delle istanze di cui ai precedenti articoli 76  e  77</w:t>
      </w:r>
    </w:p>
    <w:p w14:paraId="07D1A0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l'ISIN, nell'esercizio delle funzioni di  regolamentazione,  effettua</w:t>
      </w:r>
    </w:p>
    <w:p w14:paraId="100289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l'istruttoria tecnica sul progetto di massima, all'esito della  quale</w:t>
      </w:r>
    </w:p>
    <w:p w14:paraId="4C52CD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redige apposita relazione tecnica. </w:t>
      </w:r>
    </w:p>
    <w:p w14:paraId="1FA387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relazione tecnica di cui al comma 1 contiene  le  valutazioni</w:t>
      </w:r>
    </w:p>
    <w:p w14:paraId="5F9CA3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sulla  ubicazione  dell'impianto,  sulle  caratteristiche   di   esso</w:t>
      </w:r>
    </w:p>
    <w:p w14:paraId="1730A7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risultanti dal progetto di massima, e indica tutti gli  elementi  che</w:t>
      </w:r>
    </w:p>
    <w:p w14:paraId="408ED3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consentono   una   valutazione    preliminare    complessiva    delle</w:t>
      </w:r>
    </w:p>
    <w:p w14:paraId="425659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caratteristiche di  sicurezza  nucleare  e  di  protezione  sanitaria</w:t>
      </w:r>
    </w:p>
    <w:p w14:paraId="05B58E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dell'impianto e del suo esercizio. </w:t>
      </w:r>
    </w:p>
    <w:p w14:paraId="212F35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L'ISIN, oltre alla documentazione trasmessa con  le  istanze  di</w:t>
      </w:r>
    </w:p>
    <w:p w14:paraId="2B1BA1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agli articoli 76 e 77,  puo'  richiedere  agli  interessati  ogni</w:t>
      </w:r>
    </w:p>
    <w:p w14:paraId="5E14B0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ulteriore   documentazione   ritenuta   utile   e   necessaria   alla</w:t>
      </w:r>
    </w:p>
    <w:p w14:paraId="5AC6C0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istruttoria. </w:t>
      </w:r>
    </w:p>
    <w:p w14:paraId="15CF46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La relazione tecnica elaborata dall'ISIN contiene anche un esame</w:t>
      </w:r>
    </w:p>
    <w:p w14:paraId="4BC88B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critico del rapporto di sicurezza ai sensi dell'articolo 76, comma  2</w:t>
      </w:r>
    </w:p>
    <w:p w14:paraId="678F44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dello studio preliminare di smaltimento dei rifiuti radioattivi. </w:t>
      </w:r>
    </w:p>
    <w:p w14:paraId="7E37CA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La relazione tecnica e' trasmessa al  Ministero  dello  sviluppo</w:t>
      </w:r>
    </w:p>
    <w:p w14:paraId="3D5865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 ai Ministeri dell'interno, del  lavoro  e  delle  politiche</w:t>
      </w:r>
    </w:p>
    <w:p w14:paraId="0338F4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sociali, della salute e agli altri ministeri interessati. </w:t>
      </w:r>
    </w:p>
    <w:p w14:paraId="3B0D5D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Le disposizioni del presente  articolo  non  si  applicano  agli</w:t>
      </w:r>
    </w:p>
    <w:p w14:paraId="0ACF1D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impianti di cui all'articolo 94. </w:t>
      </w:r>
    </w:p>
    <w:p w14:paraId="46B700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82 </w:t>
      </w:r>
    </w:p>
    <w:p w14:paraId="758F0C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BE152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Consultazione con le Amministrazioni interessate (decreto legislativo</w:t>
      </w:r>
    </w:p>
    <w:p w14:paraId="5E1DDA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17 marzo 1995, n.230, articolo 39) </w:t>
      </w:r>
    </w:p>
    <w:p w14:paraId="3A611F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3AFACB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amministrazioni di  cui  all'articolo  81,  comma  5  possono</w:t>
      </w:r>
    </w:p>
    <w:p w14:paraId="426A4B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richiedere all'ISIN ulteriori informazioni e i dati necessari per una</w:t>
      </w:r>
    </w:p>
    <w:p w14:paraId="02D96C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completa valutazione della ubicazione dell'impianto e del progetto di</w:t>
      </w:r>
    </w:p>
    <w:p w14:paraId="6A17C1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massima, e trasmettono all'ISIN non oltre sessanta giorni dalla  data</w:t>
      </w:r>
    </w:p>
    <w:p w14:paraId="2C73C6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ricevimento della relazione tecnica, i rispettivi pareri  relativi</w:t>
      </w:r>
    </w:p>
    <w:p w14:paraId="709E56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 progetto di massima e alla ubicazione dell'impianto. </w:t>
      </w:r>
    </w:p>
    <w:p w14:paraId="056397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disposizioni del presente  articolo  non  si  applicano  agli</w:t>
      </w:r>
    </w:p>
    <w:p w14:paraId="58AAB9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impianti di cui all'articolo 94. </w:t>
      </w:r>
    </w:p>
    <w:p w14:paraId="288A8B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83 </w:t>
      </w:r>
    </w:p>
    <w:p w14:paraId="6610F5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399C3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Parere dell'ISIN (decreto legislativo 17 marzo 1995, n.230,  articolo</w:t>
      </w:r>
    </w:p>
    <w:p w14:paraId="2CFBE8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40) </w:t>
      </w:r>
    </w:p>
    <w:p w14:paraId="570BA4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4BFC8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L'ISIN trasmette al Ministero dello sviluppo  economico  il  suo</w:t>
      </w:r>
    </w:p>
    <w:p w14:paraId="7C728B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parere  conclusivo  con  le  eventuali   osservazioni   delle   varie</w:t>
      </w:r>
    </w:p>
    <w:p w14:paraId="5158F3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amministrazioni. </w:t>
      </w:r>
    </w:p>
    <w:p w14:paraId="5C8E06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L'autorizzazione e'  rilasciata  dal  Ministero  dello  sviluppo</w:t>
      </w:r>
    </w:p>
    <w:p w14:paraId="4F9356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economico, sentiti i  Ministeri  dell'interno,  del  lavoro  e  delle</w:t>
      </w:r>
    </w:p>
    <w:p w14:paraId="625C6B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politiche sociali, della salute e gli altri ministeri interessati. </w:t>
      </w:r>
    </w:p>
    <w:p w14:paraId="0E84F3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84 </w:t>
      </w:r>
    </w:p>
    <w:p w14:paraId="1D8AAE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C51B3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Progetti particolareggiati di attuazione  dell'autorizzazione  o  del</w:t>
      </w:r>
    </w:p>
    <w:p w14:paraId="15709D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nulla osta dell'impianto (decreto legislativo 17 marzo 1995, n.230,</w:t>
      </w:r>
    </w:p>
    <w:p w14:paraId="1C5FFA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41). </w:t>
      </w:r>
    </w:p>
    <w:p w14:paraId="292966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44697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titolare della autorizzazione o del nulla osta  di  cui  agli</w:t>
      </w:r>
    </w:p>
    <w:p w14:paraId="133D48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articoli 76 e 77, trasmette all'ISIN i progetti particolareggiati per</w:t>
      </w:r>
    </w:p>
    <w:p w14:paraId="311499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la realizzazione delle parti costitutive dell'impianto  rilevanti  ai</w:t>
      </w:r>
    </w:p>
    <w:p w14:paraId="7E571B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fini della sicurezza nucleare e della protezione sanitaria. </w:t>
      </w:r>
    </w:p>
    <w:p w14:paraId="6ECD48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L'ISIN,  nell'esercizio  delle  funzioni  di  regolazione  e  di</w:t>
      </w:r>
    </w:p>
    <w:p w14:paraId="5474D7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controllo tecnico, effettua l'istruttoria dei progetti delle opere di</w:t>
      </w:r>
    </w:p>
    <w:p w14:paraId="216D53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 comma 1, completi di relazioni illustrative che ne  dimostrano</w:t>
      </w:r>
    </w:p>
    <w:p w14:paraId="7A3B22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rispondenza ai fini della sicurezza nucleare  e  della  protezione</w:t>
      </w:r>
    </w:p>
    <w:p w14:paraId="499A93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sanitaria,  e,  all'esito  positivo  della  verifica  e   validazione</w:t>
      </w:r>
    </w:p>
    <w:p w14:paraId="4A1E50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tecniche, li approva. </w:t>
      </w:r>
    </w:p>
    <w:p w14:paraId="07FF02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titolare dell'autorizzazione o del nulla  osta  procede  alla</w:t>
      </w:r>
    </w:p>
    <w:p w14:paraId="5D0C80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realizzazione delle opere sotto la vigilanza dell'ISIN, che controlla</w:t>
      </w:r>
    </w:p>
    <w:p w14:paraId="43ABF4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 conformita'  della  costruzione  ai  progetti  approvati  e  alle</w:t>
      </w:r>
    </w:p>
    <w:p w14:paraId="36CC6E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relative condizioni e prescrizioni tecniche risultanti dalla verifica</w:t>
      </w:r>
    </w:p>
    <w:p w14:paraId="5BC6AE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validazione tecniche di cui al comma 2. </w:t>
      </w:r>
    </w:p>
    <w:p w14:paraId="703126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 La  messa  in  opera  delle  parti  costitutive   dell'impianto</w:t>
      </w:r>
    </w:p>
    <w:p w14:paraId="28A06C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realizzate ai sensi del comma 3, e'  subordinata  all'esito  positivo</w:t>
      </w:r>
    </w:p>
    <w:p w14:paraId="2D75FC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prove e dei collaudi  effettuati  sotto  il  controllo  tecnico</w:t>
      </w:r>
    </w:p>
    <w:p w14:paraId="2254F6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dell'ISIN. </w:t>
      </w:r>
    </w:p>
    <w:p w14:paraId="309432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Per la validazione e l'approvazione  tecniche  dei  progetti  di</w:t>
      </w:r>
    </w:p>
    <w:p w14:paraId="406937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smaltimento di rifiuti radioattivi, l'ISIN comunica i  relativi  dati</w:t>
      </w:r>
    </w:p>
    <w:p w14:paraId="1F7747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generali alla Commissione  europea  ai  sensi  dell'articolo  37  del</w:t>
      </w:r>
    </w:p>
    <w:p w14:paraId="3E0EB2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Trattato EURATOM. </w:t>
      </w:r>
    </w:p>
    <w:p w14:paraId="54D63D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85 </w:t>
      </w:r>
    </w:p>
    <w:p w14:paraId="3A0F44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6C7F6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Collaudi (decreto legislativo 17 marzo 1995, n.230, articolo 42) </w:t>
      </w:r>
    </w:p>
    <w:p w14:paraId="7057DA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570DC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collaudo degli impianti di cui all'articolo 7, secondo comma,</w:t>
      </w:r>
    </w:p>
    <w:p w14:paraId="05CD12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legge 31 dicembre 1962, n. 1860, e' eseguito con  le  modalita'</w:t>
      </w:r>
    </w:p>
    <w:p w14:paraId="2752A9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agli articoli 86, 87 e 88, per i  tipi  di  impianti  definiti</w:t>
      </w:r>
    </w:p>
    <w:p w14:paraId="294527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all'articolo 7, comma 1, numeri 66), 67), 68), 69) e 116). </w:t>
      </w:r>
    </w:p>
    <w:p w14:paraId="5D1B3D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Con le norme di esecuzione del presente decreto  sono  stabilite</w:t>
      </w:r>
    </w:p>
    <w:p w14:paraId="79067F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modalita' per l'esecuzione  delle  prove  di  collaudo  per  altri</w:t>
      </w:r>
    </w:p>
    <w:p w14:paraId="096670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impianti  nucleari.   Dette   norme   possono   prevedere   procedure</w:t>
      </w:r>
    </w:p>
    <w:p w14:paraId="3A0064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semplificate rispetto a quelle previste dal presente Titolo. </w:t>
      </w:r>
    </w:p>
    <w:p w14:paraId="3C2A80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86 </w:t>
      </w:r>
    </w:p>
    <w:p w14:paraId="459BFE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C7ABB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Prove  non  nucleari  (decreto  legislativo  17  marzo  1995,  n.230,</w:t>
      </w:r>
    </w:p>
    <w:p w14:paraId="5B69F6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articolo 43) </w:t>
      </w:r>
    </w:p>
    <w:p w14:paraId="0B2CC1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EFDA9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Ultimata  la  costruzione  delle  parti  dell'impianto  di  cui</w:t>
      </w:r>
    </w:p>
    <w:p w14:paraId="746A23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84, o di qualunque altra parte rilevante ai  fini  della</w:t>
      </w:r>
    </w:p>
    <w:p w14:paraId="26F228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 nucleare  e  della  protezione  sanitaria,   il   titolare</w:t>
      </w:r>
    </w:p>
    <w:p w14:paraId="331AB0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 o del  nulla  osta  esegue,  sotto  il  controllo</w:t>
      </w:r>
    </w:p>
    <w:p w14:paraId="21F1E2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dell'ISIN,   prove   non   nucleari   di   verifica    dell'esercizio</w:t>
      </w:r>
    </w:p>
    <w:p w14:paraId="5786B9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dell'impianto.  Copia  dei  verbali  dei  risultati  delle  prove  e'</w:t>
      </w:r>
    </w:p>
    <w:p w14:paraId="667A92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trasmessa dal titolare all'ISIN. </w:t>
      </w:r>
    </w:p>
    <w:p w14:paraId="074841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titolare dell'autorizzazione o del  nulla  osta  e'  altresi'</w:t>
      </w:r>
    </w:p>
    <w:p w14:paraId="7A148F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tenuto a procedere all'esecuzione delle prove combinate dell'impianto</w:t>
      </w:r>
    </w:p>
    <w:p w14:paraId="01D62D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antecedenti al  caricamento  del  combustibile  e,  ove  trattasi  di</w:t>
      </w:r>
    </w:p>
    <w:p w14:paraId="10AE0B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impianti  di  trattamento  di  combustibili  irradiati,   antecedenti</w:t>
      </w:r>
    </w:p>
    <w:p w14:paraId="7FFE5A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all'immissione  di  combustibile   irradiato,   previa   approvazione</w:t>
      </w:r>
    </w:p>
    <w:p w14:paraId="5BF3D9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dell'ISIN, all'esito  di  verifica  e  validazione  tecniche,  di  un</w:t>
      </w:r>
    </w:p>
    <w:p w14:paraId="34E300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programma delle prove  stesse.  Per  le  prove  dichiarate  rilevanti</w:t>
      </w:r>
    </w:p>
    <w:p w14:paraId="039770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dall'ISIN ai fini della sicurezza, le  specifiche  tecniche  di  ogni</w:t>
      </w:r>
    </w:p>
    <w:p w14:paraId="63BAAF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singola prova sono approvate prima della loro esecuzione.  L'ISIN  ha</w:t>
      </w:r>
    </w:p>
    <w:p w14:paraId="0BFB0A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facolta'  di  introdurre,  nelle  specifiche  tecniche  delle  prove,</w:t>
      </w:r>
    </w:p>
    <w:p w14:paraId="38CFE6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opportune  modifiche  e  prescrizioni   aggiuntive   attinenti   alla</w:t>
      </w:r>
    </w:p>
    <w:p w14:paraId="1ACBFB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sicurezza. Delle modalita'  di  esecuzione  delle  prove  e'  redatto</w:t>
      </w:r>
    </w:p>
    <w:p w14:paraId="1E7D10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apposito verbale. Copia del verbale  dei  risultati  delle  prove  e'</w:t>
      </w:r>
    </w:p>
    <w:p w14:paraId="3EF99E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trasmessa dal titolare dell'autorizzazione o del nulla osta all'ISIN. </w:t>
      </w:r>
    </w:p>
    <w:p w14:paraId="095499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L'ISIN ha facolta' di assistere alle prove di cui ai commi 1 e 2</w:t>
      </w:r>
    </w:p>
    <w:p w14:paraId="0DA074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 propri  ispettori.  In  tal  caso  il  verbale  e'  redatto   in</w:t>
      </w:r>
    </w:p>
    <w:p w14:paraId="5FAAE6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contraddittorio. </w:t>
      </w:r>
    </w:p>
    <w:p w14:paraId="3A5B87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L'esecuzione delle prove avviene sotto  la  responsabilita'  del</w:t>
      </w:r>
    </w:p>
    <w:p w14:paraId="64585F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titolare dell'autorizzazione o del nulla osta. </w:t>
      </w:r>
    </w:p>
    <w:p w14:paraId="2D66CF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Ultimate le prove antecedenti al caricamento del combustibile e,</w:t>
      </w:r>
    </w:p>
    <w:p w14:paraId="5C2EF3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ove si tratti di impianti di trattamento di  combustibili  irradiati,</w:t>
      </w:r>
    </w:p>
    <w:p w14:paraId="103DED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antecedenti l'immissione di combustibile irradiato,  l'ISIN  rilascia</w:t>
      </w:r>
    </w:p>
    <w:p w14:paraId="32D88A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 titolare  della  autorizzazione  o  del   nulla   osta   apposita</w:t>
      </w:r>
    </w:p>
    <w:p w14:paraId="384026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certificazione tecnica del loro esito attestante che  l'impianto  dal</w:t>
      </w:r>
    </w:p>
    <w:p w14:paraId="10171E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punto di vista della sicurezza nucleare e della protezione  sanitaria</w:t>
      </w:r>
    </w:p>
    <w:p w14:paraId="62053A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e' idoneo al caricamento del combustibile  o,  per  gli  impianti  di</w:t>
      </w:r>
    </w:p>
    <w:p w14:paraId="7DB330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trattamento di  combustibile  irradiato,  alla  immissione  di  detto</w:t>
      </w:r>
    </w:p>
    <w:p w14:paraId="5E5E4F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combustibile. </w:t>
      </w:r>
    </w:p>
    <w:p w14:paraId="63127F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87 </w:t>
      </w:r>
    </w:p>
    <w:p w14:paraId="57A874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48BDE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Prove nucleari (decreto legislativo 17 marzo  1995,  n.230,  articolo</w:t>
      </w:r>
    </w:p>
    <w:p w14:paraId="34E2A9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44) </w:t>
      </w:r>
    </w:p>
    <w:p w14:paraId="769F32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46848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titolare dell'autorizzazione o del nulla  osta  procede  alla</w:t>
      </w:r>
    </w:p>
    <w:p w14:paraId="3FA3EA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esecuzione di  prove  e  di  operazioni  con  combustibile  nucleare,</w:t>
      </w:r>
    </w:p>
    <w:p w14:paraId="0E74ED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compreso il caricamento del combustibile, o, in caso di  impianti  di</w:t>
      </w:r>
    </w:p>
    <w:p w14:paraId="36BCDF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trattamento di combustibili irradiati, all'esecuzione  di  prove  con</w:t>
      </w:r>
    </w:p>
    <w:p w14:paraId="06D506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combustibile  irradiato,  compresa  l'immissione   del   combustibile</w:t>
      </w:r>
    </w:p>
    <w:p w14:paraId="3563B6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nell'impianto, in conformita' a un programma generale  di  prove  che</w:t>
      </w:r>
    </w:p>
    <w:p w14:paraId="4D5D03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deve essere approvato dall'ISIN,  sulla  base  e  all'esito  positivo</w:t>
      </w:r>
    </w:p>
    <w:p w14:paraId="045C05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verifica e  delle  validazione  tecniche.  Per  ciascuna  prova</w:t>
      </w:r>
    </w:p>
    <w:p w14:paraId="59488B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l'ISIN stabilisce le modalita' di esecuzione. </w:t>
      </w:r>
    </w:p>
    <w:p w14:paraId="4F0A45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Ai fini del comma 1, il titolare dell'autorizzazione o del nulla</w:t>
      </w:r>
    </w:p>
    <w:p w14:paraId="58066A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osta e' tenuto a presentare all'ISIN la seguente documentazione: </w:t>
      </w:r>
    </w:p>
    <w:p w14:paraId="0922D0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rapporto di sicurezza, ai sensi dell'articolo 76, comma 2; </w:t>
      </w:r>
    </w:p>
    <w:p w14:paraId="17946E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regolamento di esercizio; </w:t>
      </w:r>
    </w:p>
    <w:p w14:paraId="347012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manuale di operazione; </w:t>
      </w:r>
    </w:p>
    <w:p w14:paraId="4A7AE1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programma generale di prove con combustibile  nucleare  o  con</w:t>
      </w:r>
    </w:p>
    <w:p w14:paraId="671C4C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combustibile irradiato; </w:t>
      </w:r>
    </w:p>
    <w:p w14:paraId="439FED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certificato di esito  favorevole  delle  prove  precedenti  al</w:t>
      </w:r>
    </w:p>
    <w:p w14:paraId="696D6E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caricamento  del  combustibile  o  alla  immissione  di  combustibile</w:t>
      </w:r>
    </w:p>
    <w:p w14:paraId="2630F8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irradiato  comprese  quelle  relative  a  contenitori  in   pressione</w:t>
      </w:r>
    </w:p>
    <w:p w14:paraId="3FACB3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destinati a contenere comunque sostanze radioattive; </w:t>
      </w:r>
    </w:p>
    <w:p w14:paraId="5F6A67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f) organigramma del personale preposto  e  addetto  all'esercizio</w:t>
      </w:r>
    </w:p>
    <w:p w14:paraId="100FB7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tecnico dell'impianto, che svolga  funzioni  rilevanti  agli  effetti</w:t>
      </w:r>
    </w:p>
    <w:p w14:paraId="45FE20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sicurezza nucleare o  della  protezione  sanitaria  e  relative</w:t>
      </w:r>
    </w:p>
    <w:p w14:paraId="412DF6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patenti di idoneita'; </w:t>
      </w:r>
    </w:p>
    <w:p w14:paraId="1B6583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proposte di prescrizioni tecniche. </w:t>
      </w:r>
    </w:p>
    <w:p w14:paraId="2063B3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titolare dell'autorizzazione o del  nulla  osta  presenta,  a</w:t>
      </w:r>
    </w:p>
    <w:p w14:paraId="2BF55E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richiesta dell'ISIN, ogni altra documentazione  ritenuta  necessaria,</w:t>
      </w:r>
    </w:p>
    <w:p w14:paraId="7F4268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concernente la sicurezza e la protezione sanitaria dell'impianto. </w:t>
      </w:r>
    </w:p>
    <w:p w14:paraId="31B8F0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L'ISIN,  sulla  base  e  all'esito  positivo  della  verifica  e</w:t>
      </w:r>
    </w:p>
    <w:p w14:paraId="1EDF0B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validazione  tecniche  della  documentazione  esibita,   approva   il</w:t>
      </w:r>
    </w:p>
    <w:p w14:paraId="6DD49D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programma generale di prove nucleari previa  approvazione,  da  parte</w:t>
      </w:r>
    </w:p>
    <w:p w14:paraId="10B786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prefetto, del  piano  di  emergenza  esterna,  con  le  modalita'</w:t>
      </w:r>
    </w:p>
    <w:p w14:paraId="6BA1C8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previste dal Titolo XIV. </w:t>
      </w:r>
    </w:p>
    <w:p w14:paraId="3895C3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Il  titolare  dell'autorizzazione  o  del  nulla  osta  presenta</w:t>
      </w:r>
    </w:p>
    <w:p w14:paraId="648909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all'ISIN le  specifiche  dettagliate  per  l'esecuzione  dei  singoli</w:t>
      </w:r>
    </w:p>
    <w:p w14:paraId="783F31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gruppi di prove nucleari al fine  di  ottenere  dall'ISIN  il  parere</w:t>
      </w:r>
    </w:p>
    <w:p w14:paraId="2B606A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positivo  per  procedere  all'esecuzione  di  ciascuna  di  esse.  Le</w:t>
      </w:r>
    </w:p>
    <w:p w14:paraId="2CD7DA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specifiche dettagliate contengono gli elementi atti ad accertare  che</w:t>
      </w:r>
    </w:p>
    <w:p w14:paraId="6FD72F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state adottate tutte le  misure  per  garantire  alle  prove  la</w:t>
      </w:r>
    </w:p>
    <w:p w14:paraId="2D5942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maggiore  sicurezza  e  l'efficacia  in  relazione  alle  particolari</w:t>
      </w:r>
    </w:p>
    <w:p w14:paraId="546A1A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caratteristiche dell'impianto soggette al controllo. </w:t>
      </w:r>
    </w:p>
    <w:p w14:paraId="059113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L'ISIN puo' condizionare  l'esecuzione  dei  singoli  gruppi  di</w:t>
      </w:r>
    </w:p>
    <w:p w14:paraId="29AA3C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prove nucleari alla osservanza delle  prescrizioni  tecniche  con  la</w:t>
      </w:r>
    </w:p>
    <w:p w14:paraId="02CE02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possibilita' di indicare a quali di esse si  possa  derogare  con  la</w:t>
      </w:r>
    </w:p>
    <w:p w14:paraId="344201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singola prova e quali ulteriori prescrizioni  debbono  invece  essere</w:t>
      </w:r>
    </w:p>
    <w:p w14:paraId="632E22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eventualmente adottate. L'ISIN ha  anche  facolta'  di  chiedere  che</w:t>
      </w:r>
    </w:p>
    <w:p w14:paraId="7BFF47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siano studiate ed eseguite prove particolari rilevanti ai fini  della</w:t>
      </w:r>
    </w:p>
    <w:p w14:paraId="0B5E2C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sicurezza nucleare e protezione sanitaria. </w:t>
      </w:r>
    </w:p>
    <w:p w14:paraId="36DC71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7. L'ISIN, sulla  base  di  specifiche  e  motivate  valutazioni  e</w:t>
      </w:r>
    </w:p>
    <w:p w14:paraId="41F087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verifiche tecniche, puo' consentire al titolare dell'autorizzazione o</w:t>
      </w:r>
    </w:p>
    <w:p w14:paraId="4379D4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nulla osta di procedere all'esecuzione di singoli gruppi di prove</w:t>
      </w:r>
    </w:p>
    <w:p w14:paraId="33D6C6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nucleari  anche  prima  della  validazione  e  approvazione  tecniche</w:t>
      </w:r>
    </w:p>
    <w:p w14:paraId="5186BD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dell'intero programma generale. </w:t>
      </w:r>
    </w:p>
    <w:p w14:paraId="3921C8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Il titolare dell'autorizzazione o del nulla osta e' responsabile</w:t>
      </w:r>
    </w:p>
    <w:p w14:paraId="6024E5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tutti gli effetti dell'esecuzione  delle  prove  nucleari  e  della</w:t>
      </w:r>
    </w:p>
    <w:p w14:paraId="028F4B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esattezza  dei  calcoli  dei  progetti  e  delle   dimostrazioni   di</w:t>
      </w:r>
    </w:p>
    <w:p w14:paraId="4E468E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sicurezza. </w:t>
      </w:r>
    </w:p>
    <w:p w14:paraId="03E1ED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88 </w:t>
      </w:r>
    </w:p>
    <w:p w14:paraId="0D5F39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92D02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Verbali, relazioni e certificazioni  delle  prove  nucleari  (decreto</w:t>
      </w:r>
    </w:p>
    <w:p w14:paraId="6EBEC7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legislativo 17 marzo 1995, n.230, articolo 45) </w:t>
      </w:r>
    </w:p>
    <w:p w14:paraId="27E802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AA4EC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Per ogni prova nucleare il titolare  dell'autorizzazione  o  del</w:t>
      </w:r>
    </w:p>
    <w:p w14:paraId="7408EA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nulla osta misura e registra i dati secondo  le  specifiche  definite</w:t>
      </w:r>
    </w:p>
    <w:p w14:paraId="151C35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la procedura di cui all'articolo 87; copia  di  tali  dati  e  il</w:t>
      </w:r>
    </w:p>
    <w:p w14:paraId="764F04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relativo verbale di prova sono trasmessi all'ISIN  al  termine  della</w:t>
      </w:r>
    </w:p>
    <w:p w14:paraId="506C45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prova stessa. </w:t>
      </w:r>
    </w:p>
    <w:p w14:paraId="64BB65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titolare dell'autorizzazione o del nulla osta predispone  una</w:t>
      </w:r>
    </w:p>
    <w:p w14:paraId="04399D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relazione che contiene le modalita'  e  l'esito  di  ciascuna  prova.</w:t>
      </w:r>
    </w:p>
    <w:p w14:paraId="316111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Copia della relazione e' trasmessa dallo stesso all'ISIN. </w:t>
      </w:r>
    </w:p>
    <w:p w14:paraId="73E027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L'ISIN ha comunque la facolta' di assistere con propri ispettori</w:t>
      </w:r>
    </w:p>
    <w:p w14:paraId="794A1D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all'esecuzione delle prove nucleari e  in  tal  caso  il  verbale  e'</w:t>
      </w:r>
    </w:p>
    <w:p w14:paraId="2B5A32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redatto   in   contraddittorio.   L'ISIN   rilascia    al    titolare</w:t>
      </w:r>
    </w:p>
    <w:p w14:paraId="3E3E2C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  o  del  nulla   osta   apposite   certificazioni</w:t>
      </w:r>
    </w:p>
    <w:p w14:paraId="724BA0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dell'esito dei singoli gruppi di prove nucleari. </w:t>
      </w:r>
    </w:p>
    <w:p w14:paraId="5A4AF2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Nei casi in cui le modalita' di esecuzione di una prova nucleare</w:t>
      </w:r>
    </w:p>
    <w:p w14:paraId="083D2A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non sono conformi a quelle previste dalle specifiche tecniche e  alle</w:t>
      </w:r>
    </w:p>
    <w:p w14:paraId="2D99AC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prescrizioni  aggiuntive  di  cui  all'articolo  87,  comma  5  e   6</w:t>
      </w:r>
    </w:p>
    <w:p w14:paraId="7B86D2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l'ispettore dell'ISIN presente sul posto ha facolta' di sospendere lo</w:t>
      </w:r>
    </w:p>
    <w:p w14:paraId="7E35CC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svolgimento della prova stessa,  previa  contestazione  e  invito  al</w:t>
      </w:r>
    </w:p>
    <w:p w14:paraId="70FB49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titolare ad adeguare le modalita' di  esecuzione  a  quelle  previste</w:t>
      </w:r>
    </w:p>
    <w:p w14:paraId="7348DF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dalle specifiche approvate. </w:t>
      </w:r>
    </w:p>
    <w:p w14:paraId="4DC47D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89 </w:t>
      </w:r>
    </w:p>
    <w:p w14:paraId="05FEBE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8E03A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Regolamento di esercizio (decreto legislativo 17 marzo  1995,  n.230,</w:t>
      </w:r>
    </w:p>
    <w:p w14:paraId="6D340B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articolo 46) </w:t>
      </w:r>
    </w:p>
    <w:p w14:paraId="00997A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AECD7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titolare dell'autorizzazione di impianti di cui agli articoli</w:t>
      </w:r>
    </w:p>
    <w:p w14:paraId="0B1F0C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76, 77 e 95, predispone il regolamento  di  esercizio  come  definito</w:t>
      </w:r>
    </w:p>
    <w:p w14:paraId="412769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7, comma 1, numero 119). </w:t>
      </w:r>
    </w:p>
    <w:p w14:paraId="1FFA05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2. Il regolamento di esercizio e' sottoposto al preventivo parere e</w:t>
      </w:r>
    </w:p>
    <w:p w14:paraId="55BD58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approvazione tecnici dell'ISIN. </w:t>
      </w:r>
    </w:p>
    <w:p w14:paraId="5BFCB8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90 </w:t>
      </w:r>
    </w:p>
    <w:p w14:paraId="093470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BC5DF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Manuale  di  istruzioni  per  le  situazioni   eccezionali   (decreto</w:t>
      </w:r>
    </w:p>
    <w:p w14:paraId="310F45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legislativo 17 marzo 1995, n.230, articolo 47) </w:t>
      </w:r>
    </w:p>
    <w:p w14:paraId="31E046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3FB64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manuale di  operazione  di  cui  all'articolo  87,  comma  2,</w:t>
      </w:r>
    </w:p>
    <w:p w14:paraId="5E5D6A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lettera c), contiene in allegato un  manuale  di  istruzioni  per  le</w:t>
      </w:r>
    </w:p>
    <w:p w14:paraId="40DD5C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situazioni  eccezionali,  che  possono  insorgere   nell'impianto   e</w:t>
      </w:r>
    </w:p>
    <w:p w14:paraId="07381A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determinare la previsione o il verificarsi di una emergenza nucleare. </w:t>
      </w:r>
    </w:p>
    <w:p w14:paraId="0E673E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manuale di cui al comma 1 comprende  il  piano  di  emergenza</w:t>
      </w:r>
    </w:p>
    <w:p w14:paraId="29DFF1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interna  nel  quale  sono   indicate   le   procedure   di   gestione</w:t>
      </w:r>
    </w:p>
    <w:p w14:paraId="0F4243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dell'impianto  in  situazioni  eccezionali,  nonche'  le  misure   di</w:t>
      </w:r>
    </w:p>
    <w:p w14:paraId="7C2475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emergenza da adottare per prevenirne o attenuarne le conseguenze, che</w:t>
      </w:r>
    </w:p>
    <w:p w14:paraId="1DC8B7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tengono  conto   della   radioprotezione   dei   lavoratori   e   del</w:t>
      </w:r>
    </w:p>
    <w:p w14:paraId="3833BA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coordinamento con la pianificazione di emergenza  di  cui  al  Titolo</w:t>
      </w:r>
    </w:p>
    <w:p w14:paraId="3387CC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XIV, Capo I, durante tutte le fasi dell'emergenza. </w:t>
      </w:r>
    </w:p>
    <w:p w14:paraId="7BCB5C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manuale di operazione contiene altresi' le modalita'  con  le</w:t>
      </w:r>
    </w:p>
    <w:p w14:paraId="439D24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 il  titolare  dell'autorizzazione  o  del  nulla  osta  informa</w:t>
      </w:r>
    </w:p>
    <w:p w14:paraId="7E9CE4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tempestivamente i lavoratori in caso di inconvenienti e di incidenti,</w:t>
      </w:r>
    </w:p>
    <w:p w14:paraId="640303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individua il  personale  addetto  all'impianto,  che,  in  caso  di</w:t>
      </w:r>
    </w:p>
    <w:p w14:paraId="62A1ED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insorgenza di situazioni eccezionali, e' adibito a mansioni di pronto</w:t>
      </w:r>
    </w:p>
    <w:p w14:paraId="793242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intervento. </w:t>
      </w:r>
    </w:p>
    <w:p w14:paraId="1828E7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91 </w:t>
      </w:r>
    </w:p>
    <w:p w14:paraId="744F24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B3984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Personale tenuto a non allontanarsi in qualsiasi  evenienza  (decreto</w:t>
      </w:r>
    </w:p>
    <w:p w14:paraId="08A379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n.230, articolo 48). </w:t>
      </w:r>
    </w:p>
    <w:p w14:paraId="027334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18AD60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Dal  momento  in  cui  il  combustibile  nucleare  e'  presente</w:t>
      </w:r>
    </w:p>
    <w:p w14:paraId="4E5830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nell'impianto, e' assicurata in ogni caso, ai  fini  della  sicurezza</w:t>
      </w:r>
    </w:p>
    <w:p w14:paraId="283F05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nucleare e della protezione sanitaria, la  permanenza  del  personale</w:t>
      </w:r>
    </w:p>
    <w:p w14:paraId="14C79B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indispensabile che non puo' abbandonare  il  posto  di  lavoro  senza</w:t>
      </w:r>
    </w:p>
    <w:p w14:paraId="48B1B9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preavviso e senza avvenuta sostituzione. </w:t>
      </w:r>
    </w:p>
    <w:p w14:paraId="6519F7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Ministro  dello  sviluppo  economico,  con  proprio  decreto,</w:t>
      </w:r>
    </w:p>
    <w:p w14:paraId="302B33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d'intesa con i Ministri del lavoro e delle politiche sociali e  della</w:t>
      </w:r>
    </w:p>
    <w:p w14:paraId="046ABA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salute, sentito l'ISIN, stabilisce per ciascun impianto il  numero  e</w:t>
      </w:r>
    </w:p>
    <w:p w14:paraId="0D7B2F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 qualifica degli addetti soggetti all'obbligo di cui al comma 1. </w:t>
      </w:r>
    </w:p>
    <w:p w14:paraId="49CA41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In ottemperanza al decreto  di  cui  al  comma  2,  il  titolare</w:t>
      </w:r>
    </w:p>
    <w:p w14:paraId="6F4086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 o del nulla osta, con ordine di servizio  affisso</w:t>
      </w:r>
    </w:p>
    <w:p w14:paraId="196368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luogo di lavoro, stabilisce  i  turni  nominativi  del  personale</w:t>
      </w:r>
    </w:p>
    <w:p w14:paraId="15AA17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indispensabile, ai fini della sicurezza nucleare e  della  protezione</w:t>
      </w:r>
    </w:p>
    <w:p w14:paraId="394EDE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sanitaria, per le varie condizioni di funzionamento. </w:t>
      </w:r>
    </w:p>
    <w:p w14:paraId="21B1B9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Copia dell'ordine di servizio e delle  eventuali  variazioni  e'</w:t>
      </w:r>
    </w:p>
    <w:p w14:paraId="3A1C07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comunicata al Prefetto, all'ISIN nonche' all'Ispettorato del lavoro e</w:t>
      </w:r>
    </w:p>
    <w:p w14:paraId="604BC4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agli  organi  del  servizio  sanitario   nazionale   competenti   per</w:t>
      </w:r>
    </w:p>
    <w:p w14:paraId="55B79D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territorio. </w:t>
      </w:r>
    </w:p>
    <w:p w14:paraId="002EF3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92 </w:t>
      </w:r>
    </w:p>
    <w:p w14:paraId="2452CA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73C47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Collegio  dei  delegati   alla   sicurezza   dell'impianto   (decreto</w:t>
      </w:r>
    </w:p>
    <w:p w14:paraId="7E98F7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legislativo 17 marzo 1995, n.230, articolo 49) </w:t>
      </w:r>
    </w:p>
    <w:p w14:paraId="4D531B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85522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Per gli impianti di cui all'articolo 7,  comma  1,  numeri  66),</w:t>
      </w:r>
    </w:p>
    <w:p w14:paraId="452400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67), 68), 69) e 116) deve essere costituito un Collegio dei  delegati</w:t>
      </w:r>
    </w:p>
    <w:p w14:paraId="112EC1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alla sicurezza dell'impianto. </w:t>
      </w:r>
    </w:p>
    <w:p w14:paraId="49D49D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titolare dell'autorizzazione o del nulla  osta  e'  tenuto  a</w:t>
      </w:r>
    </w:p>
    <w:p w14:paraId="7CBDCA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sottoporre  all'approvazione  dell'ISIN  la  composizione  di   detto</w:t>
      </w:r>
    </w:p>
    <w:p w14:paraId="181437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Collegio. </w:t>
      </w:r>
    </w:p>
    <w:p w14:paraId="5A907A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Collegio e' composto da almeno quattro membri prescelti fra i</w:t>
      </w:r>
    </w:p>
    <w:p w14:paraId="73C535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tecnici che sovraintendono a servizi essenziali per il  funzionamento</w:t>
      </w:r>
    </w:p>
    <w:p w14:paraId="6F9EFC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dell'impianto, di esso fa parte l'esperto di radioprotezione  di  cui</w:t>
      </w:r>
    </w:p>
    <w:p w14:paraId="4158D1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128. Il Collegio ha funzioni consultive, con i  seguenti</w:t>
      </w:r>
    </w:p>
    <w:p w14:paraId="077791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compiti: </w:t>
      </w:r>
    </w:p>
    <w:p w14:paraId="11101E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esprimere parere  preventivo  su  ogni  progetto  di  modifica</w:t>
      </w:r>
    </w:p>
    <w:p w14:paraId="327DA1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dell'impianto o di sue parti; </w:t>
      </w:r>
    </w:p>
    <w:p w14:paraId="189F72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esprimere parere preventivo su ogni proposta di modifica  alle</w:t>
      </w:r>
    </w:p>
    <w:p w14:paraId="37F9AF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procedure di esercizio dell'impianto; </w:t>
      </w:r>
    </w:p>
    <w:p w14:paraId="00C662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esprimere parere preventivo su programmi di esperienze,  prove</w:t>
      </w:r>
    </w:p>
    <w:p w14:paraId="55B33B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operazioni di carattere straordinario da eseguire sull'impianto; </w:t>
      </w:r>
    </w:p>
    <w:p w14:paraId="5805A9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rivedere   periodicamente   lo   svolgimento   dell'esercizio</w:t>
      </w:r>
    </w:p>
    <w:p w14:paraId="6C3157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dell'impianto, esprimendo il proprio parere  unitamente  a  eventuali</w:t>
      </w:r>
    </w:p>
    <w:p w14:paraId="3BE506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raccomandazioni relative alla sicurezza e protezione; </w:t>
      </w:r>
    </w:p>
    <w:p w14:paraId="5C2439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elaborare il piano di emergenza interna dell'impianto, incluso</w:t>
      </w:r>
    </w:p>
    <w:p w14:paraId="74BC7F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manuale di  istruzioni  per  le  situazioni  eccezionali  di  cui</w:t>
      </w:r>
    </w:p>
    <w:p w14:paraId="7E6743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90, e provvedere a sue eventuali  modifiche  successive,</w:t>
      </w:r>
    </w:p>
    <w:p w14:paraId="5A8DC1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d'intesa col comando provinciale dei vigili del fuoco; </w:t>
      </w:r>
    </w:p>
    <w:p w14:paraId="0B3604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assistere  il  direttore  responsabile  di  turno  o  il  capo</w:t>
      </w:r>
    </w:p>
    <w:p w14:paraId="325568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impianto nella adozione delle misure che si  rendono  necessarie  per</w:t>
      </w:r>
    </w:p>
    <w:p w14:paraId="11A51C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fronteggiare qualsiasi evento o  anormalita'  che  possa  far  temere</w:t>
      </w:r>
    </w:p>
    <w:p w14:paraId="06467D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l'insorgere di un pericolo per la pubblica  incolumita'  o  di  danno</w:t>
      </w:r>
    </w:p>
    <w:p w14:paraId="595173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alle cose. </w:t>
      </w:r>
    </w:p>
    <w:p w14:paraId="24B896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Nel caso previsto dalla lettera f), assiste  alle  riunioni  del</w:t>
      </w:r>
    </w:p>
    <w:p w14:paraId="58702E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Collegio di sicurezza dell'impianto  un  esperto  nucleare  designato</w:t>
      </w:r>
    </w:p>
    <w:p w14:paraId="62A7D5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dall'ISIN,  negli  altri  casi  tale  esperto  ha  la   facolta'   di</w:t>
      </w:r>
    </w:p>
    <w:p w14:paraId="5BAA09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intervenire alle riunioni. Alle riunioni del  Collegio  di  sicurezza</w:t>
      </w:r>
    </w:p>
    <w:p w14:paraId="254D5B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dell'impianto possono inoltre partecipare  funzionari  rappresentanti</w:t>
      </w:r>
    </w:p>
    <w:p w14:paraId="23AE4B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amministrazioni interessate. </w:t>
      </w:r>
    </w:p>
    <w:p w14:paraId="7082C6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Tra i componenti del Collegio di sicurezza  sono  designati  due</w:t>
      </w:r>
    </w:p>
    <w:p w14:paraId="641781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tecnici incaricati di svolgere le funzioni  di  collegamento  con  le</w:t>
      </w:r>
    </w:p>
    <w:p w14:paraId="74D171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autorita' competenti per  gli  adempimenti  relativi  allo  stato  di</w:t>
      </w:r>
    </w:p>
    <w:p w14:paraId="21FE60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emergenza nucleare di cui al Titolo XIV. </w:t>
      </w:r>
    </w:p>
    <w:p w14:paraId="36C527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93 </w:t>
      </w:r>
    </w:p>
    <w:p w14:paraId="447C1E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8A216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Licenza di esercizio  (decreto  legislativo  17  marzo  1995,  n.230,</w:t>
      </w:r>
    </w:p>
    <w:p w14:paraId="2D4FD4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articolo 50) </w:t>
      </w:r>
    </w:p>
    <w:p w14:paraId="6A8CFD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DDC4D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licenza di esercizio e'  accordata  per  fasi  successive  di</w:t>
      </w:r>
    </w:p>
    <w:p w14:paraId="479EAB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esercizio, correlative all'esito positivo  di  successivi  gruppi  di</w:t>
      </w:r>
    </w:p>
    <w:p w14:paraId="2D2103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prove nucleari e determina limiti e  condizioni  che  l'esercente  e'</w:t>
      </w:r>
    </w:p>
    <w:p w14:paraId="66A244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tenuto a osservare. </w:t>
      </w:r>
    </w:p>
    <w:p w14:paraId="7A2E4C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L'istanza intesa a ottenere la licenza di esercizio di  ciascuna</w:t>
      </w:r>
    </w:p>
    <w:p w14:paraId="5D3D20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fase e'  presentata  al  Ministero  dello  sviluppo  economico.  Ogni</w:t>
      </w:r>
    </w:p>
    <w:p w14:paraId="0D1DAB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istanza e' corredata dei certificati di esito positivo del gruppo  di</w:t>
      </w:r>
    </w:p>
    <w:p w14:paraId="463915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prove nucleari relative e della dimostrazione che le  caratteristiche</w:t>
      </w:r>
    </w:p>
    <w:p w14:paraId="170822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dell'impianto consentono di prevedere una fase  di  esercizio  sicuro</w:t>
      </w:r>
    </w:p>
    <w:p w14:paraId="2E127F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entro  determinati  limiti  e  condizioni,  nonche'   di   un   piano</w:t>
      </w:r>
    </w:p>
    <w:p w14:paraId="16B88C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preliminare  delle  operazioni  di  disattivazione.  Tale  piano   e'</w:t>
      </w:r>
    </w:p>
    <w:p w14:paraId="40F7B7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aggiornato almeno ogni cinque anni e quando lo richiedano circostanze</w:t>
      </w:r>
    </w:p>
    <w:p w14:paraId="7A3D3B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specifiche, quali significative  modifiche  dei  processi  operativi.</w:t>
      </w:r>
    </w:p>
    <w:p w14:paraId="1A2E30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Copia dell'istanza, corredata della copia di detta documentazione, e'</w:t>
      </w:r>
    </w:p>
    <w:p w14:paraId="78FC07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contemporaneamente presentata all'ISIN. </w:t>
      </w:r>
    </w:p>
    <w:p w14:paraId="77AEB2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L'ISIN, esaminata l'istanza e la  documentazione,  trasmette  al</w:t>
      </w:r>
    </w:p>
    <w:p w14:paraId="04116E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Ministero dello sviluppo economico il  proprio  parere,  prescrivendo</w:t>
      </w:r>
    </w:p>
    <w:p w14:paraId="2BCA16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eventualmente l'osservanza di determinati  limiti  e  condizioni  per</w:t>
      </w:r>
    </w:p>
    <w:p w14:paraId="02D0BD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l'esercizio. </w:t>
      </w:r>
    </w:p>
    <w:p w14:paraId="1D0679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Ministero dello sviluppo economico  rilascia  la  licenza  di</w:t>
      </w:r>
    </w:p>
    <w:p w14:paraId="1C66E1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esercizio,    condizionandola    all'osservanza    delle    eventuali</w:t>
      </w:r>
    </w:p>
    <w:p w14:paraId="31EB73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prescrizioni definite dall'ISIN che vigila sulla loro  osservanza  e,</w:t>
      </w:r>
    </w:p>
    <w:p w14:paraId="30C53D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sentito l'ISIN, approva il  piano  preliminare  delle  operazioni  di</w:t>
      </w:r>
    </w:p>
    <w:p w14:paraId="19E5CC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disattivazione e i suoi successivi aggiornamenti. </w:t>
      </w:r>
    </w:p>
    <w:p w14:paraId="1FF05E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L'esercente tiene aggiornati in  tutte  le  fasi,  gli  appositi</w:t>
      </w:r>
    </w:p>
    <w:p w14:paraId="635A9B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registri di esercizio. L'esercente e' tenuto inoltre a  osservare  le</w:t>
      </w:r>
    </w:p>
    <w:p w14:paraId="2604AB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di cui agli articoli 89, 90, 91, 92 e  gli  obblighi  di</w:t>
      </w:r>
    </w:p>
    <w:p w14:paraId="1C32F3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 Titolo XIV. </w:t>
      </w:r>
    </w:p>
    <w:p w14:paraId="69C3F8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94 </w:t>
      </w:r>
    </w:p>
    <w:p w14:paraId="1E3085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68988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Reattori di  ricerca  (decreto  legislativo  17  marzo  1995,  n.230,</w:t>
      </w:r>
    </w:p>
    <w:p w14:paraId="2540A2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articolo 51) </w:t>
      </w:r>
    </w:p>
    <w:p w14:paraId="3BAFEF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780D6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Per  gli  impianti  con  reattore  di  ricerca  di  potenza  non</w:t>
      </w:r>
    </w:p>
    <w:p w14:paraId="549EC1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superiore a  100  chilowatt  termici  non  si  applica  la  procedura</w:t>
      </w:r>
    </w:p>
    <w:p w14:paraId="6960DD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prevista dagli articoli 81 e 82. </w:t>
      </w:r>
    </w:p>
    <w:p w14:paraId="4423FF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Ministero dello sviluppo economico, prima del rilascio  della</w:t>
      </w:r>
    </w:p>
    <w:p w14:paraId="340F7A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autorizzazione o del nulla osta, richiede il parere dell'ISIN. </w:t>
      </w:r>
    </w:p>
    <w:p w14:paraId="50D47B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Per i reattori di  ricerca  di  potenza  maggiore  si  applicano</w:t>
      </w:r>
    </w:p>
    <w:p w14:paraId="028629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integralmente le disposizioni previste dal presente Titolo. </w:t>
      </w:r>
    </w:p>
    <w:p w14:paraId="6FF661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95 </w:t>
      </w:r>
    </w:p>
    <w:p w14:paraId="59FB7E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03A76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Depositi e complessi nucleari sottocritici  (decreto  legislativo  17</w:t>
      </w:r>
    </w:p>
    <w:p w14:paraId="7DE1C6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marzo 1995, n.230, articolo 52) </w:t>
      </w:r>
    </w:p>
    <w:p w14:paraId="598146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4F82FD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L'esercizio di un deposito di  materie  fissili  speciali  o  di</w:t>
      </w:r>
    </w:p>
    <w:p w14:paraId="6F4201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combustibili nucleari di cui all'articolo 7, comma 1,  numero  23)  e</w:t>
      </w:r>
    </w:p>
    <w:p w14:paraId="523660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quello dei complessi nucleari sottocritici  di  cui  all'articolo  7,</w:t>
      </w:r>
    </w:p>
    <w:p w14:paraId="0B2297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 1,  numero  16),  sono  subordinati   all'autorizzazione   del</w:t>
      </w:r>
    </w:p>
    <w:p w14:paraId="490E7B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 dello  sviluppo  economico,  di  intesa  con  i   Ministri</w:t>
      </w:r>
    </w:p>
    <w:p w14:paraId="4BAA9B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dell'interno, del lavoro e delle politiche sociali  e  della  salute,</w:t>
      </w:r>
    </w:p>
    <w:p w14:paraId="6B1C2B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sentito il parere dell'ISIN. Nel decreto  di  autorizzazione  possono</w:t>
      </w:r>
    </w:p>
    <w:p w14:paraId="32B262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essere stabilite speciali prescrizioni. </w:t>
      </w:r>
    </w:p>
    <w:p w14:paraId="0077B9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96 </w:t>
      </w:r>
    </w:p>
    <w:p w14:paraId="0C1A40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63283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Depositi temporanei e occasionali (decreto legislativo 17 marzo 1995,</w:t>
      </w:r>
    </w:p>
    <w:p w14:paraId="3AE320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n.230, articolo 53) </w:t>
      </w:r>
    </w:p>
    <w:p w14:paraId="365D38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143A6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Il deposito temporaneo e occasionale di materie fissili speciali</w:t>
      </w:r>
    </w:p>
    <w:p w14:paraId="0B4505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di combustibili nucleari non irradiati,  purche'  conservati  negli</w:t>
      </w:r>
    </w:p>
    <w:p w14:paraId="71F2D6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imballaggi di trasporto e nelle quantita' autorizzate per le  singole</w:t>
      </w:r>
    </w:p>
    <w:p w14:paraId="0C0C82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spedizioni, puo' essere costituito per non oltre trenta giorni con il</w:t>
      </w:r>
    </w:p>
    <w:p w14:paraId="56EA02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nulla osta del prefetto che lo rilascia secondo le procedure  di  cui</w:t>
      </w:r>
    </w:p>
    <w:p w14:paraId="6A79B3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50, ferme tutte le disposizioni di  cui  alla  legge  31</w:t>
      </w:r>
    </w:p>
    <w:p w14:paraId="59D813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dicembre 1962, n. 1860, sull'obbligo della garanzia  finanziaria  per</w:t>
      </w:r>
    </w:p>
    <w:p w14:paraId="5165A5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responsabilita' civile di cui agli articoli  19,  20  e  21  della</w:t>
      </w:r>
    </w:p>
    <w:p w14:paraId="43828A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stessa legge. Per i depositi di zona portuale e aeroportuale il nulla</w:t>
      </w:r>
    </w:p>
    <w:p w14:paraId="02085E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osta e'  rilasciato  dal  comando  di  porto,  sentito  il  dirigente</w:t>
      </w:r>
    </w:p>
    <w:p w14:paraId="161AE3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dell'ufficio di sanita'  marittima,  aerea  e  di  frontiera,  o  dal</w:t>
      </w:r>
    </w:p>
    <w:p w14:paraId="209280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direttore della circoscrizione aeroportuale. </w:t>
      </w:r>
    </w:p>
    <w:p w14:paraId="2F4CDB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Del  deposito  temporaneo  e  occasionale  e'  data  preventiva</w:t>
      </w:r>
    </w:p>
    <w:p w14:paraId="32830A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comunicazione all'ISIN e al Comando provinciale dei vigili del  fuoco</w:t>
      </w:r>
    </w:p>
    <w:p w14:paraId="6835AB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 nei casi di deposito in zona  portuale  o  aeroportuale,  anche  al</w:t>
      </w:r>
    </w:p>
    <w:p w14:paraId="6E12B4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Prefetto. </w:t>
      </w:r>
    </w:p>
    <w:p w14:paraId="5E9D3B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La sosta tecnica in corso di trasporto effettuata per non  oltre</w:t>
      </w:r>
    </w:p>
    <w:p w14:paraId="50FBE7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ventiquattro ore non  e'  soggetta  alle  disposizioni  del  presente</w:t>
      </w:r>
    </w:p>
    <w:p w14:paraId="6ADBF6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articolo. </w:t>
      </w:r>
    </w:p>
    <w:p w14:paraId="139513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97 </w:t>
      </w:r>
    </w:p>
    <w:p w14:paraId="592BAE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BDF4C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 locale   della   radioattivita'   ambientale   (decreto</w:t>
      </w:r>
    </w:p>
    <w:p w14:paraId="407BB9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legislativo 17 marzo 1995, n. 230, articolo 54) </w:t>
      </w:r>
    </w:p>
    <w:p w14:paraId="657D47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2356E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titolare dell'autorizzazione o del nulla osta  e  l'esercente</w:t>
      </w:r>
    </w:p>
    <w:p w14:paraId="26E6C7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tenuti alla sorveglianza permanente degli scarichi radioattivi e</w:t>
      </w:r>
    </w:p>
    <w:p w14:paraId="7E747D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grado di radioattivita' dell'atmosfera, delle acque, del suolo  e</w:t>
      </w:r>
    </w:p>
    <w:p w14:paraId="560F4F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degli  alimenti  nelle  zone  sorvegliate  e  nelle  zone   limitrofe</w:t>
      </w:r>
    </w:p>
    <w:p w14:paraId="245885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all'impianto,  e  ad   assumere   le   determinazioni   eventualmente</w:t>
      </w:r>
    </w:p>
    <w:p w14:paraId="7313FE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necessarie. </w:t>
      </w:r>
    </w:p>
    <w:p w14:paraId="6108C3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Gli esiti della sorveglianza e le determinazioni di cui al comma</w:t>
      </w:r>
    </w:p>
    <w:p w14:paraId="284A8A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 sono comunicati periodicamente all'ISIN,  con  modalita'  stabilite</w:t>
      </w:r>
    </w:p>
    <w:p w14:paraId="4EB0EE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nei provvedimenti autorizzativi. </w:t>
      </w:r>
    </w:p>
    <w:p w14:paraId="74AC2B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98 </w:t>
      </w:r>
    </w:p>
    <w:p w14:paraId="0C07DA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455A9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Autorizzazione per la disattivazione degli impianti nucleari (decreto</w:t>
      </w:r>
    </w:p>
    <w:p w14:paraId="054BE7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55). </w:t>
      </w:r>
    </w:p>
    <w:p w14:paraId="4C02C9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206CE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L'esecuzione delle operazioni di disattivazione di  un  impianto</w:t>
      </w:r>
    </w:p>
    <w:p w14:paraId="7A3636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nucleare sono autorizzate dal  Ministero  dello  sviluppo  economico,</w:t>
      </w:r>
    </w:p>
    <w:p w14:paraId="0CCFE0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sentiti i Ministeri dell'ambiente e della tutela del territorio e del</w:t>
      </w:r>
    </w:p>
    <w:p w14:paraId="1DEB3F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mare, dell'interno, del lavoro e  delle  politiche  sociali  e  della</w:t>
      </w:r>
    </w:p>
    <w:p w14:paraId="64FDD4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salute, la Regione o la Provincia autonoma interessata e  l'ISIN,  su</w:t>
      </w:r>
    </w:p>
    <w:p w14:paraId="78C0D8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istanza del titolare della licenza. </w:t>
      </w:r>
    </w:p>
    <w:p w14:paraId="1937C1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L'autorizzazione di cui al comma 1  e'  rilasciata  per  singole</w:t>
      </w:r>
    </w:p>
    <w:p w14:paraId="0AFA60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fasi,  se  tale  suddivisione  e'  necessaria  ed   e'   giustificata</w:t>
      </w:r>
    </w:p>
    <w:p w14:paraId="424FD6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nell'ambito di  un  piano  globale  di  disattivazione,  da  allegare</w:t>
      </w:r>
    </w:p>
    <w:p w14:paraId="0BE503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all'istanza di autorizzazione relativa alla prima fase. </w:t>
      </w:r>
    </w:p>
    <w:p w14:paraId="6BBDA0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Per ciascuna  fase,  copia  dell'istanza  di  autorizzazione  e'</w:t>
      </w:r>
    </w:p>
    <w:p w14:paraId="64B035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inviata alle amministrazioni di cui al comma 1 e all'ISIN,  corredata</w:t>
      </w:r>
    </w:p>
    <w:p w14:paraId="56F518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dalle seguenti documentazione e informazioni: </w:t>
      </w:r>
    </w:p>
    <w:p w14:paraId="13B6EA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piano delle operazioni da eseguire; </w:t>
      </w:r>
    </w:p>
    <w:p w14:paraId="6B609F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descrizione dello stato dell'impianto; </w:t>
      </w:r>
    </w:p>
    <w:p w14:paraId="74CB64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inventario delle materie radioattive presenti; </w:t>
      </w:r>
    </w:p>
    <w:p w14:paraId="39E1FA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indicazione dello stato dell'impianto stesso al termine  della</w:t>
      </w:r>
    </w:p>
    <w:p w14:paraId="2D4CDB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fase; </w:t>
      </w:r>
    </w:p>
    <w:p w14:paraId="788FA0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e) analisi di sicurezza concernenti le operazioni da eseguire; </w:t>
      </w:r>
    </w:p>
    <w:p w14:paraId="390053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stato dell'impianto a fine operazioni; </w:t>
      </w:r>
    </w:p>
    <w:p w14:paraId="5C89C9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indicazione della destinazione dei  materiali  radioattivi  di</w:t>
      </w:r>
    </w:p>
    <w:p w14:paraId="2CFAB9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risulta; </w:t>
      </w:r>
    </w:p>
    <w:p w14:paraId="29AF0D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h) stima degli effetti sull'ambiente esterno; </w:t>
      </w:r>
    </w:p>
    <w:p w14:paraId="3BA5EF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i) programma  di  radioprotezione  anche  per  l'eventualita'  di</w:t>
      </w:r>
    </w:p>
    <w:p w14:paraId="67DEC8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un'emergenza. </w:t>
      </w:r>
    </w:p>
    <w:p w14:paraId="68C7F7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Nel piano di cui al comma  3,  lettera  a),  il  titolare  della</w:t>
      </w:r>
    </w:p>
    <w:p w14:paraId="5A7FA7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licenza di esercizio propone altresi' i momenti a partire  dai  quali</w:t>
      </w:r>
    </w:p>
    <w:p w14:paraId="6E368B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vengono meno i presupposti tecnici  per  l'osservanza  delle  singole</w:t>
      </w:r>
    </w:p>
    <w:p w14:paraId="3D9892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del presente  decreto  e  delle  prescrizioni  attinenti</w:t>
      </w:r>
    </w:p>
    <w:p w14:paraId="212638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all'esercizio dell'impianto. </w:t>
      </w:r>
    </w:p>
    <w:p w14:paraId="525E2E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Art. 99 </w:t>
      </w:r>
    </w:p>
    <w:p w14:paraId="021C3B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02AEC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Procedura per il rilascio dell'autorizzazione alla  disattivazione  -</w:t>
      </w:r>
    </w:p>
    <w:p w14:paraId="59C8D6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Svolgimento delle operazioni (decreto legislativo 17 marzo 1995, n.</w:t>
      </w:r>
    </w:p>
    <w:p w14:paraId="08E03D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230, articolo 56). </w:t>
      </w:r>
    </w:p>
    <w:p w14:paraId="1DB59F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BBC32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Amministrazioni di cui all'articolo 98, comma 1,  trasmettono</w:t>
      </w:r>
    </w:p>
    <w:p w14:paraId="5DE193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all'ISIN,  non  oltre   sessanta   giorni   dal   ricevimento   della</w:t>
      </w:r>
    </w:p>
    <w:p w14:paraId="31E946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documentazione prevista allo stesso articolo 98, comma 3, le  proprie</w:t>
      </w:r>
    </w:p>
    <w:p w14:paraId="5D3154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eventuali osservazioni. </w:t>
      </w:r>
    </w:p>
    <w:p w14:paraId="487A6B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L'ISIN, esaminata l'istanza  di  autorizzazione  e  la  relativa</w:t>
      </w:r>
    </w:p>
    <w:p w14:paraId="1B7FB8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documentazione   e   tenendo   conto   delle    osservazioni    delle</w:t>
      </w:r>
    </w:p>
    <w:p w14:paraId="0DD355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amministrazioni di cui al comma 1, predispone e trasmette alle stesse</w:t>
      </w:r>
    </w:p>
    <w:p w14:paraId="7F959D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amministrazioni una  relazione  con  le  proprie  valutazioni  e  con</w:t>
      </w:r>
    </w:p>
    <w:p w14:paraId="29D491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l'indicazione degli eventuali limiti e condizioni da osservare. </w:t>
      </w:r>
    </w:p>
    <w:p w14:paraId="5AD435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Le amministrazioni di cui al comma 1, non  oltre  trenta  giorni</w:t>
      </w:r>
    </w:p>
    <w:p w14:paraId="1A0FFB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dal ricevimento della  relazione  trasmettono  le  loro  osservazioni</w:t>
      </w:r>
    </w:p>
    <w:p w14:paraId="723867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finali all'ISIN il quale predispone e trasmette  al  Ministero  dello</w:t>
      </w:r>
    </w:p>
    <w:p w14:paraId="78E8B4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sviluppo  economico  il  proprio  parere  con   l'indicazione   delle</w:t>
      </w:r>
    </w:p>
    <w:p w14:paraId="125818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eventuali prescrizioni. </w:t>
      </w:r>
    </w:p>
    <w:p w14:paraId="58B1B0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 Ministero  dello  sviluppo  economico  assicura  l'effettiva</w:t>
      </w:r>
    </w:p>
    <w:p w14:paraId="33D4FC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partecipazione  da  parte  del  pubblico  ai   processi   decisionali</w:t>
      </w:r>
    </w:p>
    <w:p w14:paraId="0CE3BD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concernenti   il   rilascio    dell'autorizzazione,    mediante    la</w:t>
      </w:r>
    </w:p>
    <w:p w14:paraId="17E6FF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pubblicazione sul proprio sito  web  istituzionale  dello  schema  di</w:t>
      </w:r>
    </w:p>
    <w:p w14:paraId="13EF2E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 e  della  relativa  documentazione   entro   trenta   giorni</w:t>
      </w:r>
    </w:p>
    <w:p w14:paraId="59D655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dall'acquisizione  agli  atti  dei  pareri  di  tutte  le   autorita'</w:t>
      </w:r>
    </w:p>
    <w:p w14:paraId="0E9770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competenti, assicurando che il pubblico possa  esprimere  le  proprie</w:t>
      </w:r>
    </w:p>
    <w:p w14:paraId="62B9BE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osservazioni al riguardo entro trenta giorni dalla  pubblicazione,  e</w:t>
      </w:r>
    </w:p>
    <w:p w14:paraId="0ADBCA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delle stesse si tenga debitamente conto nel decreto autorizzativo</w:t>
      </w:r>
    </w:p>
    <w:p w14:paraId="2CF73C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emanare e pubblicare entro quarantacinque giorni dal termine della</w:t>
      </w:r>
    </w:p>
    <w:p w14:paraId="23D01F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consultazione del pubblico. </w:t>
      </w:r>
    </w:p>
    <w:p w14:paraId="024AA6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Il Ministro dello sviluppo economico  rilascia  l'autorizzazione</w:t>
      </w:r>
    </w:p>
    <w:p w14:paraId="04EAD8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cui  all'articolo  98,   condizionandola   all'osservanza   delle</w:t>
      </w:r>
    </w:p>
    <w:p w14:paraId="4091E9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eventuali prescrizioni definite dall'ISIN. </w:t>
      </w:r>
    </w:p>
    <w:p w14:paraId="38A486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Con l'autorizzazione sono altresi'  definite  le  operazioni  di</w:t>
      </w:r>
    </w:p>
    <w:p w14:paraId="1AB947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disattivazione   rilevanti   per   la   sicurezza   nucleare   e   la</w:t>
      </w:r>
    </w:p>
    <w:p w14:paraId="50EE1C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radioprotezione. Per tali operazioni il titolare  dell'autorizzazione</w:t>
      </w:r>
    </w:p>
    <w:p w14:paraId="59D71F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la disattivazione presenta i relativi progetti particolareggiati,</w:t>
      </w:r>
    </w:p>
    <w:p w14:paraId="2CE93F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ovvero i piani operativi, da  sottoporre  all'approvazione  dell'ISIN</w:t>
      </w:r>
    </w:p>
    <w:p w14:paraId="0B2386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prima della loro attuazione. </w:t>
      </w:r>
    </w:p>
    <w:p w14:paraId="6CF8F9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 L'esecuzione  delle  operazioni  avviene  sotto  la   vigilanza</w:t>
      </w:r>
    </w:p>
    <w:p w14:paraId="2679B5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dell'ISIN che, in relazione al  loro  avanzamento  e  sulla  base  di</w:t>
      </w:r>
    </w:p>
    <w:p w14:paraId="264486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specifica  istanza   del   titolare   dell'autorizzazione,   verifica</w:t>
      </w:r>
    </w:p>
    <w:p w14:paraId="2DE9F5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l'effettivo venir meno dei presupposti tecnici per l'osservanza delle</w:t>
      </w:r>
    </w:p>
    <w:p w14:paraId="038BB1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singole  disposizioni  del  presente  decreto  e  delle  prescrizioni</w:t>
      </w:r>
    </w:p>
    <w:p w14:paraId="212D19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emanate. </w:t>
      </w:r>
    </w:p>
    <w:p w14:paraId="5A45F4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100 </w:t>
      </w:r>
    </w:p>
    <w:p w14:paraId="48B241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98753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Rapporto conclusivo (decreto  legislativo  17  marzo  1995,  n.  230,</w:t>
      </w:r>
    </w:p>
    <w:p w14:paraId="579BD9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articolo 57) </w:t>
      </w:r>
    </w:p>
    <w:p w14:paraId="10F3E8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83410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titolare dell'autorizzazione, al termine delle operazioni  di</w:t>
      </w:r>
    </w:p>
    <w:p w14:paraId="006E70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all'articolo 99, trasmette al Ministero dello sviluppo  economico</w:t>
      </w:r>
    </w:p>
    <w:p w14:paraId="27E125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alle altre amministrazioni di cui  all'articolo  98,  comma  1,  un</w:t>
      </w:r>
    </w:p>
    <w:p w14:paraId="035CC3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rapporto conclusivo, che documenta le operazioni eseguite e lo  stato</w:t>
      </w:r>
    </w:p>
    <w:p w14:paraId="18CBF1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dell'impianto e del sito. </w:t>
      </w:r>
    </w:p>
    <w:p w14:paraId="6304F9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L'ISIN, sulla  base  della  vigilanza  svolta  ed  esaminata  la</w:t>
      </w:r>
    </w:p>
    <w:p w14:paraId="50E730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documentazione di cui al comma 1, predispone e trasmette al Ministero</w:t>
      </w:r>
    </w:p>
    <w:p w14:paraId="503A2B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dello  sviluppo  economico  e  alle  altre  amministrazioni  di   cui</w:t>
      </w:r>
    </w:p>
    <w:p w14:paraId="62A2CB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 98,  comma  1,  una  relazione  contenente  le  proprie</w:t>
      </w:r>
    </w:p>
    <w:p w14:paraId="1A6B81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valutazioni e l'indicazione delle eventuali prescrizioni. </w:t>
      </w:r>
    </w:p>
    <w:p w14:paraId="295263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Ministero dello sviluppo economico sentite le amministrazioni</w:t>
      </w:r>
    </w:p>
    <w:p w14:paraId="58C9E5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interessate e l'ISIN,  emette,  con  proprio  decreto,  le  eventuali</w:t>
      </w:r>
    </w:p>
    <w:p w14:paraId="548147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prescrizioni connesse con  lo  stato  dell'impianto  e  del  sito  al</w:t>
      </w:r>
    </w:p>
    <w:p w14:paraId="7EAD7A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termine delle operazioni. </w:t>
      </w:r>
    </w:p>
    <w:p w14:paraId="604F4A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101 </w:t>
      </w:r>
    </w:p>
    <w:p w14:paraId="5CF83E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A7262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Inosservanza   delle   prescrizioni,   diffide,sospensioni,   revoche</w:t>
      </w:r>
    </w:p>
    <w:p w14:paraId="51443A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(decreto legislativo 17 marzo 1995, n. 230, articolo 58). </w:t>
      </w:r>
    </w:p>
    <w:p w14:paraId="41776C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D9289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titolare dei provvedimenti autorizzativi di cui  al  presente</w:t>
      </w:r>
    </w:p>
    <w:p w14:paraId="19A109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Titolo e' tenuto alla esecuzione dei progetti,  compresi  i  progetti</w:t>
      </w:r>
    </w:p>
    <w:p w14:paraId="5202A3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particolareggiati di cui all'articolo 84 e  i  piani  operativi  come</w:t>
      </w:r>
    </w:p>
    <w:p w14:paraId="4A4409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approvati dall'ISIN. Egli osserva altresi' le prescrizioni  impartite</w:t>
      </w:r>
    </w:p>
    <w:p w14:paraId="2F2B68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 detti provvedimenti. </w:t>
      </w:r>
    </w:p>
    <w:p w14:paraId="2F6258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Salvo che il fatto costituisca reato, in  caso  di  inosservanza</w:t>
      </w:r>
    </w:p>
    <w:p w14:paraId="6AE9F0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prescrizioni contenute nei provvedimenti di cui al comma 1 o di</w:t>
      </w:r>
    </w:p>
    <w:p w14:paraId="2BAEF7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difformita'  dell'esecuzione  dei  progetti,  compresi   i   progetti</w:t>
      </w:r>
    </w:p>
    <w:p w14:paraId="724EB3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particolareggiati e i piani operativi come approvati dall'ISIN, o  di</w:t>
      </w:r>
    </w:p>
    <w:p w14:paraId="505A49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inottemperanza agli obblighi di  cui  all'articolo  79,  comma  2,  e</w:t>
      </w:r>
    </w:p>
    <w:p w14:paraId="32B8B2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80, l'ISIN contesta all'esercente le inosservanze  e  le</w:t>
      </w:r>
    </w:p>
    <w:p w14:paraId="72B615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difformita' accertate e, ove necessario, assegna un termine di trenta</w:t>
      </w:r>
    </w:p>
    <w:p w14:paraId="4E7321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giorni per fornire le proprie giustificazioni. Decorso tale  termine,</w:t>
      </w:r>
    </w:p>
    <w:p w14:paraId="31E84C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l'ISIN,  qualora  ritenga  incomplete  o  comunque  insufficienti  le</w:t>
      </w:r>
    </w:p>
    <w:p w14:paraId="37C98D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giustificazioni fornite, diffida l'esercente assegnandogli un termine</w:t>
      </w:r>
    </w:p>
    <w:p w14:paraId="4A4EEA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entro il quale eliminare le inosservanze e ne  da'  comunicazione  al</w:t>
      </w:r>
    </w:p>
    <w:p w14:paraId="507486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Ministero dello sviluppo economico. </w:t>
      </w:r>
    </w:p>
    <w:p w14:paraId="215112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In caso di inutile decorso dei termini di cui al comma 2, l'ISIN</w:t>
      </w:r>
    </w:p>
    <w:p w14:paraId="3E41E8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 informa il Ministro dello  sviluppo  economico  che,  con  proprio</w:t>
      </w:r>
    </w:p>
    <w:p w14:paraId="01923C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decreto, procede alla sospensione dei provvedimenti di cui al comma 1</w:t>
      </w:r>
    </w:p>
    <w:p w14:paraId="621836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il periodo di  tempo  necessario  a  eliminare  le  inosservanze,</w:t>
      </w:r>
    </w:p>
    <w:p w14:paraId="55F6F3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sentito l'ISIN. </w:t>
      </w:r>
    </w:p>
    <w:p w14:paraId="7DDCDB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Se a causa dell'inosservanza delle prescrizioni autorizzative  o</w:t>
      </w:r>
    </w:p>
    <w:p w14:paraId="1CCE13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difformita' dell'esecuzione  dei  progetti,  compresi  i  progetti</w:t>
      </w:r>
    </w:p>
    <w:p w14:paraId="28C7DD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particolareggiati  e  i  piani  operativi  come  approvati  dall'ISIN</w:t>
      </w:r>
    </w:p>
    <w:p w14:paraId="169B61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ricorrono motivi di urgenza ai fini della sicurezza nucleare o  della</w:t>
      </w:r>
    </w:p>
    <w:p w14:paraId="61EE3B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sanitaria dei lavoratori e della  popolazione,  ovvero  se</w:t>
      </w:r>
    </w:p>
    <w:p w14:paraId="0B6B7F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anche dopo il periodo di sospensione le inosservanze non  sono  state</w:t>
      </w:r>
    </w:p>
    <w:p w14:paraId="36165B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eliminate, l'ISIN ne informa il  Ministro  dello  sviluppo  economico</w:t>
      </w:r>
    </w:p>
    <w:p w14:paraId="12B643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che, con proprio decreto, d'intesa con  i  Ministri  dell'ambiente  e</w:t>
      </w:r>
    </w:p>
    <w:p w14:paraId="755485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della tutela del territorio e del mare, dell'interno,  del  lavoro  e</w:t>
      </w:r>
    </w:p>
    <w:p w14:paraId="46A225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politiche sociali, della  salute  e  le  altre  amministrazioni</w:t>
      </w:r>
    </w:p>
    <w:p w14:paraId="55834C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interessate,  revoca  il  provvedimento  di  autorizzazione,  sentito</w:t>
      </w:r>
    </w:p>
    <w:p w14:paraId="290E11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l'ISIN. </w:t>
      </w:r>
    </w:p>
    <w:p w14:paraId="1BD342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Nei provvedimenti di diffida, di sospensione o  di  revoca  sono</w:t>
      </w:r>
    </w:p>
    <w:p w14:paraId="129FEE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stabilite,  ove  necessario,  le  disposizioni  per   assicurare   la</w:t>
      </w:r>
    </w:p>
    <w:p w14:paraId="1C8E93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nucleare e la protezione sanitaria dei lavoratori  e  della</w:t>
      </w:r>
    </w:p>
    <w:p w14:paraId="24CBC2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popolazione. </w:t>
      </w:r>
    </w:p>
    <w:p w14:paraId="37E81533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X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SICUREZZA DEGLI IMPIANTI NUCLEARI E DEGLI IMPIANTI DI GESTIONE DEL COMBUSTIBILE ESAURITO E DEI RIFIUTI RADIOATTIVI</w:t>
      </w:r>
    </w:p>
    <w:p w14:paraId="5D821A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102 </w:t>
      </w:r>
    </w:p>
    <w:p w14:paraId="633993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2DBDD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Titolari delle autorizzazioni (decreto legislativo 17 marzo 1995,  n.</w:t>
      </w:r>
    </w:p>
    <w:p w14:paraId="37BA4A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230, articolo 58-bis) </w:t>
      </w:r>
    </w:p>
    <w:p w14:paraId="00D65E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3AFC84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titolare di una autorizzazione deve essere in possesso  delle</w:t>
      </w:r>
    </w:p>
    <w:p w14:paraId="046C2E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capacita' tecniche e professionali previste dalla normativa  vigente,</w:t>
      </w:r>
    </w:p>
    <w:p w14:paraId="45308B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particolare riguardo  alla  sicurezza  nucleare,  e  allo  stesso</w:t>
      </w:r>
    </w:p>
    <w:p w14:paraId="726D76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 la responsabilita' primaria per la sicurezza  degli  impianti</w:t>
      </w:r>
    </w:p>
    <w:p w14:paraId="6C603A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nucleari e degli impianti di gestione del combustibile esaurito e dei</w:t>
      </w:r>
    </w:p>
    <w:p w14:paraId="42C406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rifiuti radioattivi. Tale responsabilita' non puo' essere delegata  e</w:t>
      </w:r>
    </w:p>
    <w:p w14:paraId="752725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comprende la responsabilita' per le attivita' degli appaltatori e dei</w:t>
      </w:r>
    </w:p>
    <w:p w14:paraId="79CB62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subappaltatori le cui attivita' potrebbero incidere  sulla  sicurezza</w:t>
      </w:r>
    </w:p>
    <w:p w14:paraId="0A7E94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nucleare di un impianto nucleare. </w:t>
      </w:r>
    </w:p>
    <w:p w14:paraId="3525EA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titolare dell'autorizzazione e' obbligato a: </w:t>
      </w:r>
    </w:p>
    <w:p w14:paraId="0A92B2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valutare e verificare  periodicamente,  nonche'  a  migliorare</w:t>
      </w:r>
    </w:p>
    <w:p w14:paraId="38D798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costantemente, nella misura ragionevolmente possibile,  la  sicurezza</w:t>
      </w:r>
    </w:p>
    <w:p w14:paraId="4208B7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suoi impianti nucleari o dell'attivita' di gestione  dei  rifiuti</w:t>
      </w:r>
    </w:p>
    <w:p w14:paraId="637D52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radioattivi e  del  combustibile  esaurito,  in  modo  sistematico  e</w:t>
      </w:r>
    </w:p>
    <w:p w14:paraId="59C2BE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verificabile.  Cio'  comprende  la  verifica  che  sono  stati  presi</w:t>
      </w:r>
    </w:p>
    <w:p w14:paraId="1F1705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provvedimenti  ai  fini   della   prevenzione   degli   incidenti   e</w:t>
      </w:r>
    </w:p>
    <w:p w14:paraId="512859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dell'attenuazione  delle  loro  conseguenze,  compresa  la   verifica</w:t>
      </w:r>
    </w:p>
    <w:p w14:paraId="140F7D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dell'applicazione della difesa in profondita'; </w:t>
      </w:r>
    </w:p>
    <w:p w14:paraId="315015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istituire e attuare sistemi di gestione che  attribuiscono  la</w:t>
      </w:r>
    </w:p>
    <w:p w14:paraId="6848B3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dovuta priorita' alla sicurezza nucleare; </w:t>
      </w:r>
    </w:p>
    <w:p w14:paraId="48215E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stabilire procedure e misure di emergenza sul  sito  adeguate,</w:t>
      </w:r>
    </w:p>
    <w:p w14:paraId="4335CA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comprese  indicazioni  per  la  gestione  degli  incidenti  gravi   o</w:t>
      </w:r>
    </w:p>
    <w:p w14:paraId="01A290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provvedimenti equivalenti,  ai  fini  di  un'efficace  risposta  agli</w:t>
      </w:r>
    </w:p>
    <w:p w14:paraId="548323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incidenti volta a prevenire o attenuare le loro conseguenze; </w:t>
      </w:r>
    </w:p>
    <w:p w14:paraId="45EF6B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prevedere e mantenere adeguate  risorse  finanziarie,  nonche'</w:t>
      </w:r>
    </w:p>
    <w:p w14:paraId="0CEF16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risorse  umane  in  possesso  delle  qualifiche  e  delle  competenze</w:t>
      </w:r>
    </w:p>
    <w:p w14:paraId="4B31C5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adeguate e necessarie per adempiere ai propri obblighi attinenti alla</w:t>
      </w:r>
    </w:p>
    <w:p w14:paraId="4F75E9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sicurezza nucleare di un impianto nucleare e garantire, inoltre,  che</w:t>
      </w:r>
    </w:p>
    <w:p w14:paraId="797E58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gli appaltatori e i subappaltatori, di cui e' responsabile e  le  cui</w:t>
      </w:r>
    </w:p>
    <w:p w14:paraId="7F2776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potrebbero incidere sulla sicurezza nucleare di un impianto</w:t>
      </w:r>
    </w:p>
    <w:p w14:paraId="27E818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nucleare, dispongono delle necessarie risorse umane in possesso delle</w:t>
      </w:r>
    </w:p>
    <w:p w14:paraId="0E04A3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qualifiche  e  delle  competenze  adeguate  per  adempiere  ai   loro</w:t>
      </w:r>
    </w:p>
    <w:p w14:paraId="6313E4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obblighi. </w:t>
      </w:r>
    </w:p>
    <w:p w14:paraId="0D3D2F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Le procedure e le misure di cui al comma 2, lettera c) devono: </w:t>
      </w:r>
    </w:p>
    <w:p w14:paraId="7F4CFB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essere coerenti con  le  altre  procedure  operative,  con  la</w:t>
      </w:r>
    </w:p>
    <w:p w14:paraId="475F55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pianificazione di emergenza di cui al Titolo XIV, Capo I,  ed  essere</w:t>
      </w:r>
    </w:p>
    <w:p w14:paraId="2F70C6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oggetto di esercitazioni periodiche per verificarne l'attuabilita'; </w:t>
      </w:r>
    </w:p>
    <w:p w14:paraId="147865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riguardare  incidenti  e  incidenti  gravi,  che   potrebbero</w:t>
      </w:r>
    </w:p>
    <w:p w14:paraId="69C901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verificarsi in tutte le modalita' operative e quelli che  coinvolgono</w:t>
      </w:r>
    </w:p>
    <w:p w14:paraId="5F5064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 colpiscono contemporaneamente diverse unita'; </w:t>
      </w:r>
    </w:p>
    <w:p w14:paraId="2A3B4B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stabilire misure per ricevere assistenza esterna; </w:t>
      </w:r>
    </w:p>
    <w:p w14:paraId="3FD700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d) essere riesaminate e aggiornate periodicamente  tenendo  conto</w:t>
      </w:r>
    </w:p>
    <w:p w14:paraId="362944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esperienze acquisite dalle esercitazioni e dagli incidenti. </w:t>
      </w:r>
    </w:p>
    <w:p w14:paraId="6846AC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103 </w:t>
      </w:r>
    </w:p>
    <w:p w14:paraId="7A43CB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5EFAB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Competenze e capacita' in  materia  di  sicurezza  nucleare  (decreto</w:t>
      </w:r>
    </w:p>
    <w:p w14:paraId="268F86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58- ter). </w:t>
      </w:r>
    </w:p>
    <w:p w14:paraId="6B28C9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6C33E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titolare dell'autorizzazione e' tenuto, con oneri  a  proprio</w:t>
      </w:r>
    </w:p>
    <w:p w14:paraId="5B4266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carico, a mantenere e accrescere le capacita'  e  le  competenze  del</w:t>
      </w:r>
    </w:p>
    <w:p w14:paraId="1D71BB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proprio personale che ha  responsabilita'  in  materia  di  sicurezza</w:t>
      </w:r>
    </w:p>
    <w:p w14:paraId="2F33F2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nucleare e di  gestione  del  combustibile  esaurito  e  dei  rifiuti</w:t>
      </w:r>
    </w:p>
    <w:p w14:paraId="76DF65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radioattivi, al fine di acquisire, mantenere e sviluppare  competenze</w:t>
      </w:r>
    </w:p>
    <w:p w14:paraId="733DD5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capacita' in materia di sicurezza nucleare e di  preparazione  alla</w:t>
      </w:r>
    </w:p>
    <w:p w14:paraId="2625EF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gestione delle emergenze sul sito,  attraverso  idonei  programmi  di</w:t>
      </w:r>
    </w:p>
    <w:p w14:paraId="1857BD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formazione  e  aggiornamento  forniti   da   istituti   e   organismi</w:t>
      </w:r>
    </w:p>
    <w:p w14:paraId="78FD21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competenti. Il titolare dell'autorizzazione  e'  altresi'  tenuto  ad</w:t>
      </w:r>
    </w:p>
    <w:p w14:paraId="21EA9E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accertarsi che il personale di soggetti terzi, ai quali e'  appaltato</w:t>
      </w:r>
    </w:p>
    <w:p w14:paraId="40E0FA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  svolgimento  di  attivita'  aventi  rilevanza  per  la  sicurezza</w:t>
      </w:r>
    </w:p>
    <w:p w14:paraId="120007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nucleare e di  gestione  del  combustibile  esaurito  e  dei  rifiuti</w:t>
      </w:r>
    </w:p>
    <w:p w14:paraId="262956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radioattivi, fornisca un'attestazione di essere  stato  adeguatamente</w:t>
      </w:r>
    </w:p>
    <w:p w14:paraId="1AF318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formato nell'ambito di specifici corsi di formazione. </w:t>
      </w:r>
    </w:p>
    <w:p w14:paraId="7AFA7C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104 </w:t>
      </w:r>
    </w:p>
    <w:p w14:paraId="767CB2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8C9AB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Trasparenza (decreto legislativo 17 marzo 1995, n. 230, articolo  58-</w:t>
      </w:r>
    </w:p>
    <w:p w14:paraId="5BC5F4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quater) </w:t>
      </w:r>
    </w:p>
    <w:p w14:paraId="5452A3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153AF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L'ISIN pone in atto  tutte  le  misure  possibili  affinche'  le</w:t>
      </w:r>
    </w:p>
    <w:p w14:paraId="0273A4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riguardanti la regolamentazione sulla sicurezza nucleare</w:t>
      </w:r>
    </w:p>
    <w:p w14:paraId="2981EA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 sulla gestione del combustibile esaurito e dei rifiuti radioattivi,</w:t>
      </w:r>
    </w:p>
    <w:p w14:paraId="780477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siano  rese  accessibili  ai  lavoratori  e  al  pubblico,  prestando</w:t>
      </w:r>
    </w:p>
    <w:p w14:paraId="5E625C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particolare attenzione alle autorita' locali, alla popolazione  e  ai</w:t>
      </w:r>
    </w:p>
    <w:p w14:paraId="7E8BCB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soggetti interessati nelle vicinanze di un impianto nucleare. </w:t>
      </w:r>
    </w:p>
    <w:p w14:paraId="540A9A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L'ISIN pubblica sul proprio sito web istituzionale  i  risultati</w:t>
      </w:r>
    </w:p>
    <w:p w14:paraId="35C314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dell'attivita' svolta nonche' ogni informazione utile nei settori  di</w:t>
      </w:r>
    </w:p>
    <w:p w14:paraId="17FCCB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sua competenza. </w:t>
      </w:r>
    </w:p>
    <w:p w14:paraId="580761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titolare dell'autorizzazione fornisce ai  lavoratori  e  alla</w:t>
      </w:r>
    </w:p>
    <w:p w14:paraId="2E30B3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popolazione  informazioni  in  merito  allo  stato  della   sicurezza</w:t>
      </w:r>
    </w:p>
    <w:p w14:paraId="1D71F4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nucleare, con riferimento alle normali condizioni  di  esercizio  dei</w:t>
      </w:r>
    </w:p>
    <w:p w14:paraId="37CC98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propri impianti nucleari oggetto di autorizzazione. </w:t>
      </w:r>
    </w:p>
    <w:p w14:paraId="3EF436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titolare dell'autorizzazione e' tenuto a rendere disponibili,</w:t>
      </w:r>
    </w:p>
    <w:p w14:paraId="39D6D0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 richiesta, alla regione e all'Agenzia regionale per la  protezione</w:t>
      </w:r>
    </w:p>
    <w:p w14:paraId="0101E2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ambientale  competenti,  che  ne  informano  l'ISIN,   i   dati,   le</w:t>
      </w:r>
    </w:p>
    <w:p w14:paraId="404CE2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informazioni e i documenti di interesse ai fini  della  tutela  della</w:t>
      </w:r>
    </w:p>
    <w:p w14:paraId="60A3EC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popolazione e dell'ambiente dalle radiazioni ionizzanti,  compresi  i</w:t>
      </w:r>
    </w:p>
    <w:p w14:paraId="0BC79A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dati sulla sorveglianza locale di cui all'articolo  97.  Il  titolare</w:t>
      </w:r>
    </w:p>
    <w:p w14:paraId="03764C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dell'autorizzazione informa l'ISIN di quanto richiesto e trasmesso. </w:t>
      </w:r>
    </w:p>
    <w:p w14:paraId="6C6707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Le  informazioni  sono  rese  accessibili  ai  lavoratori  e  al</w:t>
      </w:r>
    </w:p>
    <w:p w14:paraId="47A7A2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pubblico secondo quanto stabilito dal decreto legislativo  19  agosto</w:t>
      </w:r>
    </w:p>
    <w:p w14:paraId="0503AB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2005, n. 195. Sono fatte  salve  le  disposizioni  dell'articolo  42,</w:t>
      </w:r>
    </w:p>
    <w:p w14:paraId="78CC7E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legge 3 agosto 2007, n. 124. </w:t>
      </w:r>
    </w:p>
    <w:p w14:paraId="58190C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Fatte salve le competenze del Ministero degli  affari  esteri  e</w:t>
      </w:r>
    </w:p>
    <w:p w14:paraId="53FFA7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cooperazione internazionale,  l'ISIN  puo'  concludere  accordi</w:t>
      </w:r>
    </w:p>
    <w:p w14:paraId="11C66F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bilaterali con le autorita' di regolamentazione competenti  di  altri</w:t>
      </w:r>
    </w:p>
    <w:p w14:paraId="04A565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Stati  membri  per  regolare  le  attivita'  di  cooperazione   sulla</w:t>
      </w:r>
    </w:p>
    <w:p w14:paraId="5830D5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nucleare degli impianti nucleari attraverso,  tra  l'altro,</w:t>
      </w:r>
    </w:p>
    <w:p w14:paraId="6472AD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 scambio e, se del caso,  la  condivisione  di  informazioni.  Tali</w:t>
      </w:r>
    </w:p>
    <w:p w14:paraId="1E7BD3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accordi sono preventivamente comunicati  al  Ministero  degli  affari</w:t>
      </w:r>
    </w:p>
    <w:p w14:paraId="0F5E6F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esteri  e  della  cooperazione  internazionale,  al  Ministero  dello</w:t>
      </w:r>
    </w:p>
    <w:p w14:paraId="34EB40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sviluppo economico, al Ministero dell'ambiente  e  della  tutela  del</w:t>
      </w:r>
    </w:p>
    <w:p w14:paraId="40090B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 e del mare, al Ministero dell'interno  e  al  Dipartimento</w:t>
      </w:r>
    </w:p>
    <w:p w14:paraId="36101C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protezione civile della Presidenza del Consiglio dei ministri. </w:t>
      </w:r>
    </w:p>
    <w:p w14:paraId="231581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105 </w:t>
      </w:r>
    </w:p>
    <w:p w14:paraId="0B04AA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D2068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Relazioni e revisioni tra pari. (decreto legislativo 17  marzo  1995,</w:t>
      </w:r>
    </w:p>
    <w:p w14:paraId="6F56DA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n. 230, articolo 58-quinquies) </w:t>
      </w:r>
    </w:p>
    <w:p w14:paraId="7216FF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74BA9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Entro il 22 luglio 2020 e, successivamente, ogni tre anni, sulla</w:t>
      </w:r>
    </w:p>
    <w:p w14:paraId="2CAC86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base dei  dati  atti  a  descrivere  lo  stato  di  attuazione  della</w:t>
      </w:r>
    </w:p>
    <w:p w14:paraId="71B024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direttiva   2009/71/Euratom,   come   modificata   dalla    direttiva</w:t>
      </w:r>
    </w:p>
    <w:p w14:paraId="0D64F5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2014/87/Euratom, forniti dall'ISIN almeno sessanta giorni  prima  del</w:t>
      </w:r>
    </w:p>
    <w:p w14:paraId="753387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predetto  termine,  il  Ministero  dello  sviluppo  economico  e   il</w:t>
      </w:r>
    </w:p>
    <w:p w14:paraId="54EBF7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dell'ambiente e della tutela del  territorio  e  del  mare,</w:t>
      </w:r>
    </w:p>
    <w:p w14:paraId="7B78D0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congiuntamente, presentano una relazione alla Commissione europea. </w:t>
      </w:r>
    </w:p>
    <w:p w14:paraId="64DEDE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In qualunque circostanza  sia  ritenuto  opportuno,  e  comunque</w:t>
      </w:r>
    </w:p>
    <w:p w14:paraId="5503DB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almeno ogni dieci anni, il Ministero dello sviluppo  economico  e  il</w:t>
      </w:r>
    </w:p>
    <w:p w14:paraId="101857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dell'ambiente e della tutela  del  territorio  e  del  mare</w:t>
      </w:r>
    </w:p>
    <w:p w14:paraId="10E5A6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consultano l'ISIN  per  una  valutazione  della  legislazione,  della</w:t>
      </w:r>
    </w:p>
    <w:p w14:paraId="553565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regolamentazione  e  del  quadro  organizzativo  nazionale   vigenti,</w:t>
      </w:r>
    </w:p>
    <w:p w14:paraId="7C78F8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tenendo  conto  dell'esperienza  operativa  e  degli  sviluppi  della</w:t>
      </w:r>
    </w:p>
    <w:p w14:paraId="47D5A0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tecnologia e delle ricerche in materia di sicurezza nucleare. </w:t>
      </w:r>
    </w:p>
    <w:p w14:paraId="6970AE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Con riferimento a quanto disposto dal comma 2,  l'ISIN  richiede</w:t>
      </w:r>
    </w:p>
    <w:p w14:paraId="22EEF7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 esame internazionale inter pares,  al  fine  di  concorrere  a  un</w:t>
      </w:r>
    </w:p>
    <w:p w14:paraId="449D45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continuo miglioramento della sicurezza nucleare. L'ISIN trasmette  le</w:t>
      </w:r>
    </w:p>
    <w:p w14:paraId="6071E4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risultanze di tale esame al Ministero dello sviluppo economico  e  al</w:t>
      </w:r>
    </w:p>
    <w:p w14:paraId="0C5F55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Ministero dell'ambiente e della tutela del  territorio  e  del  mare,</w:t>
      </w:r>
    </w:p>
    <w:p w14:paraId="4050E1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alla Commissione europea e agli altri Stati membri. </w:t>
      </w:r>
    </w:p>
    <w:p w14:paraId="79F511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Entro il 23 agosto 2021 e, successivamente, ogni tre anni, sulla</w:t>
      </w:r>
    </w:p>
    <w:p w14:paraId="499B39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base dei dati forniti dall'ISIN, almeno  sessanta  giorni  prima  del</w:t>
      </w:r>
    </w:p>
    <w:p w14:paraId="62FA86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termine  utile,  il  Ministero  dell'ambiente  e  della  tutela   del</w:t>
      </w:r>
    </w:p>
    <w:p w14:paraId="4004A9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 e del mare  e  il  Ministero  per  lo  sviluppo  economico</w:t>
      </w:r>
    </w:p>
    <w:p w14:paraId="0DDAA3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trasmettono alla Commissione europea  una  relazione  sull'attuazione</w:t>
      </w:r>
    </w:p>
    <w:p w14:paraId="17C7C6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direttiva 2011/70/Euratom, tenendo conto dei cicli  di  riesame</w:t>
      </w:r>
    </w:p>
    <w:p w14:paraId="6617E6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previsti dalla Convenzione congiunta in materia  di  sicurezza  della</w:t>
      </w:r>
    </w:p>
    <w:p w14:paraId="3DE39B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gestione del combustibile esaurito e dei rifiuti radioattivi, fatta a</w:t>
      </w:r>
    </w:p>
    <w:p w14:paraId="5FCED4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Vienna il 5 settembre 1997, ratificata con legge 16 dicembre 2005, n.</w:t>
      </w:r>
    </w:p>
    <w:p w14:paraId="1CB38C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282. </w:t>
      </w:r>
    </w:p>
    <w:p w14:paraId="2F1489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Il Ministero dell'ambiente e della tutela del territorio  e  del</w:t>
      </w:r>
    </w:p>
    <w:p w14:paraId="41EC3C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mare  e  il  Ministero  dello  sviluppo  economico,  sentito  l'ISIN,</w:t>
      </w:r>
    </w:p>
    <w:p w14:paraId="1ECCB5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organizzano  ogni  dieci  anni  valutazioni  del  quadro   nazionale,</w:t>
      </w:r>
    </w:p>
    <w:p w14:paraId="2E48C5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dell'attivita' dell'ISIN, del Programma nazionale di cui all'articolo</w:t>
      </w:r>
    </w:p>
    <w:p w14:paraId="38CC92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7, del decreto legislativo n. 45 del 2014 e richiedono su  tali  temi</w:t>
      </w:r>
    </w:p>
    <w:p w14:paraId="1B1136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una verifica inter pares internazionale, al  fine  di  garantire  che</w:t>
      </w:r>
    </w:p>
    <w:p w14:paraId="7E637D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siano raggiunti elevati standard di sicurezza nella  gestione  sicura</w:t>
      </w:r>
    </w:p>
    <w:p w14:paraId="49C5EA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combustibile esaurito e  dei  rifiuti  radioattivi.  I  risultati</w:t>
      </w:r>
    </w:p>
    <w:p w14:paraId="48B5E7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verifiche inter pares sono trasmessi alla Commissione europea e</w:t>
      </w:r>
    </w:p>
    <w:p w14:paraId="058AEF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agli altri Stati membri e sono resi accessibili al  pubblico  qualora</w:t>
      </w:r>
    </w:p>
    <w:p w14:paraId="3E0493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non confliggano con le informazioni proprietarie e di sicurezza. </w:t>
      </w:r>
    </w:p>
    <w:p w14:paraId="509350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In aggiunta a quanto  previsto  al  comma  3,  l'ISIN,  su  base</w:t>
      </w:r>
    </w:p>
    <w:p w14:paraId="3E8812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coordinata con gli altri Stati membri dell'Unione  europea,  provvede</w:t>
      </w:r>
    </w:p>
    <w:p w14:paraId="052DB6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a: </w:t>
      </w:r>
    </w:p>
    <w:p w14:paraId="45BFB6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effettuare una valutazione nazionale, basata su uno  specifico</w:t>
      </w:r>
    </w:p>
    <w:p w14:paraId="66DA6F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tema  correlato  alla  sicurezza  nucleare  dei  pertinenti  impianti</w:t>
      </w:r>
    </w:p>
    <w:p w14:paraId="64FB33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nucleari presenti nel territorio; </w:t>
      </w:r>
    </w:p>
    <w:p w14:paraId="13E69A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invitare tutti gli altri Stati membri dell'Unione  europea,  e</w:t>
      </w:r>
    </w:p>
    <w:p w14:paraId="10C74A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Commissione europea in qualita' di osservatore,  a  effettuare  un</w:t>
      </w:r>
    </w:p>
    <w:p w14:paraId="4890C0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esame inter pares della valutazione nazionale di cui alla lettera a); </w:t>
      </w:r>
    </w:p>
    <w:p w14:paraId="744820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proporre ai Ministeri dello sviluppo economico e dell'ambiente</w:t>
      </w:r>
    </w:p>
    <w:p w14:paraId="0E20D9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della tutela del territorio e del mare appropriate misure  per  dar</w:t>
      </w:r>
    </w:p>
    <w:p w14:paraId="1D36BF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seguito alle pertinenti risultanze del processo di esame inter pares; </w:t>
      </w:r>
    </w:p>
    <w:p w14:paraId="584E02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pubblicare le pertinenti relazioni riguardanti il processo  di</w:t>
      </w:r>
    </w:p>
    <w:p w14:paraId="43C073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esame inter pares e i suoi principali risultati, quando disponibili; </w:t>
      </w:r>
    </w:p>
    <w:p w14:paraId="490E91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trasmettere tempestivamente agli altri Stati  membri,  nonche'</w:t>
      </w:r>
    </w:p>
    <w:p w14:paraId="4EF6C8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alla Commissione europea, i risultati della valutazione nazionale. </w:t>
      </w:r>
    </w:p>
    <w:p w14:paraId="6C841F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Le attivita' di cui al comma 6, avviate nel 2017, e i successivi</w:t>
      </w:r>
    </w:p>
    <w:p w14:paraId="23B83B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esami tematici inter pares sono effettuati almeno ogni sei anni. </w:t>
      </w:r>
    </w:p>
    <w:p w14:paraId="6DC9AF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In caso di incidente all'origine di  situazioni  che  richiedono</w:t>
      </w:r>
    </w:p>
    <w:p w14:paraId="6D6A4F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misure di emergenza all'esterno del sito o misure di protezione della</w:t>
      </w:r>
    </w:p>
    <w:p w14:paraId="2289D6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popolazione, l'esame inter pares di cui al  comma  6  e'  organizzato</w:t>
      </w:r>
    </w:p>
    <w:p w14:paraId="1CE944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senza indebito ritardo. </w:t>
      </w:r>
    </w:p>
    <w:p w14:paraId="3BF79968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XI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ESPOSIZIONE DEI LAVORATORI</w:t>
      </w:r>
    </w:p>
    <w:p w14:paraId="24C50F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106 </w:t>
      </w:r>
    </w:p>
    <w:p w14:paraId="36FE46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3D19C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Organi di vigilanza (direttiva 59/2013/EURATOM, articolo 104; decreto</w:t>
      </w:r>
    </w:p>
    <w:p w14:paraId="2B6689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59). </w:t>
      </w:r>
    </w:p>
    <w:p w14:paraId="17A73E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62334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del presente Titolo si applicano alle situazioni</w:t>
      </w:r>
    </w:p>
    <w:p w14:paraId="0F9542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alle attivita' di cui  all'articolo  2,  alle  quali  sono  addetti</w:t>
      </w:r>
    </w:p>
    <w:p w14:paraId="6C35F1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lavoratori, ivi comprese le attivita' esercitate dallo  Stato,  dagli</w:t>
      </w:r>
    </w:p>
    <w:p w14:paraId="6C8E7A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enti pubblici, territoriali e non territoriali, dagli organi del SSN,</w:t>
      </w:r>
    </w:p>
    <w:p w14:paraId="30EECD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dagli istituti di istruzione, dalle universita' e dai  laboratori  di</w:t>
      </w:r>
    </w:p>
    <w:p w14:paraId="545623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ricerca. </w:t>
      </w:r>
    </w:p>
    <w:p w14:paraId="07ACCA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vigilanza per la tutela dai rischi derivanti dall'esposizione</w:t>
      </w:r>
    </w:p>
    <w:p w14:paraId="0AE86D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radiazioni ionizzanti dei lavoratori e'  affidata  all'ISIN,  al</w:t>
      </w:r>
    </w:p>
    <w:p w14:paraId="11AB43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del lavoro e delle politiche sociali, che la  esercita  per</w:t>
      </w:r>
    </w:p>
    <w:p w14:paraId="724FAB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mezzo dell'Ispettorato Nazionale  del  Lavoro  e,  per  le  attivita'</w:t>
      </w:r>
    </w:p>
    <w:p w14:paraId="756D3F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comportanti  l'impiego  di  macchine  radiogene  e  di  sorgenti   di</w:t>
      </w:r>
    </w:p>
    <w:p w14:paraId="7B3B96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ionizzanti a scopo  medico,  anche  agli  organi  del  SSN</w:t>
      </w:r>
    </w:p>
    <w:p w14:paraId="38193A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competenti per territorio. La vigilanza non  puo'  essere  effettuata</w:t>
      </w:r>
    </w:p>
    <w:p w14:paraId="3AED6E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dallo   stesso   soggetto   che   svolge   l'attivita'   vigilata   o</w:t>
      </w:r>
    </w:p>
    <w:p w14:paraId="41AB27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dall'esercente titolare della pratica oggetto della vigilanza. </w:t>
      </w:r>
    </w:p>
    <w:p w14:paraId="5E163C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107 </w:t>
      </w:r>
    </w:p>
    <w:p w14:paraId="16284B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2EF3A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Definizione di lavoratore (decreto legislativo 17 marzo 1995, n. 230,</w:t>
      </w:r>
    </w:p>
    <w:p w14:paraId="4EB379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articolo 60) </w:t>
      </w:r>
    </w:p>
    <w:p w14:paraId="563D65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0C7486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Agli effetti delle disposizioni di cui al presente  Titolo,  per</w:t>
      </w:r>
    </w:p>
    <w:p w14:paraId="6D533F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lavoratore si intende quello di cui all'articolo 2, comma 1,  lettera</w:t>
      </w:r>
    </w:p>
    <w:p w14:paraId="2DBAE7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a), del decreto legislativo 9 aprile 2008, n. 81. </w:t>
      </w:r>
    </w:p>
    <w:p w14:paraId="765133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E' vietato adibire  alle  attivita'  disciplinate  dal  presente</w:t>
      </w:r>
    </w:p>
    <w:p w14:paraId="242EF9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 i lavoratori di cui alla legge 18 dicembre 1973, n. 877. </w:t>
      </w:r>
    </w:p>
    <w:p w14:paraId="3931E4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108 </w:t>
      </w:r>
    </w:p>
    <w:p w14:paraId="4A0E16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978C5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Obblighi del datore di lavoro non delegabili (decreto  legislativo  9</w:t>
      </w:r>
    </w:p>
    <w:p w14:paraId="494B41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aprile 2008, n. 8, articolo 16) </w:t>
      </w:r>
    </w:p>
    <w:p w14:paraId="6713BE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B7929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I  datori  di  lavoro  per  i  quali  trovano  applicazione  le</w:t>
      </w:r>
    </w:p>
    <w:p w14:paraId="724776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del presente decreto non possono  delegare  le  seguenti</w:t>
      </w:r>
    </w:p>
    <w:p w14:paraId="3AA457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attivita': </w:t>
      </w:r>
    </w:p>
    <w:p w14:paraId="4DABA4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a) valutazione preventiva di cui all'articolo 109; </w:t>
      </w:r>
    </w:p>
    <w:p w14:paraId="4CCAE2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nomina dell'esperto di radioprotezione; </w:t>
      </w:r>
    </w:p>
    <w:p w14:paraId="1E4D3D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nomina del medico autorizzato. </w:t>
      </w:r>
    </w:p>
    <w:p w14:paraId="144B51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Qualora, fuori dai casi di cui al comma 1, si proceda  a  delega</w:t>
      </w:r>
    </w:p>
    <w:p w14:paraId="286F67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funzioni,  per  la  stessa  trova  applicazione  quanto  previsto</w:t>
      </w:r>
    </w:p>
    <w:p w14:paraId="54E87F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dall'articolo 16 del decreto legislativo 9 aprile 2008, n. 81. </w:t>
      </w:r>
    </w:p>
    <w:p w14:paraId="766212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109 </w:t>
      </w:r>
    </w:p>
    <w:p w14:paraId="2B77CE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E3E20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Obblighi dei  datori  di  lavoro,  dirigenti  e  preposti  (direttiva</w:t>
      </w:r>
    </w:p>
    <w:p w14:paraId="2084A6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59/2013/EURATOM, articoli 31,32,37, 2 comma, 38,  2  comma,  44,  1</w:t>
      </w:r>
    </w:p>
    <w:p w14:paraId="1C003A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comma, lett.b  );  decreto  legislativo  17  marzo  1995,  n.  230,</w:t>
      </w:r>
    </w:p>
    <w:p w14:paraId="4FD7D2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61). </w:t>
      </w:r>
    </w:p>
    <w:p w14:paraId="25BD93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4DCF1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datori di lavoro e i dirigenti che rispettivamente svolgono  e</w:t>
      </w:r>
    </w:p>
    <w:p w14:paraId="5B3137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dirigono le attivita' disciplinate dal presente decreto e i  preposti</w:t>
      </w:r>
    </w:p>
    <w:p w14:paraId="0A1890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vi sovraintendono, nell'ambito delle  rispettive  attribuzioni  e</w:t>
      </w:r>
    </w:p>
    <w:p w14:paraId="6B650A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competenze, attuano le misure di protezione e di  sicurezza  previste</w:t>
      </w:r>
    </w:p>
    <w:p w14:paraId="1E454F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presente Titolo e dai provvedimenti emanati  in  applicazione  di</w:t>
      </w:r>
    </w:p>
    <w:p w14:paraId="63F937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esso. </w:t>
      </w:r>
    </w:p>
    <w:p w14:paraId="6AC758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Prima  dell'inizio  delle  pratiche  disciplinate  dal  presente</w:t>
      </w:r>
    </w:p>
    <w:p w14:paraId="7C9435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decreto, il datore di lavoro acquisisce e sottoscrive  una  relazione</w:t>
      </w:r>
    </w:p>
    <w:p w14:paraId="5CE2D3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redatta e firmata dall'esperto di radioprotezione contenente: </w:t>
      </w:r>
    </w:p>
    <w:p w14:paraId="04EAC0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la descrizione della  natura  e  la  valutazione  dell'entita'</w:t>
      </w:r>
    </w:p>
    <w:p w14:paraId="3CF97E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dell'esposizione   anche   al   fine   della    classificazione    di</w:t>
      </w:r>
    </w:p>
    <w:p w14:paraId="4A75D1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 dei lavoratori nonche'  la  valutazione  dell'impatto</w:t>
      </w:r>
    </w:p>
    <w:p w14:paraId="24EE65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radiologico   sugli   individui   della   popolazione    a    seguito</w:t>
      </w:r>
    </w:p>
    <w:p w14:paraId="68C75B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dell'esercizio della pratica; </w:t>
      </w:r>
    </w:p>
    <w:p w14:paraId="43068E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le indicazioni di radioprotezione incluse quelle necessarie  a</w:t>
      </w:r>
    </w:p>
    <w:p w14:paraId="6D9F96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ridurre le esposizioni dei  lavoratori  in  tutte  le  condizioni  di</w:t>
      </w:r>
    </w:p>
    <w:p w14:paraId="1E708B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 e degli individui della popolazione conformemente al principio</w:t>
      </w:r>
    </w:p>
    <w:p w14:paraId="5EA0D5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ottimizzazione. </w:t>
      </w:r>
    </w:p>
    <w:p w14:paraId="5B2946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Per le finalita' di cui al comma 2 il datore di lavoro  fornisce</w:t>
      </w:r>
    </w:p>
    <w:p w14:paraId="59914F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all'esperto di radioprotezione le informazioni in merito a: </w:t>
      </w:r>
    </w:p>
    <w:p w14:paraId="36A1D8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descrizione degli ambienti, degli impianti e dei processi  che</w:t>
      </w:r>
    </w:p>
    <w:p w14:paraId="79FE6B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comportano il rischio di esposizione alle radiazioni ionizzanti,  ivi</w:t>
      </w:r>
    </w:p>
    <w:p w14:paraId="306FD1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compreso l'elenco delle sorgenti  di  radiazioni  ionizzanti  che  si</w:t>
      </w:r>
    </w:p>
    <w:p w14:paraId="4CCA52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intendono impiegare; </w:t>
      </w:r>
    </w:p>
    <w:p w14:paraId="08B99B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organizzazione del lavoro; </w:t>
      </w:r>
    </w:p>
    <w:p w14:paraId="537D36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mansioni cui sono adibiti i lavoratori; </w:t>
      </w:r>
    </w:p>
    <w:p w14:paraId="059280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ogni altra informazione ritenuta  necessaria  dall'esperto  di</w:t>
      </w:r>
    </w:p>
    <w:p w14:paraId="606AF3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radioprotezione. </w:t>
      </w:r>
    </w:p>
    <w:p w14:paraId="0214F8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 Il  datore  di   lavoro   comunica   altresi'   preventivamente</w:t>
      </w:r>
    </w:p>
    <w:p w14:paraId="798FBB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all'esperto  di   radioprotezione   le   variazioni   relative   allo</w:t>
      </w:r>
    </w:p>
    <w:p w14:paraId="1A14F5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svolgimento della pratica, ivi comprese quelle inerenti ai lavoratori</w:t>
      </w:r>
    </w:p>
    <w:p w14:paraId="312677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interessati e all'organizzazione del  lavoro,  nonche'  le  eventuali</w:t>
      </w:r>
    </w:p>
    <w:p w14:paraId="2BC0E5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migliorie tecniche che si intendono apportare alla pratica stessa. </w:t>
      </w:r>
    </w:p>
    <w:p w14:paraId="223E67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La relazione di cui al comma 2 costituisce il documento  di  cui</w:t>
      </w:r>
    </w:p>
    <w:p w14:paraId="4F1010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28, comma 2,  lettera  a),  del  decreto  legislativo  9</w:t>
      </w:r>
    </w:p>
    <w:p w14:paraId="365ECD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aprile 2008, n. 81, per gli aspetti relativi ai rischi di esposizione</w:t>
      </w:r>
    </w:p>
    <w:p w14:paraId="6E07DC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radiazioni ionizzanti ed e' munita di data certa,  in  qualsiasi</w:t>
      </w:r>
    </w:p>
    <w:p w14:paraId="3EB131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modo attestata, nel rispetto dell'articolo 28, comma 2,  del  decreto</w:t>
      </w:r>
    </w:p>
    <w:p w14:paraId="2EC8AB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legislativo n. 81 del 2008. </w:t>
      </w:r>
    </w:p>
    <w:p w14:paraId="636DDC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Sulla base delle indicazioni della relazione di cui al comma  2,</w:t>
      </w:r>
    </w:p>
    <w:p w14:paraId="08BD0B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successivamente di quelle di  cui  all'articolo  131,  comma  1,  i</w:t>
      </w:r>
    </w:p>
    <w:p w14:paraId="5779A0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datori di  lavoro,  i  dirigenti  e  i  preposti,  nell'ambito  delle</w:t>
      </w:r>
    </w:p>
    <w:p w14:paraId="7011BB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rispettive competenze: </w:t>
      </w:r>
    </w:p>
    <w:p w14:paraId="7349B1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a) provvedono affinche' gli ambienti di lavoro in cui sussiste un</w:t>
      </w:r>
    </w:p>
    <w:p w14:paraId="6D3DF6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rischio da radiazioni vengano, nel rispetto delle disposizioni di cui</w:t>
      </w:r>
    </w:p>
    <w:p w14:paraId="7D2D14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133, individuati, delimitati, segnalati, classificati in</w:t>
      </w:r>
    </w:p>
    <w:p w14:paraId="457861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zone e che l'accesso a esse sia adeguatamente regolamentato; </w:t>
      </w:r>
    </w:p>
    <w:p w14:paraId="3645D2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provvedono   affinche'   i   lavoratori   interessati   siano</w:t>
      </w:r>
    </w:p>
    <w:p w14:paraId="2FAE11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classificati  ai  fini  della  radioprotezione  nel  rispetto   delle</w:t>
      </w:r>
    </w:p>
    <w:p w14:paraId="43CF14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di cui all'articolo 133 e informano i lavoratori  stessi</w:t>
      </w:r>
    </w:p>
    <w:p w14:paraId="7A5CDF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 merito alla loro classificazione; </w:t>
      </w:r>
    </w:p>
    <w:p w14:paraId="57FF96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predispongono norme interne di protezione e sicurezza adeguate</w:t>
      </w:r>
    </w:p>
    <w:p w14:paraId="03379B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rischio di radiazioni e  curano  che  copia  di  dette  norme  sia</w:t>
      </w:r>
    </w:p>
    <w:p w14:paraId="0758BF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consultabile nei luoghi frequentati dai lavoratori, e in  particolare</w:t>
      </w:r>
    </w:p>
    <w:p w14:paraId="72C034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nelle zone classificate; </w:t>
      </w:r>
    </w:p>
    <w:p w14:paraId="52AC67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forniscono  ai  lavoratori,  ove  necessario,  i   mezzi   di</w:t>
      </w:r>
    </w:p>
    <w:p w14:paraId="3AFEAD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dosimetrica e i dispositivi di protezione individuale in</w:t>
      </w:r>
    </w:p>
    <w:p w14:paraId="5751AE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relazione ai rischi cui sono esposti e ne garantiscono  lo  stato  di</w:t>
      </w:r>
    </w:p>
    <w:p w14:paraId="738F4A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efficienza e la manutenzione; </w:t>
      </w:r>
    </w:p>
    <w:p w14:paraId="5B2F63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provvedono affinche' i singoli lavoratori osservino  le  norme</w:t>
      </w:r>
    </w:p>
    <w:p w14:paraId="440BCA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interne di cui alla lettera c), e usino i dispositivi e  i  mezzi  di</w:t>
      </w:r>
    </w:p>
    <w:p w14:paraId="136E2B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alla lettera d); </w:t>
      </w:r>
    </w:p>
    <w:p w14:paraId="0486A7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provvedono affinche' siano apposte segnalazioni che  indichino</w:t>
      </w:r>
    </w:p>
    <w:p w14:paraId="3CCA80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tipo di zona, la natura  delle  sorgenti  e  i  relativi  tipi  di</w:t>
      </w:r>
    </w:p>
    <w:p w14:paraId="3FA95C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rischio e siano indicate, mediante appositi contrassegni, le sorgenti</w:t>
      </w:r>
    </w:p>
    <w:p w14:paraId="5F5DA3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radiazioni ionizzanti, fatta eccezione per quelle non sigillate in</w:t>
      </w:r>
    </w:p>
    <w:p w14:paraId="264C6A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corso di manipolazione; </w:t>
      </w:r>
    </w:p>
    <w:p w14:paraId="5C9E76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forniscono al lavoratore classificato esposto, o  comunque  al</w:t>
      </w:r>
    </w:p>
    <w:p w14:paraId="462E7F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lavoratore sottoposto a dosimetria  individuale,  i  risultati  delle</w:t>
      </w:r>
    </w:p>
    <w:p w14:paraId="00E9F5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valutazioni di dose effettuate dall'esperto di  radioprotezione,  che</w:t>
      </w:r>
    </w:p>
    <w:p w14:paraId="2A7741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  riguardino  direttamente,  nonche'  assicurano   l'accesso   alla</w:t>
      </w:r>
    </w:p>
    <w:p w14:paraId="3C0BA1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documentazione di cui  all'articolo  132  concernente  il  lavoratore</w:t>
      </w:r>
    </w:p>
    <w:p w14:paraId="25342F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stesso. </w:t>
      </w:r>
    </w:p>
    <w:p w14:paraId="5DFD0D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Per gli obblighi previsti al comma 6, con esclusione  di  quelli</w:t>
      </w:r>
    </w:p>
    <w:p w14:paraId="5002F3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previsti alla lettera e), nei  casi  in  cui  occorre  assicurare  la</w:t>
      </w:r>
    </w:p>
    <w:p w14:paraId="1C39CD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fisica ai sensi dell'articolo 125, i datori di lavoro, i</w:t>
      </w:r>
    </w:p>
    <w:p w14:paraId="708191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dirigenti e i preposti si avvalgono degli esperti di  radioprotezione</w:t>
      </w:r>
    </w:p>
    <w:p w14:paraId="35B652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e, per gli aspetti sanitari, dei medici autorizzati. Nei casi in  cui</w:t>
      </w:r>
    </w:p>
    <w:p w14:paraId="2E8FA0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occorre assicurare la sorveglianza fisica,  essi  adempiono  alle</w:t>
      </w:r>
    </w:p>
    <w:p w14:paraId="570E2C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di cui alle lettere c) ed e), e forniscono i dispositivi</w:t>
      </w:r>
    </w:p>
    <w:p w14:paraId="55CAC2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protezione eventualmente necessari di cui alla lettera d). </w:t>
      </w:r>
    </w:p>
    <w:p w14:paraId="5E902E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I  datori  di  lavoro,  i  dirigenti  e  i  preposti  comunicano</w:t>
      </w:r>
    </w:p>
    <w:p w14:paraId="5C5B6D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tempestivamente  all'esperto   di   radioprotezione   e   al   medico</w:t>
      </w:r>
    </w:p>
    <w:p w14:paraId="3A7558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autorizzato la cessazione del rapporto di lavoro  con  il  lavoratore</w:t>
      </w:r>
    </w:p>
    <w:p w14:paraId="42D159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esposto. </w:t>
      </w:r>
    </w:p>
    <w:p w14:paraId="746F00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9. I datori di lavoro trasmettono al Ministero del lavoro  e  delle</w:t>
      </w:r>
    </w:p>
    <w:p w14:paraId="6180ED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politiche sociali i risultati delle valutazioni  di  dose  effettuate</w:t>
      </w:r>
    </w:p>
    <w:p w14:paraId="2A2947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dall'esperto di radioprotezione per i lavoratori esposti, ai fini del</w:t>
      </w:r>
    </w:p>
    <w:p w14:paraId="0CA7F5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loro inserimento nell'archivio nazionale dei  lavoratori  esposti  di</w:t>
      </w:r>
    </w:p>
    <w:p w14:paraId="2275A1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all'articolo 126. </w:t>
      </w:r>
    </w:p>
    <w:p w14:paraId="15CA49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 I  datori  di  lavoro  garantiscono  le  condizioni   per   la</w:t>
      </w:r>
    </w:p>
    <w:p w14:paraId="0C6D6B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collaborazione tra l'esperto di radioprotezione e il responsabile del</w:t>
      </w:r>
    </w:p>
    <w:p w14:paraId="5CB270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servizio di prevenzione e protezione di cui all'articolo 2, comma  1,</w:t>
      </w:r>
    </w:p>
    <w:p w14:paraId="449896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lettera f), del decreto legislativo 9 aprile 2008, n. 81, nell'ambito</w:t>
      </w:r>
    </w:p>
    <w:p w14:paraId="2CE3D1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rispettive competenze.  L'esperto  di  radioprotezione  e,  ove</w:t>
      </w:r>
    </w:p>
    <w:p w14:paraId="3AF38F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nominato, il medico autorizzato partecipano alle riunioni  periodiche</w:t>
      </w:r>
    </w:p>
    <w:p w14:paraId="2CD68F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all'articolo 35 del medesimo decreto legislativo. </w:t>
      </w:r>
    </w:p>
    <w:p w14:paraId="3E4EF0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11. Tutti gli oneri economici relativi alla sorveglianza  fisica  e</w:t>
      </w:r>
    </w:p>
    <w:p w14:paraId="756FAF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sanitaria della radioprotezione sono a carico del datore di lavoro. </w:t>
      </w:r>
    </w:p>
    <w:p w14:paraId="58A552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Art. 110 </w:t>
      </w:r>
    </w:p>
    <w:p w14:paraId="59503D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65568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Informazione e formazione dei dirigenti  e  dei  preposti  (direttiva</w:t>
      </w:r>
    </w:p>
    <w:p w14:paraId="459D2E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59/2013/EURATOM, articoli 14,  15;  decreto  legislativo  17  marzo</w:t>
      </w:r>
    </w:p>
    <w:p w14:paraId="3A1E2C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1995, n. 230, articolo 61, comma 3). </w:t>
      </w:r>
    </w:p>
    <w:p w14:paraId="32AFC4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C188B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datore di lavoro che svolge  le  attivita'  disciplinate  dal</w:t>
      </w:r>
    </w:p>
    <w:p w14:paraId="74B7C3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presente  decreto,  provvede  affinche'  i  dirigenti  e  i  preposti</w:t>
      </w:r>
    </w:p>
    <w:p w14:paraId="48C122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ricevano un'adeguata informazione,  una  specifica  formazione  e  un</w:t>
      </w:r>
    </w:p>
    <w:p w14:paraId="3463F5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aggiornamento almeno ogni tre anni in relazione ai propri compiti  in</w:t>
      </w:r>
    </w:p>
    <w:p w14:paraId="79BB8E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 di radioprotezione. L'informazione e la  formazione  previste</w:t>
      </w:r>
    </w:p>
    <w:p w14:paraId="2B48E6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 presente  articolo  sono  svolte  nell'ambito  delle  rispettive</w:t>
      </w:r>
    </w:p>
    <w:p w14:paraId="26B7EF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competenze dagli esperti di radioprotezione e dai medici  autorizzati</w:t>
      </w:r>
    </w:p>
    <w:p w14:paraId="795D0E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 possesso  dei  requisiti   previsti   dalla   normativa   vigente</w:t>
      </w:r>
    </w:p>
    <w:p w14:paraId="021115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concernente il riconoscimento della figura del formatore  in  materia</w:t>
      </w:r>
    </w:p>
    <w:p w14:paraId="64642D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salute e sicurezza. I  contenuti  dell'informazione  e  formazione</w:t>
      </w:r>
    </w:p>
    <w:p w14:paraId="723000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comprendono: </w:t>
      </w:r>
    </w:p>
    <w:p w14:paraId="3680AA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principali soggetti coinvolti e relativi obblighi; </w:t>
      </w:r>
    </w:p>
    <w:p w14:paraId="012668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definizione e individuazione dei fattori di rischio  derivanti</w:t>
      </w:r>
    </w:p>
    <w:p w14:paraId="398975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dall'esposizione alle radiazioni ionizzanti; </w:t>
      </w:r>
    </w:p>
    <w:p w14:paraId="69784C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modalita' di valutazione dei rischi derivanti dall'esposizione</w:t>
      </w:r>
    </w:p>
    <w:p w14:paraId="4719D8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alle radiazioni ionizzanti; </w:t>
      </w:r>
    </w:p>
    <w:p w14:paraId="4590C9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individuazione  delle  misure   tecniche,   organizzative   e</w:t>
      </w:r>
    </w:p>
    <w:p w14:paraId="5E7EEB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procedurali  di  prevenzione  e  protezione   dall'esposizione   alle</w:t>
      </w:r>
    </w:p>
    <w:p w14:paraId="46156C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radiazioni ionizzanti. </w:t>
      </w:r>
    </w:p>
    <w:p w14:paraId="3EF8AB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111 </w:t>
      </w:r>
    </w:p>
    <w:p w14:paraId="64E4CD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8B890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Informazione e formazione dei lavoratori (direttiva  59/2013/EURATOM,</w:t>
      </w:r>
    </w:p>
    <w:p w14:paraId="1B9367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articoli 14, 15, 82 comma 2, lettera  l);  decreto  legislativo  17</w:t>
      </w:r>
    </w:p>
    <w:p w14:paraId="00F7C4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marzo 1995, n. 230, articolo 61, comma3). </w:t>
      </w:r>
    </w:p>
    <w:p w14:paraId="3C299D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37C37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datore di lavoro che svolge  le  attivita'  disciplinate  dal</w:t>
      </w:r>
    </w:p>
    <w:p w14:paraId="6F766E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presente decreto provvede affinche' ciascun  lavoratore  soggetto  ai</w:t>
      </w:r>
    </w:p>
    <w:p w14:paraId="2D8D02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 derivanti dall'esposizione alle radiazioni  ionizzanti  riceva</w:t>
      </w:r>
    </w:p>
    <w:p w14:paraId="159A6F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una adeguata informazione: </w:t>
      </w:r>
    </w:p>
    <w:p w14:paraId="60B4E0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sui rischi per la salute e la sicurezza  sul  lavoro  connessi</w:t>
      </w:r>
    </w:p>
    <w:p w14:paraId="161AA4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all'attivita' svolta; </w:t>
      </w:r>
    </w:p>
    <w:p w14:paraId="171A5A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sui  nominativi  del  medico  autorizzato  e  dell'esperto  di</w:t>
      </w:r>
    </w:p>
    <w:p w14:paraId="691555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radioprotezione; </w:t>
      </w:r>
    </w:p>
    <w:p w14:paraId="726B87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sui rischi specifici cui e' esposto in relazione all'attivita'</w:t>
      </w:r>
    </w:p>
    <w:p w14:paraId="222D5B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svolta,  sulle  norme  interne  di  protezione  e  sicurezza,   sulle</w:t>
      </w:r>
    </w:p>
    <w:p w14:paraId="410CF6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aziendali in materia e sulle conseguenze legate al  loro</w:t>
      </w:r>
    </w:p>
    <w:p w14:paraId="295D12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mancato rispetto; </w:t>
      </w:r>
    </w:p>
    <w:p w14:paraId="729FF2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sulle misure e sulle attivita'  di  protezione  e  prevenzione</w:t>
      </w:r>
    </w:p>
    <w:p w14:paraId="7D21D8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adottate; </w:t>
      </w:r>
    </w:p>
    <w:p w14:paraId="166CB3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sull'importanza dell'obbligo, per le  lavoratrici  esposte  di</w:t>
      </w:r>
    </w:p>
    <w:p w14:paraId="6340E6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comunicare tempestivamente il proprio stato di gravidanza; </w:t>
      </w:r>
    </w:p>
    <w:p w14:paraId="4BC704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sull'importanza  per  le  lavoratrici  esposte  di  comunicare</w:t>
      </w:r>
    </w:p>
    <w:p w14:paraId="2CF613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l'intenzione di allattare al seno un neonato. </w:t>
      </w:r>
    </w:p>
    <w:p w14:paraId="775006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datore di lavoro assicura che ciascun lavoratore soggetto  ai</w:t>
      </w:r>
    </w:p>
    <w:p w14:paraId="54167B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 derivanti  dall'esposizione  alle  radiazioni  ionizzanti,  in</w:t>
      </w:r>
    </w:p>
    <w:p w14:paraId="7D8402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relazione  alle  mansioni  cui  e'  addetto,  riceva  una  formazione</w:t>
      </w:r>
    </w:p>
    <w:p w14:paraId="4C5BDD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sufficiente e  adeguata  in  materia  di  radioprotezione  anche  con</w:t>
      </w:r>
    </w:p>
    <w:p w14:paraId="7B4BE7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eventuale addestramento specifico. La  formazione  e,  ove  previsto,</w:t>
      </w:r>
    </w:p>
    <w:p w14:paraId="2A0BB8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l'addestramento specifico, sono effettuati, ove possibile, sul  luogo</w:t>
      </w:r>
    </w:p>
    <w:p w14:paraId="1EA444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lavoro e devono avvenire  con  periodicita'  almeno  triennale,  e</w:t>
      </w:r>
    </w:p>
    <w:p w14:paraId="1EEF37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comunque in occasione: </w:t>
      </w:r>
    </w:p>
    <w:p w14:paraId="5A402F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della  costituzione  del  rapporto  di  lavoro  o  dell'inizio</w:t>
      </w:r>
    </w:p>
    <w:p w14:paraId="6B6A02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dell'utilizzazione qualora si tratti di somministrazione di lavoro; </w:t>
      </w:r>
    </w:p>
    <w:p w14:paraId="5CE66F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del trasferimento o cambiamento di mansioni; </w:t>
      </w:r>
    </w:p>
    <w:p w14:paraId="0F4BB3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dell'introduzione di nuove attrezzature di lavoro o  di  nuove</w:t>
      </w:r>
    </w:p>
    <w:p w14:paraId="662D73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tecnologie che modifichino il rischio di esposizione alle  radiazioni</w:t>
      </w:r>
    </w:p>
    <w:p w14:paraId="78B862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ionizzanti. </w:t>
      </w:r>
    </w:p>
    <w:p w14:paraId="54A822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contenuti minimi  dell'informazione  e  della  formazione  dei</w:t>
      </w:r>
    </w:p>
    <w:p w14:paraId="5147B7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 soggetti  ai  rischi  derivanti   dall'esposizione   alle</w:t>
      </w:r>
    </w:p>
    <w:p w14:paraId="4760CC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radiazioni ionizzanti riguardano: </w:t>
      </w:r>
    </w:p>
    <w:p w14:paraId="67A10A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i  concetti  di  rischio,  danno,  prevenzione,   protezione,</w:t>
      </w:r>
    </w:p>
    <w:p w14:paraId="2821F7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organizzazione della radioprotezione aziendale, diritti e doveri  dei</w:t>
      </w:r>
    </w:p>
    <w:p w14:paraId="3A2CD6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vari  soggetti  aziendali,  organi  di  vigilanza,   sorveglianza   e</w:t>
      </w:r>
    </w:p>
    <w:p w14:paraId="65255B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assistenza; </w:t>
      </w:r>
    </w:p>
    <w:p w14:paraId="652D70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b) i rischi riferiti alle mansioni, ai possibili danni sanitari e</w:t>
      </w:r>
    </w:p>
    <w:p w14:paraId="1B4DF0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conseguenti misure  e  procedure  di  prevenzione  e  protezione</w:t>
      </w:r>
    </w:p>
    <w:p w14:paraId="181C7B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tipici delle pratiche in cui i lavoratori sono coinvolti; </w:t>
      </w:r>
    </w:p>
    <w:p w14:paraId="17BC09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il significato dei limiti di dose nonche' i potenziali  rischi</w:t>
      </w:r>
    </w:p>
    <w:p w14:paraId="23B3AF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associati al loro superamento; </w:t>
      </w:r>
    </w:p>
    <w:p w14:paraId="3F5CFC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le circostanze nelle  quali  sono  richieste  la  sorveglianza</w:t>
      </w:r>
    </w:p>
    <w:p w14:paraId="6D4BCA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fisica e sanitaria e gli obiettivi delle stesse; </w:t>
      </w:r>
    </w:p>
    <w:p w14:paraId="0F97A9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le procedure  di  lavoro  da  utilizzarsi  in  relazione  alle</w:t>
      </w:r>
    </w:p>
    <w:p w14:paraId="485980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mansioni svolte; </w:t>
      </w:r>
    </w:p>
    <w:p w14:paraId="2C9157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l'uso corretto dei dispositivi di  protezione  individuale  in</w:t>
      </w:r>
    </w:p>
    <w:p w14:paraId="5EDB48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dotazione, nonche' le modalita' del loro controllo e verifica; </w:t>
      </w:r>
    </w:p>
    <w:p w14:paraId="1D82CD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i comportamenti da tenere nell'attuazione dei  piani  e  delle</w:t>
      </w:r>
    </w:p>
    <w:p w14:paraId="3E0D13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procedure di emergenza. </w:t>
      </w:r>
    </w:p>
    <w:p w14:paraId="16B497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Nel caso di pratiche con impiego di sorgenti sigillate  ad  alta</w:t>
      </w:r>
    </w:p>
    <w:p w14:paraId="291239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attivita' il datore di  lavoro  organizza  specifiche  iniziative  di</w:t>
      </w:r>
    </w:p>
    <w:p w14:paraId="3B27C9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informazione e formazione  rivolte  al  responsabile  della  gestione</w:t>
      </w:r>
    </w:p>
    <w:p w14:paraId="0065BF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sorgente e al personale addetto  all'utilizzo  della  sorgente,</w:t>
      </w:r>
    </w:p>
    <w:p w14:paraId="5A7401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sulle caratteristiche  tecniche  della  stessa  e  sugli  aspetti  di</w:t>
      </w:r>
    </w:p>
    <w:p w14:paraId="2F7928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radioprotezione. L'informazione e la formazione: </w:t>
      </w:r>
    </w:p>
    <w:p w14:paraId="5621DF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comprendono specifiche indicazioni sulle azioni da adottare  e</w:t>
      </w:r>
    </w:p>
    <w:p w14:paraId="6C7CD9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comportamenti da tenere ai fini della gestione in  sicurezza  della</w:t>
      </w:r>
    </w:p>
    <w:p w14:paraId="0CA4AD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sorgente; </w:t>
      </w:r>
    </w:p>
    <w:p w14:paraId="24974D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indicano accorgimenti al fine  di  prevenire  inconvenienti  e</w:t>
      </w:r>
    </w:p>
    <w:p w14:paraId="5B8C1F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incidenti dovuti alla mancanza di controlli adeguati sulla sorgente; </w:t>
      </w:r>
    </w:p>
    <w:p w14:paraId="29AD8E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forniscono  indicazioni  sull'attuazione   delle   specifiche</w:t>
      </w:r>
    </w:p>
    <w:p w14:paraId="0247AF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gestionali per il trasporto,  la  detenzione  e  l'utilizzo</w:t>
      </w:r>
    </w:p>
    <w:p w14:paraId="132F6E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sorgente   finalizzate   a   impedire,   in   relazione   alle</w:t>
      </w:r>
    </w:p>
    <w:p w14:paraId="1DA2FB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caratteristiche  della  stessa,   l'accesso   non   autorizzato,   lo</w:t>
      </w:r>
    </w:p>
    <w:p w14:paraId="10A312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smarrimento, il furto o il danneggiamento anche a seguito di incendi; </w:t>
      </w:r>
    </w:p>
    <w:p w14:paraId="5B193E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sono ripetute a intervalli quinquennali e documentate in  modo</w:t>
      </w:r>
    </w:p>
    <w:p w14:paraId="728ED7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i lavoratori interessati siano adeguatamente  preparati  per  gli</w:t>
      </w:r>
    </w:p>
    <w:p w14:paraId="6CF2AE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eventi di cui alla lettera b). </w:t>
      </w:r>
    </w:p>
    <w:p w14:paraId="352F79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L'informazione e la formazione previste  nel  presente  articolo</w:t>
      </w:r>
    </w:p>
    <w:p w14:paraId="796529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svolte nell'ambito delle rispettive competenze dagli esperti  di</w:t>
      </w:r>
    </w:p>
    <w:p w14:paraId="38E79B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 e dai medici autorizzati in  possesso  dei  requisiti</w:t>
      </w:r>
    </w:p>
    <w:p w14:paraId="28330C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previsti dalla normativa vigente concernente il riconoscimento  della</w:t>
      </w:r>
    </w:p>
    <w:p w14:paraId="496C89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figura del formatore in materia di salute e sicurezza. </w:t>
      </w:r>
    </w:p>
    <w:p w14:paraId="63D624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La  formazione  di  cui  al  comma  2  integra  quella  prevista</w:t>
      </w:r>
    </w:p>
    <w:p w14:paraId="294C27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dall'articolo 37, comma 7, del decreto legislativo 9 aprile 2008,  n.</w:t>
      </w:r>
    </w:p>
    <w:p w14:paraId="69904B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81 per gli aspetti inerenti al rischio di esposizione alle radiazioni</w:t>
      </w:r>
    </w:p>
    <w:p w14:paraId="5FAD20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ionizzanti. La formazione di cui  ai  commi  3  e  4  integra  quella</w:t>
      </w:r>
    </w:p>
    <w:p w14:paraId="0FB18A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prevista dall'articolo 37, comma 1, del suddetto decreto legislativo. </w:t>
      </w:r>
    </w:p>
    <w:p w14:paraId="290EA2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Art. 112 </w:t>
      </w:r>
    </w:p>
    <w:p w14:paraId="31801D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B05E1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Obblighi del  datore  di  lavoro  di  lavoratori  esterni  (direttiva</w:t>
      </w:r>
    </w:p>
    <w:p w14:paraId="4B95AE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59/2013/EURATOM, articolo 6, comma 1,  lettera  a),  15,  1  comma,</w:t>
      </w:r>
    </w:p>
    <w:p w14:paraId="485A9E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ultimo capoverso, 31, 2 comma, 40, 2 comma, 51,  2  comma;  decreto</w:t>
      </w:r>
    </w:p>
    <w:p w14:paraId="57853F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62). </w:t>
      </w:r>
    </w:p>
    <w:p w14:paraId="2DF1C6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F507C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datore di lavoro di lavoratori esterni: </w:t>
      </w:r>
    </w:p>
    <w:p w14:paraId="3DC79A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provvede alla valutazione preventiva che identifica la  natura</w:t>
      </w:r>
    </w:p>
    <w:p w14:paraId="2D7724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 l'entita'  del  rischio  radiologico  per  i  lavoratori   esposti</w:t>
      </w:r>
    </w:p>
    <w:p w14:paraId="4EBAB3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avvalendosi dell'esperto di radioprotezione; </w:t>
      </w:r>
    </w:p>
    <w:p w14:paraId="6B887D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provvede affinche' i lavoratori interessati siano classificati</w:t>
      </w:r>
    </w:p>
    <w:p w14:paraId="6E3DA2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ai fini della radioprotezione nel rispetto delle disposizioni di  cui</w:t>
      </w:r>
    </w:p>
    <w:p w14:paraId="4D9CCD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133 e informa i lavoratori stessi in  merito  alla  loro</w:t>
      </w:r>
    </w:p>
    <w:p w14:paraId="1396A8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classificazione; </w:t>
      </w:r>
    </w:p>
    <w:p w14:paraId="15C6E3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assicura la tutela dei lavoratori  dai  rischi  da  radiazioni</w:t>
      </w:r>
    </w:p>
    <w:p w14:paraId="0A1200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ionizzanti, in conformita' alle disposizioni del presente Titolo e  a</w:t>
      </w:r>
    </w:p>
    <w:p w14:paraId="6F9B19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quelle  emanate  in  sua   applicazione,   anche   mediante   accordi</w:t>
      </w:r>
    </w:p>
    <w:p w14:paraId="2C3C68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contrattuali con i terzi esercenti di zone classificate nelle quali i</w:t>
      </w:r>
    </w:p>
    <w:p w14:paraId="248EB8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lavoratori sono chiamati a svolgere la loro attivita'; </w:t>
      </w:r>
    </w:p>
    <w:p w14:paraId="1238A5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assicura per quanto di  propria  competenza  il  rispetto  dei</w:t>
      </w:r>
    </w:p>
    <w:p w14:paraId="22205F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principi generali di cui all'articolo 1 e dei limiti di dose  di  cui</w:t>
      </w:r>
    </w:p>
    <w:p w14:paraId="4EF4F1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146; </w:t>
      </w:r>
    </w:p>
    <w:p w14:paraId="25E858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rende edotti i lavoratori,  nell'ambito  di  un  programma  di</w:t>
      </w:r>
    </w:p>
    <w:p w14:paraId="5D9750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informazione e formazione  finalizzato  alla  radioprotezione,  delle</w:t>
      </w:r>
    </w:p>
    <w:p w14:paraId="10F1AB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norme di protezione sanitaria  e  delle  altre  informazioni  di  cui</w:t>
      </w:r>
    </w:p>
    <w:p w14:paraId="223C6B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111, fatto salvo l'obbligo  dei  terzi  di  informazione</w:t>
      </w:r>
    </w:p>
    <w:p w14:paraId="02E249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specifica sui rischi di cui all'articolo 113; </w:t>
      </w:r>
    </w:p>
    <w:p w14:paraId="3E1768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f)  provvede  affinche'   vengano   effettuate   le   valutazioni</w:t>
      </w:r>
    </w:p>
    <w:p w14:paraId="23223E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periodiche della dose individuale e  che  le  relative  registrazioni</w:t>
      </w:r>
    </w:p>
    <w:p w14:paraId="73BDAC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siano  riportate  nelle  schede   personali   dosimetriche   di   cui</w:t>
      </w:r>
    </w:p>
    <w:p w14:paraId="4E9FD1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132; </w:t>
      </w:r>
    </w:p>
    <w:p w14:paraId="6433CC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 provvede  affinche'  i  lavoratori  vengano  sottoposti  alla</w:t>
      </w:r>
    </w:p>
    <w:p w14:paraId="323DDC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sanitaria di cui  all'articolo  134  e  che  i  relativi</w:t>
      </w:r>
    </w:p>
    <w:p w14:paraId="0A3D6A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giudizi  di  idoneita'  siano  riportati  nel   documento   sanitario</w:t>
      </w:r>
    </w:p>
    <w:p w14:paraId="711E5B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personale di cui all'articolo 140; </w:t>
      </w:r>
    </w:p>
    <w:p w14:paraId="34A31E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h)  provvede  affinche'  ai  lavoratori   vengano   forniti   gli</w:t>
      </w:r>
    </w:p>
    <w:p w14:paraId="70D605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appropriati dispositivi  di  protezione  individuale  e  i  mezzi  di</w:t>
      </w:r>
    </w:p>
    <w:p w14:paraId="5D8F29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sorveglianza dosimetrica individuale; </w:t>
      </w:r>
    </w:p>
    <w:p w14:paraId="5849A9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i) istituisce per  ogni  lavoratore  esterno  di  categoria  A  e</w:t>
      </w:r>
    </w:p>
    <w:p w14:paraId="1CE8D8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consegna  al  medesimo,  prima  di  ogni  prestazione,  il   libretto</w:t>
      </w:r>
    </w:p>
    <w:p w14:paraId="2BCD78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personale di radioprotezione di cui al comma 2 e  si  assicura  della</w:t>
      </w:r>
    </w:p>
    <w:p w14:paraId="049B93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sua compilazione in relazione alla prestazione; </w:t>
      </w:r>
    </w:p>
    <w:p w14:paraId="5F76DC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l)  definisce,   di   concerto   con   l'esercente   delle   zone</w:t>
      </w:r>
    </w:p>
    <w:p w14:paraId="6DF371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classificate, il vincolo  di  dose  da  adottare  in  relazione  alle</w:t>
      </w:r>
    </w:p>
    <w:p w14:paraId="2F6873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attivita' da svolgersi; </w:t>
      </w:r>
    </w:p>
    <w:p w14:paraId="553687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m) acquisisce dall'esercente delle zone classificate informazioni</w:t>
      </w:r>
    </w:p>
    <w:p w14:paraId="27FCFE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sui rischi  derivanti  dall'esposizione  alle  radiazioni  ionizzanti</w:t>
      </w:r>
    </w:p>
    <w:p w14:paraId="2FC9DE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esistenti nella zona classificata in cui  il  lavoratore  esterno  e'</w:t>
      </w:r>
    </w:p>
    <w:p w14:paraId="6E5EC8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destinato a operare e sulle misure di prevenzione,  protezione  e  di</w:t>
      </w:r>
    </w:p>
    <w:p w14:paraId="454B7F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emergenza da adottarsi in relazione alla attivita' da svolgere; </w:t>
      </w:r>
    </w:p>
    <w:p w14:paraId="7C786E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n) coopera con l'esercente della zona classificata all'attuazione</w:t>
      </w:r>
    </w:p>
    <w:p w14:paraId="333DEE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misure e degli interventi di radioprotezione e prevenzione  dai</w:t>
      </w:r>
    </w:p>
    <w:p w14:paraId="69EEDA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 cui sono esposti  i  lavoratori  esterni,  scambiando  con  lo</w:t>
      </w:r>
    </w:p>
    <w:p w14:paraId="0B38A3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stesso le informazioni necessarie anche  al  fine  di  eliminare  gli</w:t>
      </w:r>
    </w:p>
    <w:p w14:paraId="16F35F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eventuali rischi dovuti alle interferenze tra i lavori delle  diverse</w:t>
      </w:r>
    </w:p>
    <w:p w14:paraId="11B01C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imprese coinvolte nell'esecuzione dell'attivita' complessiva. </w:t>
      </w:r>
    </w:p>
    <w:p w14:paraId="2C3809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Ai sensi dell'articolo 132, comma 6, sono stabilite le modalita'</w:t>
      </w:r>
    </w:p>
    <w:p w14:paraId="7CE1CB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istituzione e di tenuta del libretto personale di  radioprotezione</w:t>
      </w:r>
    </w:p>
    <w:p w14:paraId="7D367D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al comma 1, lettera i). Il libretto contiene i  dati  relativi</w:t>
      </w:r>
    </w:p>
    <w:p w14:paraId="2E7FF6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valutazione delle dosi inerenti all'attivita' svolta, nonche'  i</w:t>
      </w:r>
    </w:p>
    <w:p w14:paraId="7E2F66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giudizi medici di idoneita' e le relative limitazioni di validita'. </w:t>
      </w:r>
    </w:p>
    <w:p w14:paraId="7B8444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113 </w:t>
      </w:r>
    </w:p>
    <w:p w14:paraId="1C509A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B39AB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Obblighi degli  esercenti  zone  classificate  che  si  avvalgono  di</w:t>
      </w:r>
    </w:p>
    <w:p w14:paraId="4E86F7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lavoratori esterni (direttiva 59/2013/EURATOM, articolo 51; decreto</w:t>
      </w:r>
    </w:p>
    <w:p w14:paraId="2AC268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63). </w:t>
      </w:r>
    </w:p>
    <w:p w14:paraId="7F2273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7B55B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Gli esercenti una o piu' zone classificate, i quali si avvalgono</w:t>
      </w:r>
    </w:p>
    <w:p w14:paraId="3389D6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lavoratori esterni, sono  tenuti  ad  assicurarne  la  tutela  dai</w:t>
      </w:r>
    </w:p>
    <w:p w14:paraId="49E4CB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rischi  derivanti  dall'esposizione   alle   radiazioni   ionizzanti,</w:t>
      </w:r>
    </w:p>
    <w:p w14:paraId="696DF1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direttamente o mediante accordi contrattuali con il datore di  lavoro</w:t>
      </w:r>
    </w:p>
    <w:p w14:paraId="39C7F4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cui detti lavoratori dipendono, e rispondono degli  aspetti  della</w:t>
      </w:r>
    </w:p>
    <w:p w14:paraId="46F01C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tutela  che  siano  direttamente  collegati  con  il  tipo  di   zona</w:t>
      </w:r>
    </w:p>
    <w:p w14:paraId="047D4C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classificata e di prestazione richiesta. </w:t>
      </w:r>
    </w:p>
    <w:p w14:paraId="55DFD7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Per ogni lavoratore esterno che  effettua  prestazioni  in  zona</w:t>
      </w:r>
    </w:p>
    <w:p w14:paraId="075847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classificata, l'esercente di tale zona e' tenuto a: </w:t>
      </w:r>
    </w:p>
    <w:p w14:paraId="60B0E1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accertarsi,  anche,  laddove  previsto,  tramite  il  libretto</w:t>
      </w:r>
    </w:p>
    <w:p w14:paraId="7CD7E5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personale di  radioprotezione  di  cui  all'articolo  112,  comma  1,</w:t>
      </w:r>
    </w:p>
    <w:p w14:paraId="018CB7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lettera i),  che  il  lavoratore  esterno,  prima  di  effettuare  la</w:t>
      </w:r>
    </w:p>
    <w:p w14:paraId="0E57F7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prestazione nella zona classificata, sia stato riconosciuto idoneo da</w:t>
      </w:r>
    </w:p>
    <w:p w14:paraId="5FB8C1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 medico autorizzato al tipo di rischio connesso con la  prestazione</w:t>
      </w:r>
    </w:p>
    <w:p w14:paraId="4DE77B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stessa; </w:t>
      </w:r>
    </w:p>
    <w:p w14:paraId="448A59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istituire, ove la normativa vigente nel paese di  origine  del</w:t>
      </w:r>
    </w:p>
    <w:p w14:paraId="0A9041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lavoratore non lo preveda, il libretto personale  di  radioprotezione</w:t>
      </w:r>
    </w:p>
    <w:p w14:paraId="5B1D63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i lavoratori esterni di categoria A provenienti  da  altri  Paesi</w:t>
      </w:r>
    </w:p>
    <w:p w14:paraId="118E3A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dell'Unione europea o da Paesi terzi; </w:t>
      </w:r>
    </w:p>
    <w:p w14:paraId="1876B3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prevedere,  nell'ambito  degli  accordi  contrattuali  di  cui</w:t>
      </w:r>
    </w:p>
    <w:p w14:paraId="1CD680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112, comma 1, lettera c) che il lavoratore esterno abbia</w:t>
      </w:r>
    </w:p>
    <w:p w14:paraId="6C1A29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ricevuto o comunque riceva, oltre all'informazione e alla  formazione</w:t>
      </w:r>
    </w:p>
    <w:p w14:paraId="42A69D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cui  all'articolo  112,  comma  1,  lettera  e),  una  formazione</w:t>
      </w:r>
    </w:p>
    <w:p w14:paraId="0CFE1B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specifica in rapporto alle  caratteristiche  particolari  della  zona</w:t>
      </w:r>
    </w:p>
    <w:p w14:paraId="0B6EEE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classificata ove la prestazione va effettuata e assicurarsi che  tali</w:t>
      </w:r>
    </w:p>
    <w:p w14:paraId="39B41C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previsioni siano realizzate; </w:t>
      </w:r>
    </w:p>
    <w:p w14:paraId="4DB340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fornire specifiche informazioni e garantire una formazione  in</w:t>
      </w:r>
    </w:p>
    <w:p w14:paraId="70BFB7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relazione alle attivita' da svolgere nella zona classificata  ove  la</w:t>
      </w:r>
    </w:p>
    <w:p w14:paraId="05FA89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prestazione va effettuata e alle misure di prevenzione e di emergenza</w:t>
      </w:r>
    </w:p>
    <w:p w14:paraId="77690C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adottate in relazione alle attivita'  nonche'  istruzioni  di  lavoro</w:t>
      </w:r>
    </w:p>
    <w:p w14:paraId="1403BF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adeguate all'entita' del rischio radiologico; </w:t>
      </w:r>
    </w:p>
    <w:p w14:paraId="6ED2DC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 assicurarsi  che  il  lavoratore  esterno  sia   dotato   dei</w:t>
      </w:r>
    </w:p>
    <w:p w14:paraId="2A56DE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dispositivi di protezione individuale, ove  necessari,  e  accertarsi</w:t>
      </w:r>
    </w:p>
    <w:p w14:paraId="61B140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loro utilizzo; </w:t>
      </w:r>
    </w:p>
    <w:p w14:paraId="68126A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assicurarsi che il lavoratore esterno sia dotato dei mezzi  di</w:t>
      </w:r>
    </w:p>
    <w:p w14:paraId="2588BE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dosimetrica individuale adeguati al tipo di prestazione,</w:t>
      </w:r>
    </w:p>
    <w:p w14:paraId="0A01CA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loro utilizzo e  che  il  lavoratore  fruisca  della  sorveglianza</w:t>
      </w:r>
    </w:p>
    <w:p w14:paraId="01C78C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ambientale eventualmente necessaria; </w:t>
      </w:r>
    </w:p>
    <w:p w14:paraId="5F5D81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curare il rispetto, per  quanto  di  propria  competenza,  dei</w:t>
      </w:r>
    </w:p>
    <w:p w14:paraId="213AC8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principi generali di cui all'articolo 1 e dei limiti di dose  di  cui</w:t>
      </w:r>
    </w:p>
    <w:p w14:paraId="673842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146; </w:t>
      </w:r>
    </w:p>
    <w:p w14:paraId="74495F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h) adottare le misure necessarie affinche', a  cura  dell'esperto</w:t>
      </w:r>
    </w:p>
    <w:p w14:paraId="3DEA5F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radioprotezione, le valutazioni di  dose  vengano  registrate  sul</w:t>
      </w:r>
    </w:p>
    <w:p w14:paraId="6357DD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libretto individuale di radioprotezione per i lavoratori di categoria</w:t>
      </w:r>
    </w:p>
    <w:p w14:paraId="3CDE21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 e trasmesse al datore di lavoro del lavoratore esterno di categoria</w:t>
      </w:r>
    </w:p>
    <w:p w14:paraId="30ADDA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B; </w:t>
      </w:r>
    </w:p>
    <w:p w14:paraId="189239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i) verificare, avvalendosi dell'esperto di  radioprotezione,  che</w:t>
      </w:r>
    </w:p>
    <w:p w14:paraId="3CB79F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classificazione di  radioprotezione  del  lavoratore  esterno  sia</w:t>
      </w:r>
    </w:p>
    <w:p w14:paraId="6B8149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appropriata in relazione alle dosi che il lavoratore puo' ricevere; </w:t>
      </w:r>
    </w:p>
    <w:p w14:paraId="59E90F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l)  definire,  nell'ambito  degli  accordi  contrattuali  di  cui</w:t>
      </w:r>
    </w:p>
    <w:p w14:paraId="5CFE55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112, comma 1, lettera c), o con il lavoratore stesso, se</w:t>
      </w:r>
    </w:p>
    <w:p w14:paraId="241927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autonomo, il vincolo di dose da adottarsi in relazione alle attivita'</w:t>
      </w:r>
    </w:p>
    <w:p w14:paraId="73FFF8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 svolgere. </w:t>
      </w:r>
    </w:p>
    <w:p w14:paraId="3DDEF8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L'esercente la zona classificata e' altresi' tenuto a: </w:t>
      </w:r>
    </w:p>
    <w:p w14:paraId="2DF349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cooperare con il datore di lavoro dei lavoratori esterni o con</w:t>
      </w:r>
    </w:p>
    <w:p w14:paraId="696586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lavoratore stesso, se  autonomo,  all'attuazione  delle  misure  e</w:t>
      </w:r>
    </w:p>
    <w:p w14:paraId="76D416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degli interventi di radioprotezione e di prevenzione dai  rischi  cui</w:t>
      </w:r>
    </w:p>
    <w:p w14:paraId="417FA3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esposti i lavoratori, anche al fine di eliminare  gli  eventuali</w:t>
      </w:r>
    </w:p>
    <w:p w14:paraId="58C2F5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rischi dovuti alle interferenze tra i lavori  delle  diverse  imprese</w:t>
      </w:r>
    </w:p>
    <w:p w14:paraId="4A4B72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coinvolte nell'esecuzione dell'attivita' complessiva; </w:t>
      </w:r>
    </w:p>
    <w:p w14:paraId="4B7D65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integrare il documento di cui all'articolo 26,  comma  3,  del</w:t>
      </w:r>
    </w:p>
    <w:p w14:paraId="24AB92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 legislativo 9 aprile 2008, n. 81. </w:t>
      </w:r>
    </w:p>
    <w:p w14:paraId="6529B2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114 </w:t>
      </w:r>
    </w:p>
    <w:p w14:paraId="0BC047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A8379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dei lavoratori  autonomi  (decreto  legislativo  17  marzo</w:t>
      </w:r>
    </w:p>
    <w:p w14:paraId="50E75C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1995, n. 230, articolo 64) </w:t>
      </w:r>
    </w:p>
    <w:p w14:paraId="56DBD5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AA342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lavoratori  autonomi  che  svolgono  attivita'  soggette  alle</w:t>
      </w:r>
    </w:p>
    <w:p w14:paraId="742F5B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del presente decreto sono tenuti ad assolvere,  ai  fini</w:t>
      </w:r>
    </w:p>
    <w:p w14:paraId="57C872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propria tutela, agli obblighi previsti  dal  presente  decreto.</w:t>
      </w:r>
    </w:p>
    <w:p w14:paraId="3FD423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Fermi restando gli obblighi di cui  agli  articoli  113  e  117,  gli</w:t>
      </w:r>
    </w:p>
    <w:p w14:paraId="485BD6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esercenti di installazioni presso  cui  i  lavoratori  autonomi  sono</w:t>
      </w:r>
    </w:p>
    <w:p w14:paraId="063B4B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esposti a rischio di radiazioni rispondono degli aspetti della tutela</w:t>
      </w:r>
    </w:p>
    <w:p w14:paraId="2BCD7E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siano direttamente collegati con il tipo di zona e di prestazione</w:t>
      </w:r>
    </w:p>
    <w:p w14:paraId="057B6D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richiesta. </w:t>
      </w:r>
    </w:p>
    <w:p w14:paraId="6B189F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I  lavoratori  autonomi  sono   tenuti   nel   rispetto   delle</w:t>
      </w:r>
    </w:p>
    <w:p w14:paraId="2A9CB2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disposizioni del presente Titolo a: </w:t>
      </w:r>
    </w:p>
    <w:p w14:paraId="587469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acquisire dall'esperto di radioprotezione la relazione redatta</w:t>
      </w:r>
    </w:p>
    <w:p w14:paraId="04F62A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ai sensi dell'articolo 109, comma 2, sulla  base  delle  informazioni</w:t>
      </w:r>
    </w:p>
    <w:p w14:paraId="72D75B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sulle attivita' da svolgere fornite dallo stesso lavoratore autonomo,</w:t>
      </w:r>
    </w:p>
    <w:p w14:paraId="4ACE76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nonche' il relativo aggiornamento ai sensi dell'articolo 131; </w:t>
      </w:r>
    </w:p>
    <w:p w14:paraId="6DA0D0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definire, d'intesa con l'esercente  delle  zone  classificate,</w:t>
      </w:r>
    </w:p>
    <w:p w14:paraId="4D59F7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avvalendosi dell'esperto di radioprotezione incaricato, i vincoli  di</w:t>
      </w:r>
    </w:p>
    <w:p w14:paraId="0F6CA1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dose da adottare in relazione alla  propria  classificazione  e  alle</w:t>
      </w:r>
    </w:p>
    <w:p w14:paraId="556DA3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attivita' da svolgere; </w:t>
      </w:r>
    </w:p>
    <w:p w14:paraId="6A2A7B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curare il rispetto, per  quanto  di  propria  competenza,  dei</w:t>
      </w:r>
    </w:p>
    <w:p w14:paraId="7ADE2E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principi generali di cui all'articolo 1 e dei limiti di dose  di  cui</w:t>
      </w:r>
    </w:p>
    <w:p w14:paraId="38A778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146; </w:t>
      </w:r>
    </w:p>
    <w:p w14:paraId="0BCC07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istituire, se chiamati a svolgere  attivita'  come  lavoratori</w:t>
      </w:r>
    </w:p>
    <w:p w14:paraId="2D3DA8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esterni di categoria A presso zone classificate gestite da  esercenti</w:t>
      </w:r>
    </w:p>
    <w:p w14:paraId="3173BA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terzi, prima di  iniziare  a  svolgere  la  propria  prestazione,  il</w:t>
      </w:r>
    </w:p>
    <w:p w14:paraId="3FBD73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libretto personale di radioprotezione di cui all'articolo 112,  comma</w:t>
      </w:r>
    </w:p>
    <w:p w14:paraId="6206F8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1, lettera i), e assicurarsi della sua compilazione; </w:t>
      </w:r>
    </w:p>
    <w:p w14:paraId="4087D2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curare, avvalendosi dell'esperto di radioprotezione,  che  per</w:t>
      </w:r>
    </w:p>
    <w:p w14:paraId="35AF83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ogni  prestazione  vengano  effettuate  e  registrate  nelle   schede</w:t>
      </w:r>
    </w:p>
    <w:p w14:paraId="2950DA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personali  di  cui  all'articolo  132,  comma  1,  lettera   d),   le</w:t>
      </w:r>
    </w:p>
    <w:p w14:paraId="1DD4FF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valutazioni della dose  individuale  e  che  vengano  registrate  sul</w:t>
      </w:r>
    </w:p>
    <w:p w14:paraId="0F68AD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libretto individuale di radioprotezione, ove previsto, le valutazioni</w:t>
      </w:r>
    </w:p>
    <w:p w14:paraId="3DCE6C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dose inerenti alla prestazione; </w:t>
      </w:r>
    </w:p>
    <w:p w14:paraId="33337C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trasmettere al Ministero del lavoro e delle politiche  sociali</w:t>
      </w:r>
    </w:p>
    <w:p w14:paraId="593964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 risultati delle valutazioni  di  dose  effettuate  dall'esperto  di</w:t>
      </w:r>
    </w:p>
    <w:p w14:paraId="09D142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radioprotezione, con le modalita' di cui all'articolo 126, comma 2, e</w:t>
      </w:r>
    </w:p>
    <w:p w14:paraId="3BF093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ai fini del loro inserimento nell'archivio di  cui  al  comma  1  del</w:t>
      </w:r>
    </w:p>
    <w:p w14:paraId="176693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medesimo articolo. </w:t>
      </w:r>
    </w:p>
    <w:p w14:paraId="5544EB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lavoratore autonomo  che  svolge  attivita'  in  qualita'  di</w:t>
      </w:r>
    </w:p>
    <w:p w14:paraId="500574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esperto   di   radioprotezione    puo'    provvedere    personalmente</w:t>
      </w:r>
    </w:p>
    <w:p w14:paraId="7C502A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all'adempimento degli obblighi di cui al comma 2, lettere a) e b) che</w:t>
      </w:r>
    </w:p>
    <w:p w14:paraId="2A87C7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lo riguardano direttamente. </w:t>
      </w:r>
    </w:p>
    <w:p w14:paraId="35FB8F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115 </w:t>
      </w:r>
    </w:p>
    <w:p w14:paraId="0EAC8E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CF283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Altre attivita' presso terzi (decreto legislativo 17 marzo  1995,  n.</w:t>
      </w:r>
    </w:p>
    <w:p w14:paraId="4E9DCC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230, articolo 65) </w:t>
      </w:r>
    </w:p>
    <w:p w14:paraId="16B75A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31679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Fuori dei casi previsti negli articoli 112, 113 e 117, il datore</w:t>
      </w:r>
    </w:p>
    <w:p w14:paraId="603737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di lavoro, per conto del quale  i  lavoratori  svolgono  a  qualsiasi</w:t>
      </w:r>
    </w:p>
    <w:p w14:paraId="4156A8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titolo attivita' presso una o piu' zone classificate gestite da terzi</w:t>
      </w:r>
    </w:p>
    <w:p w14:paraId="349262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esercenti, e' tenuto ad assicurare agli stessi la tutela  dai  rischi</w:t>
      </w:r>
    </w:p>
    <w:p w14:paraId="6ED788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radiazioni ionizzanti  in  conformita'  alle  norme  del  presente</w:t>
      </w:r>
    </w:p>
    <w:p w14:paraId="5D9F75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Titolo e alle  disposizioni  emanate  in  applicazione  di  esso,  in</w:t>
      </w:r>
    </w:p>
    <w:p w14:paraId="496994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relazione all'entita' complessiva del rischio. </w:t>
      </w:r>
    </w:p>
    <w:p w14:paraId="7284BF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datore di lavoro deve svolgere presso i  terzi  esercenti  le</w:t>
      </w:r>
    </w:p>
    <w:p w14:paraId="69C35B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azioni necessarie affinche' venga comunque assicurato il rispetto  di</w:t>
      </w:r>
    </w:p>
    <w:p w14:paraId="0693B8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quanto disposto al comma 1, anche ai  fini  del  coordinamento  delle</w:t>
      </w:r>
    </w:p>
    <w:p w14:paraId="6C1235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misure da adottare, fermi restando gli obblighi dei  terzi  esercenti</w:t>
      </w:r>
    </w:p>
    <w:p w14:paraId="119917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stessi, derivanti dalle disposizioni del  presente  Titolo,  per  gli</w:t>
      </w:r>
    </w:p>
    <w:p w14:paraId="391CEA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aspetti operativi della radioprotezione direttamente connessi con  la</w:t>
      </w:r>
    </w:p>
    <w:p w14:paraId="255F25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natura  dell'attivita'  da  essi  svolta  e  dell'intervento  che   i</w:t>
      </w:r>
    </w:p>
    <w:p w14:paraId="4E26BB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lavoratori sono chiamati a compiere. </w:t>
      </w:r>
    </w:p>
    <w:p w14:paraId="3EE22D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3. I datori di  lavoro  e  i  dirigenti  che  svolgono  e  dirigono</w:t>
      </w:r>
    </w:p>
    <w:p w14:paraId="0600E9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alle quali non si applicano le  disposizioni  del  presente</w:t>
      </w:r>
    </w:p>
    <w:p w14:paraId="6C161D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e che si avvalgono di  lavoratori  esterni  o  di  lavoratori</w:t>
      </w:r>
    </w:p>
    <w:p w14:paraId="278655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autonomi  per  compiere  attivita'  alle  quali   si   applicano   le</w:t>
      </w:r>
    </w:p>
    <w:p w14:paraId="678DD1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del presente  decreto  adottano,  coordinandosi  con  il</w:t>
      </w:r>
    </w:p>
    <w:p w14:paraId="46B77B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datore di lavoro dei lavoratori esterni o con i lavoratori  autonomi,</w:t>
      </w:r>
    </w:p>
    <w:p w14:paraId="0801DE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misure necessarie ad assicurare la tutela  dei  propri  lavoratori</w:t>
      </w:r>
    </w:p>
    <w:p w14:paraId="4ACDA0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dai rischi da radiazioni ionizzanti in  conformita'  alle  norme  del</w:t>
      </w:r>
    </w:p>
    <w:p w14:paraId="4DA5D2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presente Titolo e alle relative disposizioni attuative. </w:t>
      </w:r>
    </w:p>
    <w:p w14:paraId="6D78AC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116 </w:t>
      </w:r>
    </w:p>
    <w:p w14:paraId="498F80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13EBE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Molteplicita' di datori di lavoro (decreto legislativo 17 marzo 1995,</w:t>
      </w:r>
    </w:p>
    <w:p w14:paraId="7F21D3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n. 230, articolo 66) </w:t>
      </w:r>
    </w:p>
    <w:p w14:paraId="4FB189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8FD71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Nel caso di lavoratori i  quali  svolgono  per  piu'  datori  di</w:t>
      </w:r>
    </w:p>
    <w:p w14:paraId="5E0469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 attivita' che li espongono a rischi di radiazioni  ionizzanti,</w:t>
      </w:r>
    </w:p>
    <w:p w14:paraId="6A51D4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ciascun datore di lavoro e' tenuto a richiedere agli altri datori  di</w:t>
      </w:r>
    </w:p>
    <w:p w14:paraId="605919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 e ai lavoratori, e a fornire quando richiesto, le informazioni</w:t>
      </w:r>
    </w:p>
    <w:p w14:paraId="55376B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necessarie al fine di garantire il rispetto delle norme del  presente</w:t>
      </w:r>
    </w:p>
    <w:p w14:paraId="4A212F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Titolo e, in particolare, dei limiti di dose. </w:t>
      </w:r>
    </w:p>
    <w:p w14:paraId="763896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117 </w:t>
      </w:r>
    </w:p>
    <w:p w14:paraId="73F477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4AA0E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autonomi e dipendenti da terzi,  con  particolari  compiti</w:t>
      </w:r>
    </w:p>
    <w:p w14:paraId="0AF836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nell'ambito aziendale (decreto legislativo 17 marzo 1995,  n.  230,</w:t>
      </w:r>
    </w:p>
    <w:p w14:paraId="6F4245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67). </w:t>
      </w:r>
    </w:p>
    <w:p w14:paraId="5C7A60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DC62D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datori di lavoro e i dirigenti  che  svolgono  e  dirigono  le</w:t>
      </w:r>
    </w:p>
    <w:p w14:paraId="16CC4F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 indicate   nell'articolo   2   e   i   preposti   che   vi</w:t>
      </w:r>
    </w:p>
    <w:p w14:paraId="371B96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sovraintendono, rendono edotti i lavoratori autonomi e, in  relazione</w:t>
      </w:r>
    </w:p>
    <w:p w14:paraId="387000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mansioni cui sono addetti, i lavoratori dipendenti da terzi, che</w:t>
      </w:r>
    </w:p>
    <w:p w14:paraId="3BDE7A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svolgono nell'ambito aziendale attivita' diverse  da  quelle  proprie</w:t>
      </w:r>
    </w:p>
    <w:p w14:paraId="611414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lavoratori esposti, dei rischi specifici da radiazioni  esistenti</w:t>
      </w:r>
    </w:p>
    <w:p w14:paraId="5A508B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nei luoghi in cui sono chiamati a prestare la loro opera. I  medesimi</w:t>
      </w:r>
    </w:p>
    <w:p w14:paraId="5F05D5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soggetti forniscono ai  predetti  lavoratori  i  necessari  mezzi  di</w:t>
      </w:r>
    </w:p>
    <w:p w14:paraId="7DDA45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protezione e si assicurano dell'impiego di tali mezzi. </w:t>
      </w:r>
    </w:p>
    <w:p w14:paraId="39AD71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E' vietato adibire i lavoratori di cui al comma 1  ad  attivita'</w:t>
      </w:r>
    </w:p>
    <w:p w14:paraId="4DEDD0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li espongono al rischio di superare i limiti di dose fissati  per</w:t>
      </w:r>
    </w:p>
    <w:p w14:paraId="376218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gli stessi ai sensi dell'articolo 146. </w:t>
      </w:r>
    </w:p>
    <w:p w14:paraId="494284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118 </w:t>
      </w:r>
    </w:p>
    <w:p w14:paraId="17DCE0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F9C18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Obblighi dei lavoratori (decreto legislativo 17 marzo 1995,  n.  230,</w:t>
      </w:r>
    </w:p>
    <w:p w14:paraId="726AE6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articolo 68) </w:t>
      </w:r>
    </w:p>
    <w:p w14:paraId="0A1F9E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79FDB0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Ogni lavoratore si prende cura della propria salute e  sicurezza</w:t>
      </w:r>
    </w:p>
    <w:p w14:paraId="147B69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di quella delle altre persone presenti sul luogo di lavoro, su  cui</w:t>
      </w:r>
    </w:p>
    <w:p w14:paraId="5D8AFE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ricadono gli effetti delle sue  azioni  od  omissioni,  conformemente</w:t>
      </w:r>
    </w:p>
    <w:p w14:paraId="385584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sua formazione, alle istruzioni e ai mezzi forniti dal datore di</w:t>
      </w:r>
    </w:p>
    <w:p w14:paraId="43DB45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lavoro. </w:t>
      </w:r>
    </w:p>
    <w:p w14:paraId="4E0297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lavoratori: </w:t>
      </w:r>
    </w:p>
    <w:p w14:paraId="54855D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contribuiscono, insieme al datore di lavoro, ai dirigenti e ai</w:t>
      </w:r>
    </w:p>
    <w:p w14:paraId="1B5FBC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preposti, all'adempimento degli  obblighi  previsti  a  tutela  della</w:t>
      </w:r>
    </w:p>
    <w:p w14:paraId="42DFC5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salute e sicurezza sui luoghi di lavoro; </w:t>
      </w:r>
    </w:p>
    <w:p w14:paraId="1DA33E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osservano le disposizioni e le istruzioni impartite dal datore</w:t>
      </w:r>
    </w:p>
    <w:p w14:paraId="1AA28E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lavoro, dai dirigenti e dai preposti,  ai  fini  della  protezione</w:t>
      </w:r>
    </w:p>
    <w:p w14:paraId="6939B7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collettiva e individuale, a seconda delle mansioni  alle  quali  sono</w:t>
      </w:r>
    </w:p>
    <w:p w14:paraId="664184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addetti; </w:t>
      </w:r>
    </w:p>
    <w:p w14:paraId="7A8C2F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c) usano secondo le specifiche istruzioni ricevute i  dispositivi</w:t>
      </w:r>
    </w:p>
    <w:p w14:paraId="6F1859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sicurezza, di protezione e di sorveglianza dosimetrica predisposti</w:t>
      </w:r>
    </w:p>
    <w:p w14:paraId="142368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 forniti dal datore di lavoro; </w:t>
      </w:r>
    </w:p>
    <w:p w14:paraId="2D5A8E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segnalano immediatamente al datore di lavoro, al  dirigente  o</w:t>
      </w:r>
    </w:p>
    <w:p w14:paraId="06126E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preposto la mancanza, l'insufficienza o il  mancato  funzionamento</w:t>
      </w:r>
    </w:p>
    <w:p w14:paraId="0C2AC8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 dispositivi  di  sicurezza,  di  protezione  e  di  sorveglianza</w:t>
      </w:r>
    </w:p>
    <w:p w14:paraId="605F1C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dosimetrica, nonche' le  eventuali  condizioni  di  pericolo  di  cui</w:t>
      </w:r>
    </w:p>
    <w:p w14:paraId="3BDE08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vengono a conoscenza; </w:t>
      </w:r>
    </w:p>
    <w:p w14:paraId="500381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si astengono dal compiere, di propria iniziativa, operazioni o</w:t>
      </w:r>
    </w:p>
    <w:p w14:paraId="31966D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manovre che non sono di loro competenza o che  possono  compromettere</w:t>
      </w:r>
    </w:p>
    <w:p w14:paraId="72FB9E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 protezione e la sicurezza propria o di altri lavoratori; </w:t>
      </w:r>
    </w:p>
    <w:p w14:paraId="39F6EE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si sottopongono  alla  sorveglianza  sanitaria  ai  sensi  del</w:t>
      </w:r>
    </w:p>
    <w:p w14:paraId="512BCF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presente decreto; </w:t>
      </w:r>
    </w:p>
    <w:p w14:paraId="18B5E8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partecipano ai programmi  di  formazione  e  di  addestramento</w:t>
      </w:r>
    </w:p>
    <w:p w14:paraId="159CA3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organizzati dal datore di lavoro. </w:t>
      </w:r>
    </w:p>
    <w:p w14:paraId="353DA4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lavoratori esposti che svolgono  per  piu'  datori  di  lavoro</w:t>
      </w:r>
    </w:p>
    <w:p w14:paraId="18D288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che li  espongono  al  rischio  da  radiazioni  ionizzanti,</w:t>
      </w:r>
    </w:p>
    <w:p w14:paraId="5FD36B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informano ciascun datore di lavoro delle  attivita'  che  svolgono  o</w:t>
      </w:r>
    </w:p>
    <w:p w14:paraId="4CD7E4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hanno svolto in passato presso gli altri datori di lavoro, ai fini di</w:t>
      </w:r>
    </w:p>
    <w:p w14:paraId="11633C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quanto previsto dall'articolo 116. </w:t>
      </w:r>
    </w:p>
    <w:p w14:paraId="27132E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 lavoratori esterni  di  categoria  A  esibiscono  il  libretto</w:t>
      </w:r>
    </w:p>
    <w:p w14:paraId="25FCB6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personale di radioprotezione all'esercente le zone controllate  prima</w:t>
      </w:r>
    </w:p>
    <w:p w14:paraId="6AF637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effettuare le prestazioni per le quali sono stati chiamati. </w:t>
      </w:r>
    </w:p>
    <w:p w14:paraId="02AC64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119 </w:t>
      </w:r>
    </w:p>
    <w:p w14:paraId="2AA947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B2893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Scambio di informazioni (direttiva 59/2013/EURATOM, articolo 44) </w:t>
      </w:r>
    </w:p>
    <w:p w14:paraId="1EB827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9C002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gestore dell'archivio nazionale dei lavoratori esposti di cui</w:t>
      </w:r>
    </w:p>
    <w:p w14:paraId="762554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all'articolo  126   trasmette,   previo   consenso   del   lavoratore</w:t>
      </w:r>
    </w:p>
    <w:p w14:paraId="112AC7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interessato, alle autorita' competenti di cui  all'articolo  8  o  ai</w:t>
      </w:r>
    </w:p>
    <w:p w14:paraId="313BE3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soggetti, anche appartenenti ad altri paesi dell'Unione  europea  che</w:t>
      </w:r>
    </w:p>
    <w:p w14:paraId="618D34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siano titolari di incarichi di sorveglianza fisica o sanitaria  della</w:t>
      </w:r>
    </w:p>
    <w:p w14:paraId="012DBA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 del lavoratore, che ne facciano  motivata  richiesta,</w:t>
      </w:r>
    </w:p>
    <w:p w14:paraId="524AAB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 informazioni relative alle dosi ricevute. </w:t>
      </w:r>
    </w:p>
    <w:p w14:paraId="159D79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richiesta deve essere motivata dalla necessita' di effettuare</w:t>
      </w:r>
    </w:p>
    <w:p w14:paraId="5557E4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visite mediche prima dell'assunzione oppure di  esprimere  giudizi</w:t>
      </w:r>
    </w:p>
    <w:p w14:paraId="27EABE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 ordine  all'idoneita'  a  svolgere  mansioni  che  comportano  la</w:t>
      </w:r>
    </w:p>
    <w:p w14:paraId="73A738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classificazione del lavoratore  come  esposto  oppure,  comunque,  di</w:t>
      </w:r>
    </w:p>
    <w:p w14:paraId="7140F1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tenere sotto controllo l'ulteriore esposizione del lavoratore. </w:t>
      </w:r>
    </w:p>
    <w:p w14:paraId="637C09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 Nelle  more  dell'operativita'  dell'archivio   nazionale   dei</w:t>
      </w:r>
    </w:p>
    <w:p w14:paraId="288227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esposti,  le  informazioni  suddette  sono  trasmesse  dal</w:t>
      </w:r>
    </w:p>
    <w:p w14:paraId="243A42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lavoratore stesso. </w:t>
      </w:r>
    </w:p>
    <w:p w14:paraId="6A2118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Art. 120 </w:t>
      </w:r>
    </w:p>
    <w:p w14:paraId="12C032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250F4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Apprendisti e studenti (direttiva 2013/59/EURATOM, articoli 33 e  52;</w:t>
      </w:r>
    </w:p>
    <w:p w14:paraId="26B860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70). </w:t>
      </w:r>
    </w:p>
    <w:p w14:paraId="0A5AC9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7E459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Ai  fini  dell'applicazione  delle  disposizioni  del  presente</w:t>
      </w:r>
    </w:p>
    <w:p w14:paraId="6E3A21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gli apprendisti e gli studenti esposti al  rischio  derivante</w:t>
      </w:r>
    </w:p>
    <w:p w14:paraId="472A68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dalle radiazioni ionizzanti, in ragione della attivita' di  studio  o</w:t>
      </w:r>
    </w:p>
    <w:p w14:paraId="410905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apprendistato, sono suddivisi nelle seguenti categorie: </w:t>
      </w:r>
    </w:p>
    <w:p w14:paraId="121A38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apprendisti e studenti, di eta' non inferiore a 18  anni,  che</w:t>
      </w:r>
    </w:p>
    <w:p w14:paraId="12F528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 avviano ad una professione nel corso della quale  saranno  esposti</w:t>
      </w:r>
    </w:p>
    <w:p w14:paraId="621F15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radiazioni ionizzanti, o i cui studi  implicano  necessariamente</w:t>
      </w:r>
    </w:p>
    <w:p w14:paraId="5D89DF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l'impiego di sorgenti di radiazioni ionizzanti; </w:t>
      </w:r>
    </w:p>
    <w:p w14:paraId="0D4629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apprendisti e studenti di eta' compresa tra 16 e 18 anni,  che</w:t>
      </w:r>
    </w:p>
    <w:p w14:paraId="57AE88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si trovino nelle condizioni di cui alla precedente lettera a); </w:t>
      </w:r>
    </w:p>
    <w:p w14:paraId="5DC948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apprendisti e studenti di eta' non inferiore a  16  anni,  che</w:t>
      </w:r>
    </w:p>
    <w:p w14:paraId="0E001D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non si trovino nelle condizioni di cui alla lettera a); </w:t>
      </w:r>
    </w:p>
    <w:p w14:paraId="358793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apprendisti e studenti di eta' inferiore a 16 anni. </w:t>
      </w:r>
    </w:p>
    <w:p w14:paraId="2D35C0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121 </w:t>
      </w:r>
    </w:p>
    <w:p w14:paraId="0229B4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4FE57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Minori (direttiva 2013/59/EURATOM, articolo 8; decreto legislativo 17</w:t>
      </w:r>
    </w:p>
    <w:p w14:paraId="7C813A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marzo 1995, n. 230, articolo 71) </w:t>
      </w:r>
    </w:p>
    <w:p w14:paraId="04AC6C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5DB92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minori di 18 anni non possono esercitare attivita' proprie dei</w:t>
      </w:r>
    </w:p>
    <w:p w14:paraId="338DEA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lavoratori esposti. </w:t>
      </w:r>
    </w:p>
    <w:p w14:paraId="66753D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Gli apprendisti e gli studenti, ancorche'  minori  di  18  anni,</w:t>
      </w:r>
    </w:p>
    <w:p w14:paraId="3ABB69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possono ricevere dosi superiori ai limiti previsti per gli  individui</w:t>
      </w:r>
    </w:p>
    <w:p w14:paraId="42B86A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popolazione in relazione alle specifiche  esigenze  della  loro</w:t>
      </w:r>
    </w:p>
    <w:p w14:paraId="37E395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attivita' di studio o  di  apprendistato,  secondo  le  modalita'  di</w:t>
      </w:r>
    </w:p>
    <w:p w14:paraId="30ED01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esposizione stabilite ai sensi dell'articolo 146. </w:t>
      </w:r>
    </w:p>
    <w:p w14:paraId="0F5551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122 </w:t>
      </w:r>
    </w:p>
    <w:p w14:paraId="572F50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D331F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Ottimizzazione della protezione (direttiva 2013/59/EURATOM,  articoli</w:t>
      </w:r>
    </w:p>
    <w:p w14:paraId="3D4579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5, 6 e 32, comma 1, lettera b); decreto legislativo 17 marzo  1995,</w:t>
      </w:r>
    </w:p>
    <w:p w14:paraId="2D591F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n. 230, articolo 72). </w:t>
      </w:r>
    </w:p>
    <w:p w14:paraId="4F130E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92098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datore di lavoro,  tenendo  conto  dei  fattori  economici  e</w:t>
      </w:r>
    </w:p>
    <w:p w14:paraId="627D8E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sociali, attua, in conformita' ai principi generali di cui al  Titolo</w:t>
      </w:r>
    </w:p>
    <w:p w14:paraId="05DE96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del presente decreto, tutte le misure  di  sicurezza  e  protezione</w:t>
      </w:r>
    </w:p>
    <w:p w14:paraId="473885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idonee a ridurre le esposizioni dei lavoratori al livello piu'  basso</w:t>
      </w:r>
    </w:p>
    <w:p w14:paraId="5E5ADA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ragionevolmente ottenibile. </w:t>
      </w:r>
    </w:p>
    <w:p w14:paraId="5E6D28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datore di lavoro definisce i vincoli  di  dose  da  adottarsi</w:t>
      </w:r>
    </w:p>
    <w:p w14:paraId="1CB0EA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nell'esercizio delle  attivita'  disciplinate  dal  presente  decreto</w:t>
      </w:r>
    </w:p>
    <w:p w14:paraId="4A0F85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avvalendosi dell'esperto di radioprotezione. </w:t>
      </w:r>
    </w:p>
    <w:p w14:paraId="507EBA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Gli impianti, le apparecchiature, le attrezzature e le modalita'</w:t>
      </w:r>
    </w:p>
    <w:p w14:paraId="28BA56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operative concernenti le attivita' di cui al comma 2 rispondono  alle</w:t>
      </w:r>
    </w:p>
    <w:p w14:paraId="0F9AFE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norme specifiche di buona tecnica, ovvero garantiscono un equivalente</w:t>
      </w:r>
    </w:p>
    <w:p w14:paraId="4822CA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livello di radioprotezione. </w:t>
      </w:r>
    </w:p>
    <w:p w14:paraId="79B0DB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123 </w:t>
      </w:r>
    </w:p>
    <w:p w14:paraId="10E69D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A374A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Provvedimenti e misure relativi al rispetto dei limiti di dose e alle</w:t>
      </w:r>
    </w:p>
    <w:p w14:paraId="362BF2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condizioni di esposizione (direttiva 2013/59/EURATOM,  articoli  9,</w:t>
      </w:r>
    </w:p>
    <w:p w14:paraId="4EF68A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 e 11; decreto legislativo 17 marzo 1995, n. 230, articolo 73). </w:t>
      </w:r>
    </w:p>
    <w:p w14:paraId="633AAE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D362F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datori di lavoro, i dirigenti e i preposti, nell'ambito  delle</w:t>
      </w:r>
    </w:p>
    <w:p w14:paraId="02D79E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rispettive attribuzioni e competenze, adottano i provvedimenti idonei</w:t>
      </w:r>
    </w:p>
    <w:p w14:paraId="24D77E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 evitare il superamento dei limiti di dose fissati, per  le  diverse</w:t>
      </w:r>
    </w:p>
    <w:p w14:paraId="7A240C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modalita' di esposizione, ai sensi dell'articolo 146, per: </w:t>
      </w:r>
    </w:p>
    <w:p w14:paraId="5403E7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 lavoratori esposti; </w:t>
      </w:r>
    </w:p>
    <w:p w14:paraId="34E27E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gli apprendisti e studenti; </w:t>
      </w:r>
    </w:p>
    <w:p w14:paraId="702441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 lavoratori non esposti; </w:t>
      </w:r>
    </w:p>
    <w:p w14:paraId="39F53B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i  lavoratori  autonomi  e  dipendenti  da   terzi   di   cui</w:t>
      </w:r>
    </w:p>
    <w:p w14:paraId="0FF8DB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117. </w:t>
      </w:r>
    </w:p>
    <w:p w14:paraId="590D29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soggetti di cui al comma 1 adottano altresi'  i  provvedimenti</w:t>
      </w:r>
    </w:p>
    <w:p w14:paraId="68F3EC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idonei ad assicurare il rispetto dei limiti  e  delle  condizioni  di</w:t>
      </w:r>
    </w:p>
    <w:p w14:paraId="70D3B7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fissati ai sensi dell'articolo 146 per le lavoratrici, le</w:t>
      </w:r>
    </w:p>
    <w:p w14:paraId="053761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apprendiste e le studentesse in eta' fertile. </w:t>
      </w:r>
    </w:p>
    <w:p w14:paraId="38A205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Le disposizioni di cui al comma 1 non si applicano  ai  casi  di</w:t>
      </w:r>
    </w:p>
    <w:p w14:paraId="3AB78E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all'articolo 146, comma 8, lettera b). </w:t>
      </w:r>
    </w:p>
    <w:p w14:paraId="2EDA05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124 </w:t>
      </w:r>
    </w:p>
    <w:p w14:paraId="7D1397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73B4CD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accidentali o di emergenza (decreto legislativo 17  marzo</w:t>
      </w:r>
    </w:p>
    <w:p w14:paraId="7A4147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1995, n. 230, articolo 74) </w:t>
      </w:r>
    </w:p>
    <w:p w14:paraId="35693A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0F741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Ferma restando la disciplina di cui all'articolo 175,  i  datori</w:t>
      </w:r>
    </w:p>
    <w:p w14:paraId="48950F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lavoro, provvedono  affinche'  i  lavoratori  e  il  personale  di</w:t>
      </w:r>
    </w:p>
    <w:p w14:paraId="19935B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intervento  previsto  nei  piani  di  cui  al  Titolo   XIV   vengano</w:t>
      </w:r>
    </w:p>
    <w:p w14:paraId="452E75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preventivamente  sottoposti  a  un  programma   di   informazione   e</w:t>
      </w:r>
    </w:p>
    <w:p w14:paraId="2269CB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formazione riguardante: </w:t>
      </w:r>
    </w:p>
    <w:p w14:paraId="4FBD71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la disciplina della radioprotezione; </w:t>
      </w:r>
    </w:p>
    <w:p w14:paraId="31A92A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la possibilita' che, durante un intervento, siano sottoposti a</w:t>
      </w:r>
    </w:p>
    <w:p w14:paraId="41E33A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di emergenza, i rischi connessi all'esposizione stessa  e</w:t>
      </w:r>
    </w:p>
    <w:p w14:paraId="4550AC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precauzioni da  adottare;  tale  informazione  tiene  conto  delle</w:t>
      </w:r>
    </w:p>
    <w:p w14:paraId="430941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possibili  situazioni  di  emergenza  e  dei   tipi   di   intervento</w:t>
      </w:r>
    </w:p>
    <w:p w14:paraId="551BD7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ipotizzabili; </w:t>
      </w:r>
    </w:p>
    <w:p w14:paraId="282F0A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le procedure di emergenza da  adottarsi  e  le  istruzioni  da</w:t>
      </w:r>
    </w:p>
    <w:p w14:paraId="2FAC0E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seguire; </w:t>
      </w:r>
    </w:p>
    <w:p w14:paraId="76B945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il significato dei livelli operativi di  riferimento  connessi</w:t>
      </w:r>
    </w:p>
    <w:p w14:paraId="3CA076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alle esposizioni di emergenza a cui possono essere sottoposti; </w:t>
      </w:r>
    </w:p>
    <w:p w14:paraId="72FA05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le misure e  le  attivita'  di  protezione  e  prevenzione  da</w:t>
      </w:r>
    </w:p>
    <w:p w14:paraId="7CAAB7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adottare; </w:t>
      </w:r>
    </w:p>
    <w:p w14:paraId="3C4B1F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il sistema di gestione delle  emergenze  previsto  dal  Titolo</w:t>
      </w:r>
    </w:p>
    <w:p w14:paraId="29164B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XIV; </w:t>
      </w:r>
    </w:p>
    <w:p w14:paraId="575888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 gli  specifici  dispositivi  di  protezione  e  i  mezzi   di</w:t>
      </w:r>
    </w:p>
    <w:p w14:paraId="7A8282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dosimetrica da utilizzarsi in  relazione  alle  funzioni</w:t>
      </w:r>
    </w:p>
    <w:p w14:paraId="7BE722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svolte per ridurre al minimo i rischi derivanti dall'esposizione. </w:t>
      </w:r>
    </w:p>
    <w:p w14:paraId="6D20DA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datori di lavoro  provvedono  affinche'  l'informazione  e  la</w:t>
      </w:r>
    </w:p>
    <w:p w14:paraId="207CD2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formazione specifica  di  cui  al  comma  1  vengono  aggiornate  con</w:t>
      </w:r>
    </w:p>
    <w:p w14:paraId="6FAD0E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frequenza quinquennale. </w:t>
      </w:r>
    </w:p>
    <w:p w14:paraId="5D1D91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datori di lavoro, i dirigenti e i preposti, nell'ambito  delle</w:t>
      </w:r>
    </w:p>
    <w:p w14:paraId="52569E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rispettive  attribuzioni  e  competenze,  provvedono   a   dotare   i</w:t>
      </w:r>
    </w:p>
    <w:p w14:paraId="6018B3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di mezzi di protezione adeguati durante gli interventi  di</w:t>
      </w:r>
    </w:p>
    <w:p w14:paraId="2EA00A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emergenza. </w:t>
      </w:r>
    </w:p>
    <w:p w14:paraId="4CB793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 lavoratori e il personale delle squadre speciali di  emergenza</w:t>
      </w:r>
    </w:p>
    <w:p w14:paraId="399E73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che, in relazione all'attivita' cui sono adibiti, siano  suscettibili</w:t>
      </w:r>
    </w:p>
    <w:p w14:paraId="0ECA0E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incorrere in esposizioni professionali di  emergenza,  comportanti</w:t>
      </w:r>
    </w:p>
    <w:p w14:paraId="788D73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rischio di superare anche uno dei limiti di dose stabiliti  per  i</w:t>
      </w:r>
    </w:p>
    <w:p w14:paraId="658319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 esposti,  sono  soggetti  classificati  in  categoria   A</w:t>
      </w:r>
    </w:p>
    <w:p w14:paraId="716500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preventivamente indicati dal medico autorizzato sulla base  dell'eta'</w:t>
      </w:r>
    </w:p>
    <w:p w14:paraId="4ACE6D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dello stato di salute. </w:t>
      </w:r>
    </w:p>
    <w:p w14:paraId="6C5362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Ai soggetti di cui al comma 4 non si applicano i limiti di  dose</w:t>
      </w:r>
    </w:p>
    <w:p w14:paraId="55E4F6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efficace e di dose equivalente stabiliti per i lavoratori esposti  di</w:t>
      </w:r>
    </w:p>
    <w:p w14:paraId="4BD8D5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cui all'articolo 146. </w:t>
      </w:r>
    </w:p>
    <w:p w14:paraId="587894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Nella pianificazione e nell'attuazione dei piani  di  emergenza,</w:t>
      </w:r>
    </w:p>
    <w:p w14:paraId="24F5D1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vengono previste e adottate,  per  quanto  ragionevolmente  possibile</w:t>
      </w:r>
    </w:p>
    <w:p w14:paraId="057190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tenuto conto delle  circostanze  reali  dell'emergenza,  dei  vincoli</w:t>
      </w:r>
    </w:p>
    <w:p w14:paraId="70CB23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tecnici e dei rischi  di  radioprotezione,  le  misure  necessarie  a</w:t>
      </w:r>
    </w:p>
    <w:p w14:paraId="3C26EB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contenere l'esposizione dei soggetti di cui al comma 4, al  di  sotto</w:t>
      </w:r>
    </w:p>
    <w:p w14:paraId="3C2609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limiti stabiliti per i lavoratori  esposti  di  cui  all'articolo</w:t>
      </w:r>
    </w:p>
    <w:p w14:paraId="1A46AE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146. In situazioni in cui la condizione  suddetta  non  possa  essere</w:t>
      </w:r>
    </w:p>
    <w:p w14:paraId="249E06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rispettata, le esposizioni devono essere mantenute al  di  sotto  dei</w:t>
      </w:r>
    </w:p>
    <w:p w14:paraId="5D6F2F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seguenti livelli di riferimento: </w:t>
      </w:r>
    </w:p>
    <w:p w14:paraId="0D6E38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100 mSv di dose efficace; </w:t>
      </w:r>
    </w:p>
    <w:p w14:paraId="587016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300 mSv di dose equivalente al cristallino; </w:t>
      </w:r>
    </w:p>
    <w:p w14:paraId="5F0C1D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1 Sv di dose equivalente alle estremita'; </w:t>
      </w:r>
    </w:p>
    <w:p w14:paraId="6EE73E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1 Sv di dose equivalente alla pelle. </w:t>
      </w:r>
    </w:p>
    <w:p w14:paraId="3847AC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7. In via eccezionale, soltanto allo scopo di salvare  vite  umane,</w:t>
      </w:r>
    </w:p>
    <w:p w14:paraId="30B6E7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impedire gravi effetti sulla salute dovuti alle radiazioni o impedire</w:t>
      </w:r>
    </w:p>
    <w:p w14:paraId="73C983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verificarsi di una catastrofe, le esposizioni possono superare  il</w:t>
      </w:r>
    </w:p>
    <w:p w14:paraId="14CD94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valore di 100mSv di dose efficace  da  irraggiamento  esterno  e  non</w:t>
      </w:r>
    </w:p>
    <w:p w14:paraId="2DC25C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possono comunque superare il valore di 500 mSv di  dose  efficace  da</w:t>
      </w:r>
    </w:p>
    <w:p w14:paraId="145AE0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irraggiamento esterno. </w:t>
      </w:r>
    </w:p>
    <w:p w14:paraId="7D54AD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Ferme restando  le  disposizioni  di  cui  all'articolo  141,  i</w:t>
      </w:r>
    </w:p>
    <w:p w14:paraId="34A20E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soggetti che possono incorrere nelle esposizioni di cui ai commi da 1</w:t>
      </w:r>
    </w:p>
    <w:p w14:paraId="482492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7 devono essere volontari che siano chiaramente  ed  esaustivamente</w:t>
      </w:r>
    </w:p>
    <w:p w14:paraId="3E0821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informati in anticipo in merito ai rischi per la salute  associati  a</w:t>
      </w:r>
    </w:p>
    <w:p w14:paraId="5906DA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tale esposizione e alle misure di protezione disponibili. </w:t>
      </w:r>
    </w:p>
    <w:p w14:paraId="76FEC5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Nella pianificazione e nell'attuazione dei  piani  di  emergenza</w:t>
      </w:r>
    </w:p>
    <w:p w14:paraId="26F93B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vengono previste  e  adottate  le  misure  idonee  a  evitare  che  i</w:t>
      </w:r>
    </w:p>
    <w:p w14:paraId="4260E8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ed il personale addetto alle emergenze, diversi da  quelli</w:t>
      </w:r>
    </w:p>
    <w:p w14:paraId="1AD288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di cui al presente  articolo,  siano  suscettibili  di  incorrere  in</w:t>
      </w:r>
    </w:p>
    <w:p w14:paraId="19CE80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superiori ai limiti stabiliti per i lavoratori esposti di</w:t>
      </w:r>
    </w:p>
    <w:p w14:paraId="221A82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all'articolo 146. </w:t>
      </w:r>
    </w:p>
    <w:p w14:paraId="6E0470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Fermo restando quanto previsto  dall'articolo  141,  dopo  ogni</w:t>
      </w:r>
    </w:p>
    <w:p w14:paraId="3B550E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accidentale o professionale di  emergenza,  i  datori  di</w:t>
      </w:r>
    </w:p>
    <w:p w14:paraId="491F8D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lavoro, i  dirigenti  e  i  preposti,  nell'ambito  delle  rispettive</w:t>
      </w:r>
    </w:p>
    <w:p w14:paraId="5A7CE0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attribuzioni e competenze, forniscono all'esperto di  radioprotezione</w:t>
      </w:r>
    </w:p>
    <w:p w14:paraId="03BC54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dati,  gli  elementi  e  le  informazioni  necessari,  al  fine  di</w:t>
      </w:r>
    </w:p>
    <w:p w14:paraId="6B00BF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acquisire dallo stesso una apposita relazione  tecnica,  dalla  quale</w:t>
      </w:r>
    </w:p>
    <w:p w14:paraId="16BDB2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risultano le circostanze  e  i  motivi  dell'esposizione  nonche'  la</w:t>
      </w:r>
    </w:p>
    <w:p w14:paraId="067FB2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valutazione  delle  dosi  ricevute  dai  lavoratori   interessati   e</w:t>
      </w:r>
    </w:p>
    <w:p w14:paraId="6BFAC1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dall'individuo  rappresentativo  della   popolazione.   La   predetta</w:t>
      </w:r>
    </w:p>
    <w:p w14:paraId="0DEF8D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valutazione  delle  dosi  include  la  distribuzione   delle   stesse</w:t>
      </w:r>
    </w:p>
    <w:p w14:paraId="3A2480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nell'organismo. </w:t>
      </w:r>
    </w:p>
    <w:p w14:paraId="255B2D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11. Per le attivita' estrattive gli  interventi  di  soccorso  sono</w:t>
      </w:r>
    </w:p>
    <w:p w14:paraId="35FD54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effettuati su base volontaria da personale appositamente addestrato. </w:t>
      </w:r>
    </w:p>
    <w:p w14:paraId="529911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12. Con decreto  del  Ministro  dell'interno,  di  concerto  con  i</w:t>
      </w:r>
    </w:p>
    <w:p w14:paraId="553007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Ministri del lavoro e delle politiche sociali,  della  salute,  dello</w:t>
      </w:r>
    </w:p>
    <w:p w14:paraId="2E9103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sviluppo economico, sentito il Dipartimento della  protezione  civile</w:t>
      </w:r>
    </w:p>
    <w:p w14:paraId="0C3E17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stabiliti le modalita' e i livelli di esposizione dei lavoratori</w:t>
      </w:r>
    </w:p>
    <w:p w14:paraId="4506A0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del personale di intervento. </w:t>
      </w:r>
    </w:p>
    <w:p w14:paraId="2A411A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13. Nelle more dell'adozione del decreto di cui  al  comma  12,  si</w:t>
      </w:r>
    </w:p>
    <w:p w14:paraId="1E9F50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applicano le disposizioni stabilite nell'allegato XX. </w:t>
      </w:r>
    </w:p>
    <w:p w14:paraId="60D803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125 </w:t>
      </w:r>
    </w:p>
    <w:p w14:paraId="5A0806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0E397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fisica (direttiva 59/2013/EURATOM, articolo 32, 1 comma,</w:t>
      </w:r>
    </w:p>
    <w:p w14:paraId="362C0E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lettera d), 34, 39; decreto legislativo  17  marzo  1995,  n.  230,</w:t>
      </w:r>
    </w:p>
    <w:p w14:paraId="53359E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75). </w:t>
      </w:r>
    </w:p>
    <w:p w14:paraId="4AFBF0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3E413C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sorveglianza fisica della protezione dei lavoratori  e  degli</w:t>
      </w:r>
    </w:p>
    <w:p w14:paraId="67AAEE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individui della popolazione e' effettuata quando le attivita'  svolte</w:t>
      </w:r>
    </w:p>
    <w:p w14:paraId="237C90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comportano la classificazione degli ambienti di lavoro in una o  piu'</w:t>
      </w:r>
    </w:p>
    <w:p w14:paraId="7CC0FF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zone controllate o sorvegliate, ovvero comportano la  classificazione</w:t>
      </w:r>
    </w:p>
    <w:p w14:paraId="1319B2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degli addetti come lavoratori esposti. </w:t>
      </w:r>
    </w:p>
    <w:p w14:paraId="5BE660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datori di  lavoro  esercenti  le  attivita'  disciplinate  dal</w:t>
      </w:r>
    </w:p>
    <w:p w14:paraId="3008F1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presente decreto assicurano la  sorveglianza  fisica,  effettuata  ai</w:t>
      </w:r>
    </w:p>
    <w:p w14:paraId="622A02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delle disposizioni contenute nel decreto  di  cui  all'articolo</w:t>
      </w:r>
    </w:p>
    <w:p w14:paraId="009F99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133, comma 9, sulla base delle indicazioni  della  relazione  di  cui</w:t>
      </w:r>
    </w:p>
    <w:p w14:paraId="05C260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109, comma 2,  e,  successivamente,  di  quella  di  cui</w:t>
      </w:r>
    </w:p>
    <w:p w14:paraId="0CF277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131, comma 1. </w:t>
      </w:r>
    </w:p>
    <w:p w14:paraId="4CE7D3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126 </w:t>
      </w:r>
    </w:p>
    <w:p w14:paraId="74B14C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0C832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Archivio nazionale dei lavoratori esposti (direttiva 59/2013/EURATOM,</w:t>
      </w:r>
    </w:p>
    <w:p w14:paraId="2B43A2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articolo 44) </w:t>
      </w:r>
    </w:p>
    <w:p w14:paraId="5CCBF0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6DAD2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Entro centottanta giorni dalla data di  entrata  in  vigore  del</w:t>
      </w:r>
    </w:p>
    <w:p w14:paraId="63D081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presente decreto presso il Ministero del  lavoro  e  delle  politiche</w:t>
      </w:r>
    </w:p>
    <w:p w14:paraId="5104D8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sociali e' istituito l'Archivio nazionale dei lavoratori esposti. </w:t>
      </w:r>
    </w:p>
    <w:p w14:paraId="41FC22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Con decreto del Ministro del lavoro e delle  politiche  sociali,</w:t>
      </w:r>
    </w:p>
    <w:p w14:paraId="00B15B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concerto con il Ministro della salute, sentiti l'INAIL, l'Istituto</w:t>
      </w:r>
    </w:p>
    <w:p w14:paraId="2F120C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Superiore di Sanita', l'ISIN e il Garante per la protezione dei  dati</w:t>
      </w:r>
    </w:p>
    <w:p w14:paraId="626C35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personali, sono stabilite le modalita' e i criteri  di  costituzione,</w:t>
      </w:r>
    </w:p>
    <w:p w14:paraId="6C564D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alimentazione e gestione dell'Archivio nazionale di cui  al  comma  1</w:t>
      </w:r>
    </w:p>
    <w:p w14:paraId="45F23F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le modalita' di  accesso  all'archivio  da  parte  dell'ISIN,</w:t>
      </w:r>
    </w:p>
    <w:p w14:paraId="798A69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altre autorita' di  vigilanza  e  delle  amministrazioni  dello</w:t>
      </w:r>
    </w:p>
    <w:p w14:paraId="4E077C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Stato interessate per le specifiche finalita' istituzionali. </w:t>
      </w:r>
    </w:p>
    <w:p w14:paraId="1037C3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Art. 127 </w:t>
      </w:r>
    </w:p>
    <w:p w14:paraId="4652F9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8418A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Servizi di dosimetria (decreto legislativo 17  marzo  1995,  n.  230,</w:t>
      </w:r>
    </w:p>
    <w:p w14:paraId="057158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articolo 76) </w:t>
      </w:r>
    </w:p>
    <w:p w14:paraId="685552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C571B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Ferme restando le competenze previste dalla  vigente  normativa,</w:t>
      </w:r>
    </w:p>
    <w:p w14:paraId="24D090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chiunque svolge attivita'  di  servizio  di  dosimetria  individuale,</w:t>
      </w:r>
    </w:p>
    <w:p w14:paraId="703CEE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anche per le attivita' disciplinate al Titolo  IV  e'  soggetto  alla</w:t>
      </w:r>
    </w:p>
    <w:p w14:paraId="6C8FFF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vigilanza dell'ISIN al quale e' tenuto  a  comunicare,  entro  trenta</w:t>
      </w:r>
    </w:p>
    <w:p w14:paraId="6B3F57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giorni, l'avvenuto inizio delle attivita'. </w:t>
      </w:r>
    </w:p>
    <w:p w14:paraId="781ACC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La  cessazione  dell'attivita'  di   servizio   di   dosimetria</w:t>
      </w:r>
    </w:p>
    <w:p w14:paraId="373620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individuale e' comunicata dai soggetti di cui  al  comma  1  all'ISIN</w:t>
      </w:r>
    </w:p>
    <w:p w14:paraId="328AE4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trenta giorni prima della data di cessazione. </w:t>
      </w:r>
    </w:p>
    <w:p w14:paraId="156E41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Nelle  more  dell'adozione  del  decreto  previsto  al  comma  3</w:t>
      </w:r>
    </w:p>
    <w:p w14:paraId="41D47E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dell'articolo 155, chiunque, alla  data  di  entrata  in  vigore  del</w:t>
      </w:r>
    </w:p>
    <w:p w14:paraId="101094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presente decreto, svolge attivita'  di  dosimetria  individuale  deve</w:t>
      </w:r>
    </w:p>
    <w:p w14:paraId="672FF7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adottare programmi di controllo e garanzia della qualita' e garantire</w:t>
      </w:r>
    </w:p>
    <w:p w14:paraId="36459A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tracciabilita'  dei  sistemi  di  taratura  utilizzati  presso  un</w:t>
      </w:r>
    </w:p>
    <w:p w14:paraId="274DB4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laboratorio accreditato di taratura. </w:t>
      </w:r>
    </w:p>
    <w:p w14:paraId="6B145D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128 </w:t>
      </w:r>
    </w:p>
    <w:p w14:paraId="07421D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E84D5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Nomina  esperto  di   radioprotezione   (direttiva   59/2013/EURATOM,</w:t>
      </w:r>
    </w:p>
    <w:p w14:paraId="18FE01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82; decreto legislativo 17 marzo 1995,  n.  230,  articolo</w:t>
      </w:r>
    </w:p>
    <w:p w14:paraId="63850D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77). </w:t>
      </w:r>
    </w:p>
    <w:p w14:paraId="026AF8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CCDE4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datore di lavoro assicura la sorveglianza fisica per mezzo di</w:t>
      </w:r>
    </w:p>
    <w:p w14:paraId="61B0EF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esperti di radioprotezione. </w:t>
      </w:r>
    </w:p>
    <w:p w14:paraId="5BE8A8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lettera di  incarico  all'esperto  di  radioprotezione  e  la</w:t>
      </w:r>
    </w:p>
    <w:p w14:paraId="0785D3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relativa  dichiarazione  di  accettazione  da  parte  dell'incaricato</w:t>
      </w:r>
    </w:p>
    <w:p w14:paraId="341DF7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devono  essere  conservate  dal  datore  di  lavoro  ed  esibite,  su</w:t>
      </w:r>
    </w:p>
    <w:p w14:paraId="7CAB67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richiesta, agli  organi  di  vigilanza.  Il  datore  di  lavoro  puo'</w:t>
      </w:r>
    </w:p>
    <w:p w14:paraId="56BACA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affidare mansioni strettamente esecutive, inerenti alla  sorveglianza</w:t>
      </w:r>
    </w:p>
    <w:p w14:paraId="56E7B6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fisica della protezione contro le radiazioni, a personale  dipendente</w:t>
      </w:r>
    </w:p>
    <w:p w14:paraId="1248F7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a un soggetto che presta attivita' lavorativa  presso  il  medesimo</w:t>
      </w:r>
    </w:p>
    <w:p w14:paraId="1459E8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datore di lavoro sulla base  di  altre  tipologie  contrattuali,  non</w:t>
      </w:r>
    </w:p>
    <w:p w14:paraId="583288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provvisto dell'abilitazione di cui all'articolo 129, scelto  d'intesa</w:t>
      </w:r>
    </w:p>
    <w:p w14:paraId="25AA7F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l'esperto di radioprotezione e che opera sotto la responsabilita'</w:t>
      </w:r>
    </w:p>
    <w:p w14:paraId="18E52B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quest'ultimo secondo le direttive e  le  procedure  scritte  dallo</w:t>
      </w:r>
    </w:p>
    <w:p w14:paraId="2AB6BB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stesso definite. </w:t>
      </w:r>
    </w:p>
    <w:p w14:paraId="3F4FD9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datore di  lavoro  fornisce  i  mezzi  e  le  informazioni  e</w:t>
      </w:r>
    </w:p>
    <w:p w14:paraId="754C74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assicura le condizioni necessarie all'esperto di radioprotezione  per</w:t>
      </w:r>
    </w:p>
    <w:p w14:paraId="110C56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lo svolgimento dei suoi compiti. </w:t>
      </w:r>
    </w:p>
    <w:p w14:paraId="215CC0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4. Le funzioni di esperto di  radioprotezione  non  possono  essere</w:t>
      </w:r>
    </w:p>
    <w:p w14:paraId="7E44A4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assolte dalla persona fisica del datore di lavoro ne'  dai  dirigenti</w:t>
      </w:r>
    </w:p>
    <w:p w14:paraId="2A6AD1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eserciscono e dirigono l'attivita' disciplinata, ne' dai preposti</w:t>
      </w:r>
    </w:p>
    <w:p w14:paraId="5EE4BE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a essa sovrintendono, ne' dagli addetti  alla  vigilanza  di  cui</w:t>
      </w:r>
    </w:p>
    <w:p w14:paraId="08755E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106. </w:t>
      </w:r>
    </w:p>
    <w:p w14:paraId="19B278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 In   caso   di   cessazione   dell'incarico   di   esperto   di</w:t>
      </w:r>
    </w:p>
    <w:p w14:paraId="6EBDB2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radioprotezione, il datore di lavoro deve assicurare  la  continuita'</w:t>
      </w:r>
    </w:p>
    <w:p w14:paraId="7E854A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sorveglianza  fisica  come  previsto  al  comma  1  e  fornire</w:t>
      </w:r>
    </w:p>
    <w:p w14:paraId="5A775B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all'esperto  di  radioprotezione   subentrante   e   all'esperto   di</w:t>
      </w:r>
    </w:p>
    <w:p w14:paraId="3003B1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  che  ha  cessato  l'incarico   i   risultati   delle</w:t>
      </w:r>
    </w:p>
    <w:p w14:paraId="18B64B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misurazioni e ogni altra informazione utile ai fini delle valutazioni</w:t>
      </w:r>
    </w:p>
    <w:p w14:paraId="247142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all'articolo 130, comma 11. </w:t>
      </w:r>
    </w:p>
    <w:p w14:paraId="281870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129 </w:t>
      </w:r>
    </w:p>
    <w:p w14:paraId="4CADE1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5B33C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Abilitazione degli  esperti  di  radioprotezione:  elenco  nominativo</w:t>
      </w:r>
    </w:p>
    <w:p w14:paraId="08120B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(decreto legislativo 17 marzo 1995, n. 230, articolo 78). </w:t>
      </w:r>
    </w:p>
    <w:p w14:paraId="37594A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79B08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Presso il Ministero del Lavoro  e  delle  Politiche  Sociali  e'</w:t>
      </w:r>
    </w:p>
    <w:p w14:paraId="11B484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istituito l'elenco degli esperti di radioprotezione. In detto  elenco</w:t>
      </w:r>
    </w:p>
    <w:p w14:paraId="554E5A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iscritti d'ufficio, con il medesimo  grado  di  abilitazione,  i</w:t>
      </w:r>
    </w:p>
    <w:p w14:paraId="39E1D1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soggetti che alla data di entrata in vigore del presente decreto sono</w:t>
      </w:r>
    </w:p>
    <w:p w14:paraId="273ABC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iscritti nell'elenco degli esperti  qualificati  istituito  ai  sensi</w:t>
      </w:r>
    </w:p>
    <w:p w14:paraId="1356C8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dell'articolo 78 del decreto legislativo 17 marzo 1995, n. 230. </w:t>
      </w:r>
    </w:p>
    <w:p w14:paraId="035545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L'elenco degli esperti di radioprotezione e' ripartito secondo i</w:t>
      </w:r>
    </w:p>
    <w:p w14:paraId="795F3D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seguenti gradi di abilitazione: </w:t>
      </w:r>
    </w:p>
    <w:p w14:paraId="55BC3D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abilitazione di primo grado, per la sorveglianza fisica  delle</w:t>
      </w:r>
    </w:p>
    <w:p w14:paraId="318B66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sorgenti  costituite  da  apparecchi   radiologici   che   accelerano</w:t>
      </w:r>
    </w:p>
    <w:p w14:paraId="4BF7ED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elettroni con tensione massima, applicata al tubo,  inferiore  a  400</w:t>
      </w:r>
    </w:p>
    <w:p w14:paraId="014F22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kV; </w:t>
      </w:r>
    </w:p>
    <w:p w14:paraId="53F733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abilitazione di secondo  grado,  per  la  sorveglianza  fisica</w:t>
      </w:r>
    </w:p>
    <w:p w14:paraId="4D7C70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sorgenti costituite da macchine  radiogene  con  energia  degli</w:t>
      </w:r>
    </w:p>
    <w:p w14:paraId="39E1BD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elettroni accelerati compresa tra 400 keV e  10  MeV,  o  da  materie</w:t>
      </w:r>
    </w:p>
    <w:p w14:paraId="242B75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radioattive, incluse le sorgenti di neutroni la cui produzione  media</w:t>
      </w:r>
    </w:p>
    <w:p w14:paraId="325316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tempo, su tutto l'angolo solido, sia non superiore a 104 neutroni</w:t>
      </w:r>
    </w:p>
    <w:p w14:paraId="389170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 secondo; </w:t>
      </w:r>
    </w:p>
    <w:p w14:paraId="3E8E26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abilitazione di terzo grado  sanitario,  per  la  sorveglianza</w:t>
      </w:r>
    </w:p>
    <w:p w14:paraId="6E5844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fisica delle sorgenti di radiazioni diverse da  quelle  di  cui  alle</w:t>
      </w:r>
    </w:p>
    <w:p w14:paraId="4B4F98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lettere a) e b), esclusi gli impianti di cui all'articolo  7,  numeri</w:t>
      </w:r>
    </w:p>
    <w:p w14:paraId="479A90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16),  63),  66),  67),  68),  69)  e  116),  che   siano   utilizzate</w:t>
      </w:r>
    </w:p>
    <w:p w14:paraId="0F9B51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esclusivamente a fini medici all'interno di strutture sanitarie; </w:t>
      </w:r>
    </w:p>
    <w:p w14:paraId="548F3B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abilitazione di terzo grado, per la sorveglianza fisica  degli</w:t>
      </w:r>
    </w:p>
    <w:p w14:paraId="15EF6D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impianti come definiti all'articolo 7, numeri  16),  63),  66),  67),</w:t>
      </w:r>
    </w:p>
    <w:p w14:paraId="1D46A6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68), 69) e 116) e delle  altre  sorgenti  di  radiazioni  diverse  da</w:t>
      </w:r>
    </w:p>
    <w:p w14:paraId="3A5E03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quelle di cui alle lettere a), b) e c). </w:t>
      </w:r>
    </w:p>
    <w:p w14:paraId="43C525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L'abilitazione di grado  superiore  comprende  quelle  di  grado</w:t>
      </w:r>
    </w:p>
    <w:p w14:paraId="7D385D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inferiore. </w:t>
      </w:r>
    </w:p>
    <w:p w14:paraId="766A87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Con decreto del Ministro del lavoro e delle  politiche  sociali,</w:t>
      </w:r>
    </w:p>
    <w:p w14:paraId="6FE1DA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concerto  con  il  Ministro  della  salute,  sentiti  il  Ministro</w:t>
      </w:r>
    </w:p>
    <w:p w14:paraId="4675C4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dell'universita'  e  della  ricerca,  l'ISIN,  l'ISS  e  l'INAIL,  da</w:t>
      </w:r>
    </w:p>
    <w:p w14:paraId="2EED8A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emanarsi entro 18 mesi dall'entrata in vigore del  presente  decreto,</w:t>
      </w:r>
    </w:p>
    <w:p w14:paraId="69F92A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disciplinati i requisiti di iscrizione all'elenco, le  modalita'</w:t>
      </w:r>
    </w:p>
    <w:p w14:paraId="16EBEB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 formazione,   le   modalita'   di   svolgimento   dell'esame   e</w:t>
      </w:r>
    </w:p>
    <w:p w14:paraId="73A6AB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l'aggiornamento professionale degli esperti di  radioprotezione,  nel</w:t>
      </w:r>
    </w:p>
    <w:p w14:paraId="5C0B0E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rispetto dei seguenti criteri: </w:t>
      </w:r>
    </w:p>
    <w:p w14:paraId="2F361E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indicazione, per ciascun  grado  per  il  quale  il  candidato</w:t>
      </w:r>
    </w:p>
    <w:p w14:paraId="4A4B74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esperto in radioprotezione intende ottenere l'iscrizione, dei  titoli</w:t>
      </w:r>
    </w:p>
    <w:p w14:paraId="4BB020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di studio universitario occorrenti; </w:t>
      </w:r>
    </w:p>
    <w:p w14:paraId="3EDC43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previsione di una formazione post-universitaria corrispondente</w:t>
      </w:r>
    </w:p>
    <w:p w14:paraId="230B77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almeno al master di primo livello per il  primo  grado  e  almeno  al</w:t>
      </w:r>
    </w:p>
    <w:p w14:paraId="0A05F0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master di secondo livello per il secondo e il terzo grado  ovvero  ad</w:t>
      </w:r>
    </w:p>
    <w:p w14:paraId="20DC10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una scuola di specializzazione per tutti i gradi, che contempli anche</w:t>
      </w:r>
    </w:p>
    <w:p w14:paraId="356EAE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 tirocinio pratico della durata  minima  di  20,  40  e  60  giorni</w:t>
      </w:r>
    </w:p>
    <w:p w14:paraId="7226E9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lavorativi rispettivamente per il primo, il secondo e il terzo grado; </w:t>
      </w:r>
    </w:p>
    <w:p w14:paraId="59CBA8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previsione dei contenuti tecnico-scientifici  della  prova  di</w:t>
      </w:r>
    </w:p>
    <w:p w14:paraId="74F90D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esame fermo restando  che  la  stessa  dovra'  contemplare  anche  la</w:t>
      </w:r>
    </w:p>
    <w:p w14:paraId="118B7B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risoluzione di un caso pratico; </w:t>
      </w:r>
    </w:p>
    <w:p w14:paraId="2F0429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aggiornamento professionale assicurato mediante  corsi  tenuti</w:t>
      </w:r>
    </w:p>
    <w:p w14:paraId="4DCB52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 istituti  universitari,  dagli   Albi   professionali   o   dalle</w:t>
      </w:r>
    </w:p>
    <w:p w14:paraId="0C3A53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associazioni di categoria della durata minima di  100  ore  ogni  tre</w:t>
      </w:r>
    </w:p>
    <w:p w14:paraId="34A22E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anni o corrispondenti crediti formativi universitari; </w:t>
      </w:r>
    </w:p>
    <w:p w14:paraId="4CEACF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e) previsione dell'impossibilita' dell'iscrizione nell'elenco per</w:t>
      </w:r>
    </w:p>
    <w:p w14:paraId="671B0D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chi abbia  riportata  una  condanna  per  reati  contro  la  pubblica</w:t>
      </w:r>
    </w:p>
    <w:p w14:paraId="13F2EE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amministrazione e contro la fede pubblica, fermo restando che possono</w:t>
      </w:r>
    </w:p>
    <w:p w14:paraId="69C312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iscritti a detto elenco coloro che godono dei diritti politici</w:t>
      </w:r>
    </w:p>
    <w:p w14:paraId="7B9BD8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che non risultano interdetti; </w:t>
      </w:r>
    </w:p>
    <w:p w14:paraId="24C216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indicazione degli obblighi informativi dei soggetti  presso  i</w:t>
      </w:r>
    </w:p>
    <w:p w14:paraId="44EC2E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quali il tirocinio e' svolto; </w:t>
      </w:r>
    </w:p>
    <w:p w14:paraId="33B669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indicazione delle modalita' di presentazione della domanda  di</w:t>
      </w:r>
    </w:p>
    <w:p w14:paraId="77F256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iscrizione  nell'elenco  e  della  modalita'  secondo   cui   avviene</w:t>
      </w:r>
    </w:p>
    <w:p w14:paraId="26F17B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l'iscrizione e delle cause di cancellazione dall'elenco; </w:t>
      </w:r>
    </w:p>
    <w:p w14:paraId="192A65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h) previsione della composizione della commissione di  esame  con</w:t>
      </w:r>
    </w:p>
    <w:p w14:paraId="0A827F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designazione dei suoi componenti nelle seguenti proporzioni: </w:t>
      </w:r>
    </w:p>
    <w:p w14:paraId="4B6E07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due componenti designati dal Ministero del  lavoro  e  delle</w:t>
      </w:r>
    </w:p>
    <w:p w14:paraId="571A42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politiche sociali; </w:t>
      </w:r>
    </w:p>
    <w:p w14:paraId="256C7D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2) un componente designato dal Ministero della salute; </w:t>
      </w:r>
    </w:p>
    <w:p w14:paraId="4E0703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3) un componente designato dall'Istituto superiore di sanita'; </w:t>
      </w:r>
    </w:p>
    <w:p w14:paraId="7E30E2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4) un componente designato dall'INAIL; </w:t>
      </w:r>
    </w:p>
    <w:p w14:paraId="34757B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5) un componente designato dal Ministero dell'Universita'; </w:t>
      </w:r>
    </w:p>
    <w:p w14:paraId="1A17E6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6) due componenti designati dall'ISIN; </w:t>
      </w:r>
    </w:p>
    <w:p w14:paraId="21E0B6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fermo il ruolo  del  presidente  in  capo  ad  uno  dei  componenti</w:t>
      </w:r>
    </w:p>
    <w:p w14:paraId="44D352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designati dal Ministero del lavoro e delle politiche sociali; </w:t>
      </w:r>
    </w:p>
    <w:p w14:paraId="7A132C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i) definizione dei compiti della commissione preposta a  deliberare</w:t>
      </w:r>
    </w:p>
    <w:p w14:paraId="4CABF5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sull'iscrizione nell'elenco, fermo restando che alla stessa spetta di</w:t>
      </w:r>
    </w:p>
    <w:p w14:paraId="7BF0F9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esprimere proposte  e  pareri  in  merito  alla  sospensione  e  alla</w:t>
      </w:r>
    </w:p>
    <w:p w14:paraId="66905D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cancellazione dagli elenchi; </w:t>
      </w:r>
    </w:p>
    <w:p w14:paraId="4B6438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l) individuazione nella sede del Ministero  del  lavoro  e  delle</w:t>
      </w:r>
    </w:p>
    <w:p w14:paraId="5EE62E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politiche sociali in  Roma  del  luogo  di  svolgimento  degli  esami</w:t>
      </w:r>
    </w:p>
    <w:p w14:paraId="3F8687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finalizzati ad ottenere l'iscrizione; </w:t>
      </w:r>
    </w:p>
    <w:p w14:paraId="2717B5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m) annualita' della sessione d'esami ed equiparazione a  rinuncia</w:t>
      </w:r>
    </w:p>
    <w:p w14:paraId="539BE0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mancata  presentazione  del  candidato  all'esame  nella  data</w:t>
      </w:r>
    </w:p>
    <w:p w14:paraId="1DFB7E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stabilita. </w:t>
      </w:r>
    </w:p>
    <w:p w14:paraId="54373E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Sino all'emanazione del decreto di cui al comma 4 si applica  la</w:t>
      </w:r>
    </w:p>
    <w:p w14:paraId="6652D5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disciplina di cui all'allegato XXI. </w:t>
      </w:r>
    </w:p>
    <w:p w14:paraId="12D1A1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130 </w:t>
      </w:r>
    </w:p>
    <w:p w14:paraId="0F3B86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995A0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Attribuzioni    dell'esperto    di     radioprotezione     (direttiva</w:t>
      </w:r>
    </w:p>
    <w:p w14:paraId="7C4C08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articoli 34, 41, 43; decreto legislativo 17  marzo</w:t>
      </w:r>
    </w:p>
    <w:p w14:paraId="0BE2A3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1995, n. 230, articolo 79). </w:t>
      </w:r>
    </w:p>
    <w:p w14:paraId="109DC6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FDB17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L'esperto di radioprotezione, nell'esercizio della  sorveglianza</w:t>
      </w:r>
    </w:p>
    <w:p w14:paraId="631845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fisica per conto del datore di lavoro: </w:t>
      </w:r>
    </w:p>
    <w:p w14:paraId="35284E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effettua la valutazione di radioprotezione di cui all'articolo</w:t>
      </w:r>
    </w:p>
    <w:p w14:paraId="666309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109 e fornisce indicazioni al datore di  lavoro  sull'attuazione  dei</w:t>
      </w:r>
    </w:p>
    <w:p w14:paraId="005E18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compiti di cui al comma 6  del  predetto  articolo  a  esclusione  di</w:t>
      </w:r>
    </w:p>
    <w:p w14:paraId="34D061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quelli di cui alle lettere e) e g); </w:t>
      </w:r>
    </w:p>
    <w:p w14:paraId="3939A8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effettua  l'esame  e  la  verifica  delle  attrezzature,  dei</w:t>
      </w:r>
    </w:p>
    <w:p w14:paraId="74122E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dispositivi di protezione e dei mezzi di misura, e in particolare: </w:t>
      </w:r>
    </w:p>
    <w:p w14:paraId="7899D9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 procede  all'esame  preventivo  e  rilascia   il   relativo</w:t>
      </w:r>
    </w:p>
    <w:p w14:paraId="412856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benestare,  dal  punto  di  vista  della  sorveglianza  fisica  della</w:t>
      </w:r>
    </w:p>
    <w:p w14:paraId="439BE3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radioprotezione, dei progetti di installazioni che comportano  rischi</w:t>
      </w:r>
    </w:p>
    <w:p w14:paraId="4E819B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esposizione,  dell'ubicazione  delle  medesime  all'interno  dello</w:t>
      </w:r>
    </w:p>
    <w:p w14:paraId="5D3F43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stabilimento in relazione a tali rischi, nonche' delle modifiche alle</w:t>
      </w:r>
    </w:p>
    <w:p w14:paraId="5F0789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installazioni   che   implicano   rilevanti   trasformazioni    delle</w:t>
      </w:r>
    </w:p>
    <w:p w14:paraId="3F43CF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condizioni,  delle  caratteristiche  di  sicurezza,  dei  dispositivi</w:t>
      </w:r>
    </w:p>
    <w:p w14:paraId="278A78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d'allarme, dell'uso o della tipologia delle sorgenti; </w:t>
      </w:r>
    </w:p>
    <w:p w14:paraId="0638D6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effettua  la  prima  verifica,  dal  punto  di  vista  della</w:t>
      </w:r>
    </w:p>
    <w:p w14:paraId="4D9B7E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sorveglianza  fisica,  di  nuove  installazioni  e  delle   eventuali</w:t>
      </w:r>
    </w:p>
    <w:p w14:paraId="614814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modifiche apportate alle stesse; </w:t>
      </w:r>
    </w:p>
    <w:p w14:paraId="253EC1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3) esegue la verifica periodica dell'efficacia dei  dispositivi</w:t>
      </w:r>
    </w:p>
    <w:p w14:paraId="7388D6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delle procedure di radioprotezione; </w:t>
      </w:r>
    </w:p>
    <w:p w14:paraId="638D1D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4) effettua la verifica periodica  delle  buone  condizioni  di</w:t>
      </w:r>
    </w:p>
    <w:p w14:paraId="37B602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funzionamento degli strumenti di misurazione; </w:t>
      </w:r>
    </w:p>
    <w:p w14:paraId="5C945D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5) effettua la  verifica  di  conformita'  degli  strumenti  di</w:t>
      </w:r>
    </w:p>
    <w:p w14:paraId="42C4E1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misura ai requisiti di cui all'articolo 155; </w:t>
      </w:r>
    </w:p>
    <w:p w14:paraId="1609D0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effettua una sorveglianza ambientale di radioprotezione  nelle</w:t>
      </w:r>
    </w:p>
    <w:p w14:paraId="1188AD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zone controllate e sorvegliate, e, ove appropriato,  nelle  zone  con</w:t>
      </w:r>
    </w:p>
    <w:p w14:paraId="4364BE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esse confinanti; </w:t>
      </w:r>
    </w:p>
    <w:p w14:paraId="0AE612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procede alla valutazione delle dosi e  delle  introduzioni  di</w:t>
      </w:r>
    </w:p>
    <w:p w14:paraId="375CBF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radionuclidi relativamente ai lavoratori come previsto ai commi 2, 3,</w:t>
      </w:r>
    </w:p>
    <w:p w14:paraId="7C21DF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4 e 5; </w:t>
      </w:r>
    </w:p>
    <w:p w14:paraId="3A7BB4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e) verifica che il personale di cui all'articolo  128,  comma  2,</w:t>
      </w:r>
    </w:p>
    <w:p w14:paraId="36D745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impieghi in maniera corretta gli strumenti e  i  mezzi  di  misura  e</w:t>
      </w:r>
    </w:p>
    <w:p w14:paraId="7BA175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svolga le attivita' delegate secondo le procedure definite; </w:t>
      </w:r>
    </w:p>
    <w:p w14:paraId="7C310C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svolge  l'attivita'  di  sorveglianza  sullo  smaltimento  dei</w:t>
      </w:r>
    </w:p>
    <w:p w14:paraId="00C780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materiali che soddisfano le condizioni di allontanamento previste dal</w:t>
      </w:r>
    </w:p>
    <w:p w14:paraId="00AA14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presente decreto; </w:t>
      </w:r>
    </w:p>
    <w:p w14:paraId="17CF74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assiste, nell'ambito delle proprie competenze,  il  datore  di</w:t>
      </w:r>
    </w:p>
    <w:p w14:paraId="0CB4AE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lavoro: </w:t>
      </w:r>
    </w:p>
    <w:p w14:paraId="0AA568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 nella  predisposizione  dei   programmi   di   sorveglianza</w:t>
      </w:r>
    </w:p>
    <w:p w14:paraId="06B37D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individuale nonche' nella individuazione delle tecniche di dosimetria</w:t>
      </w:r>
    </w:p>
    <w:p w14:paraId="2EF479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personale appropriate; </w:t>
      </w:r>
    </w:p>
    <w:p w14:paraId="73DF99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 nella  predisposizione  del  programma  di  garanzia  della</w:t>
      </w:r>
    </w:p>
    <w:p w14:paraId="6400FC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qualita' finalizzato alla  radioprotezione  dei  lavoratori  e  degli</w:t>
      </w:r>
    </w:p>
    <w:p w14:paraId="14E0ED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individui della popolazione, attraverso la redazione di  procedure  e</w:t>
      </w:r>
    </w:p>
    <w:p w14:paraId="1414F2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istruzioni   di   lavoro   che   rendano   efficace   ed   efficiente</w:t>
      </w:r>
    </w:p>
    <w:p w14:paraId="029C32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l'organizzazione radioprotezionistica adottata; </w:t>
      </w:r>
    </w:p>
    <w:p w14:paraId="3D3B8D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3)  nella  predisposizione  del   programma   di   monitoraggio</w:t>
      </w:r>
    </w:p>
    <w:p w14:paraId="30AE6B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ambientale connesso all'esercizio della pratica; </w:t>
      </w:r>
    </w:p>
    <w:p w14:paraId="2E6BF9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4) nella predisposizione delle procedure  per  la  gestione  di</w:t>
      </w:r>
    </w:p>
    <w:p w14:paraId="7F54B6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rifiuti radioattivi; </w:t>
      </w:r>
    </w:p>
    <w:p w14:paraId="6FED60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5) nella predisposizione  delle  procedure  di  prevenzione  di</w:t>
      </w:r>
    </w:p>
    <w:p w14:paraId="009057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inconvenienti e di incidenti; </w:t>
      </w:r>
    </w:p>
    <w:p w14:paraId="3C89D9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6)  nella  pianificazione  e  risposta  nelle   situazioni   di</w:t>
      </w:r>
    </w:p>
    <w:p w14:paraId="0F5757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emergenza; </w:t>
      </w:r>
    </w:p>
    <w:p w14:paraId="24D607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7)  nella   definizione   dei   programmi   di   formazione   e</w:t>
      </w:r>
    </w:p>
    <w:p w14:paraId="41E4EE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aggiornamento dei lavoratori; </w:t>
      </w:r>
    </w:p>
    <w:p w14:paraId="069000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8) nell'esame e nell'analisi degli infortuni, delle  situazioni</w:t>
      </w:r>
    </w:p>
    <w:p w14:paraId="5D7844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incidentali e nell'adozione delle azioni di rimedio appropriate; </w:t>
      </w:r>
    </w:p>
    <w:p w14:paraId="69D84D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9)  nell'individuazione  delle  condizioni  di   lavoro   delle</w:t>
      </w:r>
    </w:p>
    <w:p w14:paraId="2A1BE4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lavoratrici in stato di gravidanza e in periodo di allattamento; </w:t>
      </w:r>
    </w:p>
    <w:p w14:paraId="0B1B45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Nel caso di pratiche che comportano esposizioni a scopo  medico,</w:t>
      </w:r>
    </w:p>
    <w:p w14:paraId="303778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l'esperto di radioprotezione, coordinandosi, laddove necessario,  con</w:t>
      </w:r>
    </w:p>
    <w:p w14:paraId="5B196F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lo specialista in fisica medica: </w:t>
      </w:r>
    </w:p>
    <w:p w14:paraId="79E001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 svolge   l'attivita'   di    sorveglianza    fisica    della</w:t>
      </w:r>
    </w:p>
    <w:p w14:paraId="21AAFC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radioprotezione dei lavoratori e degli individui della popolazione; </w:t>
      </w:r>
    </w:p>
    <w:p w14:paraId="37A340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fornisce  indicazioni  al  datore   di   lavoro   in   merito</w:t>
      </w:r>
    </w:p>
    <w:p w14:paraId="0CE324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all'ottimizzazione della protezione dei lavoratori. </w:t>
      </w:r>
    </w:p>
    <w:p w14:paraId="00F05E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La valutazione delle dosi individuali da esposizioni esterne per</w:t>
      </w:r>
    </w:p>
    <w:p w14:paraId="20558C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lavoratori esposti deve essere eseguita, a norma dell'articolo 125,</w:t>
      </w:r>
    </w:p>
    <w:p w14:paraId="0CEC27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mediante uno o piu' apparecchi di misura individuali nonche' in  base</w:t>
      </w:r>
    </w:p>
    <w:p w14:paraId="5AA0E5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ai risultati della sorveglianza ambientale di cui al comma 1, lettera</w:t>
      </w:r>
    </w:p>
    <w:p w14:paraId="698DA4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c), anche tenuto conto delle norme di buona tecnica applicabili. </w:t>
      </w:r>
    </w:p>
    <w:p w14:paraId="79DA8F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4. La valutazione delle dosi efficaci impegnate  per  i  lavoratori</w:t>
      </w:r>
    </w:p>
    <w:p w14:paraId="50C34E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soggetti a rischi di  incorporazione  di  sostanze  radioattive  deve</w:t>
      </w:r>
    </w:p>
    <w:p w14:paraId="6FAE0C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 effettuata  in  base  a  idonei  metodi  fisici   e/o   radio</w:t>
      </w:r>
    </w:p>
    <w:p w14:paraId="0333B8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tossicologici, anche  tenuto  conto  delle  norme  di  buona  tecnica</w:t>
      </w:r>
    </w:p>
    <w:p w14:paraId="724426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applicabili. </w:t>
      </w:r>
    </w:p>
    <w:p w14:paraId="3B7380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La valutazione della dose equivalente al cristallino deve essere</w:t>
      </w:r>
    </w:p>
    <w:p w14:paraId="5913F5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effettuata mediante uno o  piu'  apparecchi  di  misura  individuali,</w:t>
      </w:r>
    </w:p>
    <w:p w14:paraId="6DD039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anche tenuto conto delle norme di buona tecnica applicabili. </w:t>
      </w:r>
    </w:p>
    <w:p w14:paraId="68449B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La valutazione della dose equivalente  alle  estremita'  e  alla</w:t>
      </w:r>
    </w:p>
    <w:p w14:paraId="2B077C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cute deve essere effettuata mediante uno o piu' apparecchi di  misura</w:t>
      </w:r>
    </w:p>
    <w:p w14:paraId="5940CB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individuali,  anche  tenuto  conto  delle  norme  di  buona   tecnica</w:t>
      </w:r>
    </w:p>
    <w:p w14:paraId="25BC03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applicabili. </w:t>
      </w:r>
    </w:p>
    <w:p w14:paraId="38EC9B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Qualora la valutazione individuale delle dosi con  i  metodi  di</w:t>
      </w:r>
    </w:p>
    <w:p w14:paraId="6816B7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ai commi 2 e 3 risulti per particolari condizioni  impossibile  o</w:t>
      </w:r>
    </w:p>
    <w:p w14:paraId="4A97CF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insufficiente, la valutazione stessa  puo'  essere  effettuata  sulla</w:t>
      </w:r>
    </w:p>
    <w:p w14:paraId="3D081E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scorta dei risultati della sorveglianza dell'ambiente di lavoro  o  a</w:t>
      </w:r>
    </w:p>
    <w:p w14:paraId="7B816D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partire da  misurazioni  individuali  compiute  su  altri  lavoratori</w:t>
      </w:r>
    </w:p>
    <w:p w14:paraId="2F5130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esposti. </w:t>
      </w:r>
    </w:p>
    <w:p w14:paraId="58D154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L' esperto di radioprotezione comunica per  iscritto  al  medico</w:t>
      </w:r>
    </w:p>
    <w:p w14:paraId="7194E6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autorizzato, almeno ogni sei mesi, le valutazioni delle dosi ricevute</w:t>
      </w:r>
    </w:p>
    <w:p w14:paraId="785D9F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impegnate dai lavoratori di categoria A e, con periodicita'  almeno</w:t>
      </w:r>
    </w:p>
    <w:p w14:paraId="3AB896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annuale, quelle relative agli altri lavoratori esposti.  In  caso  di</w:t>
      </w:r>
    </w:p>
    <w:p w14:paraId="56601D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 accidentali  o  di  emergenza  la  comunicazione   delle</w:t>
      </w:r>
    </w:p>
    <w:p w14:paraId="40640F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valutazioni basate sui dati disponibili deve essere immediata e,  ove</w:t>
      </w:r>
    </w:p>
    <w:p w14:paraId="59A412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necessario, tempestivamente aggiornata. </w:t>
      </w:r>
    </w:p>
    <w:p w14:paraId="0672A2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L'esperto di radioprotezione procede inoltre alle analisi e alle</w:t>
      </w:r>
    </w:p>
    <w:p w14:paraId="76D133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valutazioni  necessarie  ai  fini  della  sorveglianza  fisica  della</w:t>
      </w:r>
    </w:p>
    <w:p w14:paraId="52A2A9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degli individui della popolazione secondo  i  principi  di</w:t>
      </w:r>
    </w:p>
    <w:p w14:paraId="455B64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cui al Titolo XII del presente decreto; in particolare,  effettua  la</w:t>
      </w:r>
    </w:p>
    <w:p w14:paraId="5E2459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valutazione preventiva dell'impegno di dose derivante  dall'attivita'</w:t>
      </w:r>
    </w:p>
    <w:p w14:paraId="339900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e,  in  corso  di  esercizio,  delle  dosi   ricevute   o   impegnate</w:t>
      </w:r>
    </w:p>
    <w:p w14:paraId="0FB520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dall'individuo  rappresentativo  della  popolazione   in   condizioni</w:t>
      </w:r>
    </w:p>
    <w:p w14:paraId="32B3F9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normali, con frequenza almeno annuale, nonche' la  valutazione  delle</w:t>
      </w:r>
    </w:p>
    <w:p w14:paraId="3D6DC2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in caso di eventi anomali o incidentali. A tal  fine,  il</w:t>
      </w:r>
    </w:p>
    <w:p w14:paraId="36D12F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predetto individuo rappresentativo della popolazione e'  identificato</w:t>
      </w:r>
    </w:p>
    <w:p w14:paraId="120C89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sulla  base  di  valutazioni  ambientali,  adeguate  alla   rilevanza</w:t>
      </w:r>
    </w:p>
    <w:p w14:paraId="060982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dell'attivita'  stessa,  che  tengano  conto  delle  diverse  vie  di</w:t>
      </w:r>
    </w:p>
    <w:p w14:paraId="35D27A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esposizione. </w:t>
      </w:r>
    </w:p>
    <w:p w14:paraId="66C33D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L'esperto di radioprotezione partecipa alle  riunioni  previste</w:t>
      </w:r>
    </w:p>
    <w:p w14:paraId="6B1D27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dall'articolo 35, del decreto  legislativo  9  aprile  2008,  n.  81,</w:t>
      </w:r>
    </w:p>
    <w:p w14:paraId="587EA5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debitamente comunicate dal datore di  lavoro,  e  relaziona  in  tale</w:t>
      </w:r>
    </w:p>
    <w:p w14:paraId="0DA64A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occasione in merito ai risultati della sorveglianza  fisica  relativi</w:t>
      </w:r>
    </w:p>
    <w:p w14:paraId="3F8868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all'anno precedente. </w:t>
      </w:r>
    </w:p>
    <w:p w14:paraId="6F2D75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11.   In   caso   di   cessazione   dall'incarico,   l'esperto   di</w:t>
      </w:r>
    </w:p>
    <w:p w14:paraId="3DF82A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 e' comunque  tenuto  a  effettuare  e  registrare  le</w:t>
      </w:r>
    </w:p>
    <w:p w14:paraId="748F2C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valutazioni  dosimetriche  relative  a  tutto  il  periodo  del   suo</w:t>
      </w:r>
    </w:p>
    <w:p w14:paraId="339CBB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incarico,  anche  se  derivanti  da  risultati  di  misurazioni  resi</w:t>
      </w:r>
    </w:p>
    <w:p w14:paraId="1EC517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disponibili successivamente alla data di cessazione dell'incarico. </w:t>
      </w:r>
    </w:p>
    <w:p w14:paraId="0A2ACE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131 </w:t>
      </w:r>
    </w:p>
    <w:p w14:paraId="2742A4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2A431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Comunicazioni al datore di lavoro e relativi  adempimenti  (direttiva</w:t>
      </w:r>
    </w:p>
    <w:p w14:paraId="301827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articoli 32,  37;  decreto  legislativo  17  marzo</w:t>
      </w:r>
    </w:p>
    <w:p w14:paraId="29BC77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1995, n. 230, articolo 80). </w:t>
      </w:r>
    </w:p>
    <w:p w14:paraId="3E4756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1BEF6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In base  alle  valutazioni  relative  all'entita'  del  rischio,</w:t>
      </w:r>
    </w:p>
    <w:p w14:paraId="260D96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l'esperto di radioprotezione indica, con apposita relazione  scritta,</w:t>
      </w:r>
    </w:p>
    <w:p w14:paraId="725153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trasmessa anche per via telematica al datore di lavoro: </w:t>
      </w:r>
    </w:p>
    <w:p w14:paraId="3504F4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l'individuazione e la classificazione delle zone ove  sussiste</w:t>
      </w:r>
    </w:p>
    <w:p w14:paraId="1A2045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rischio da radiazioni; </w:t>
      </w:r>
    </w:p>
    <w:p w14:paraId="630E30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la classificazione dei lavoratori addetti, previa  definizione</w:t>
      </w:r>
    </w:p>
    <w:p w14:paraId="326B30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parte del datore di  lavoro  delle  attivita'  che  questi  devono</w:t>
      </w:r>
    </w:p>
    <w:p w14:paraId="553D07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svolgere; </w:t>
      </w:r>
    </w:p>
    <w:p w14:paraId="214D66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la frequenza delle valutazioni di cui  all'articolo  130,  che</w:t>
      </w:r>
    </w:p>
    <w:p w14:paraId="315A1E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deve essere almeno annuale; </w:t>
      </w:r>
    </w:p>
    <w:p w14:paraId="695EF9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tutti i provvedimenti di cui ritenga necessaria l'adozione, al</w:t>
      </w:r>
    </w:p>
    <w:p w14:paraId="7B9294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fine di assicurare la sorveglianza fisica, di cui  all'articolo  125,</w:t>
      </w:r>
    </w:p>
    <w:p w14:paraId="414D24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dei lavoratori esposti e della popolazione; </w:t>
      </w:r>
    </w:p>
    <w:p w14:paraId="47729C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la valutazione delle dosi ricevute e impegnate,  per  tutti  i</w:t>
      </w:r>
    </w:p>
    <w:p w14:paraId="12DBA1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esposti e per gli individui dei gruppi di riferimento, con</w:t>
      </w:r>
    </w:p>
    <w:p w14:paraId="0EBCA4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 frequenza stabilita ai sensi della lettera c). </w:t>
      </w:r>
    </w:p>
    <w:p w14:paraId="75FE41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2. Il datore di lavoro provvede ai necessari adempimenti sulla base</w:t>
      </w:r>
    </w:p>
    <w:p w14:paraId="362EFD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indicazioni di  cui  al  comma  1,  si  assicura  altresi'  che</w:t>
      </w:r>
    </w:p>
    <w:p w14:paraId="43BC77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l'esperto  di  radioprotezione  trasmetta  al  medico  autorizzato  i</w:t>
      </w:r>
    </w:p>
    <w:p w14:paraId="305227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risultati delle valutazioni di  cui  alla  lettera  e)  del  comma  1</w:t>
      </w:r>
    </w:p>
    <w:p w14:paraId="5ABD6B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relative  ai  lavoratori  esposti,  con  la   periodicita'   prevista</w:t>
      </w:r>
    </w:p>
    <w:p w14:paraId="2FBF23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130, comma 8. </w:t>
      </w:r>
    </w:p>
    <w:p w14:paraId="52C049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132 </w:t>
      </w:r>
    </w:p>
    <w:p w14:paraId="35DA03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7B5A0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Documentazione relativa alla  sorveglianza  fisica  della  protezione</w:t>
      </w:r>
    </w:p>
    <w:p w14:paraId="5DD4DD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(direttiva 2013/59/EURATOM, articoli 42, 43; decreto legislativo 17</w:t>
      </w:r>
    </w:p>
    <w:p w14:paraId="4A3ADF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marzo 1995, n. 230, articolo 81). </w:t>
      </w:r>
    </w:p>
    <w:p w14:paraId="4FACE1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641E5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L'esperto di radioprotezione provvede, per conto del  datore  di</w:t>
      </w:r>
    </w:p>
    <w:p w14:paraId="1912C5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lavoro, a istituire e tenere aggiornata la seguente documentazione: </w:t>
      </w:r>
    </w:p>
    <w:p w14:paraId="0040D6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a) la relazione di cui all'articolo 109, comma 2  e  all'articolo</w:t>
      </w:r>
    </w:p>
    <w:p w14:paraId="5264EF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131, comma 1, relativa all'esame  preventivo  dei  progetti  e  delle</w:t>
      </w:r>
    </w:p>
    <w:p w14:paraId="054ED1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eventuali modifiche, nonche' le valutazioni di cui all'articolo  130,</w:t>
      </w:r>
    </w:p>
    <w:p w14:paraId="3BD746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comma 1, lettera b), numero 1), e comma 9; </w:t>
      </w:r>
    </w:p>
    <w:p w14:paraId="4CB50C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le valutazioni di cui all'articolo 130, comma 1,  lettera  c),</w:t>
      </w:r>
    </w:p>
    <w:p w14:paraId="58AE5D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i verbali di controllo di cui al medesimo articolo 130, comma</w:t>
      </w:r>
    </w:p>
    <w:p w14:paraId="3444E1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1, lettera b), numeri 3) e 4); </w:t>
      </w:r>
    </w:p>
    <w:p w14:paraId="5182E6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 verbali dei controlli di  cui  all'articolo  130,  comma  1,</w:t>
      </w:r>
    </w:p>
    <w:p w14:paraId="25D6DB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lettera b), numero 2), e  dei  provvedimenti  di  intervento  da  lui</w:t>
      </w:r>
    </w:p>
    <w:p w14:paraId="3EAF80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prescritti, nonche' copia delle  prescrizioni  e  delle  disposizioni</w:t>
      </w:r>
    </w:p>
    <w:p w14:paraId="6DE6BD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formulate dagli organi di vigilanza divenute esecutive; </w:t>
      </w:r>
    </w:p>
    <w:p w14:paraId="47FF46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le schede personali dosimetriche sulle quali sono  annotati  i</w:t>
      </w:r>
    </w:p>
    <w:p w14:paraId="27393B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risultati  delle  valutazioni  delle   dosi   individuali   e   delle</w:t>
      </w:r>
    </w:p>
    <w:p w14:paraId="5999B4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introduzioni individuali; le dosi derivanti da eventuali  esposizioni</w:t>
      </w:r>
    </w:p>
    <w:p w14:paraId="78B497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accidentali, di emergenza, da esposizioni soggette ad  autorizzazione</w:t>
      </w:r>
    </w:p>
    <w:p w14:paraId="432BB1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speciale o da altre modalita' di esposizione debbono essere annotati,</w:t>
      </w:r>
    </w:p>
    <w:p w14:paraId="7E3F73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separatamente, in ciascuna scheda; </w:t>
      </w:r>
    </w:p>
    <w:p w14:paraId="6341E3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le relazioni  sulle  circostanze  e  i  motivi  inerenti  alle</w:t>
      </w:r>
    </w:p>
    <w:p w14:paraId="71B65E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accidentali o di emergenza di cui all'articolo 124, comma</w:t>
      </w:r>
    </w:p>
    <w:p w14:paraId="7C56B3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1, nonche' alle altre modalita' di esposizione; </w:t>
      </w:r>
    </w:p>
    <w:p w14:paraId="252758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i risultati della sorveglianza fisica dell'ambiente di  lavoro</w:t>
      </w:r>
    </w:p>
    <w:p w14:paraId="717412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 siano  stati  utilizzati  per  la  valutazione  delle  dosi  dei</w:t>
      </w:r>
    </w:p>
    <w:p w14:paraId="0D0750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lavoratori esposti. </w:t>
      </w:r>
    </w:p>
    <w:p w14:paraId="6C9B20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Per i lavoratori di cui agli articoli 112  e  115  nelle  schede</w:t>
      </w:r>
    </w:p>
    <w:p w14:paraId="162BF5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personali devono essere annotati tutti i contributi alle  esposizioni</w:t>
      </w:r>
    </w:p>
    <w:p w14:paraId="2F87E1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professionali individuali, con le modalita'  stabilite  nell'allegato</w:t>
      </w:r>
    </w:p>
    <w:p w14:paraId="0AD9D4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 comma 6. </w:t>
      </w:r>
    </w:p>
    <w:p w14:paraId="61A8FB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datore di lavoro conserva: </w:t>
      </w:r>
    </w:p>
    <w:p w14:paraId="2AC7EB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a)  per  almeno  cinque  anni  dalla  data  di  compilazione   la</w:t>
      </w:r>
    </w:p>
    <w:p w14:paraId="52AC0B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documentazione di cui al comma 1, lettera b); </w:t>
      </w:r>
    </w:p>
    <w:p w14:paraId="2D35A2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sino a cinque anni dalla cessazione dell'attivita' di  impresa</w:t>
      </w:r>
    </w:p>
    <w:p w14:paraId="7DB36A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comporta esposizioni alle radiazioni ionizzanti la documentazione</w:t>
      </w:r>
    </w:p>
    <w:p w14:paraId="66F8CE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 comma 1, lettere a) e c); </w:t>
      </w:r>
    </w:p>
    <w:p w14:paraId="721B3E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sino alla cessazione del rapporto di lavoro, o  dell'attivita'</w:t>
      </w:r>
    </w:p>
    <w:p w14:paraId="1A4B73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dell'impresa  comportante  esposizione  alle  radiazioni  ionizzanti,</w:t>
      </w:r>
    </w:p>
    <w:p w14:paraId="5B8AAF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mantenendone  successivamente  copia  per  almeno  cinque  anni,   la</w:t>
      </w:r>
    </w:p>
    <w:p w14:paraId="726BE3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documentazione di cui al comma 1, lettere d), e) e f); </w:t>
      </w:r>
    </w:p>
    <w:p w14:paraId="3007EB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per  almeno  cinque  anni  i  risultati  della   sorveglianza</w:t>
      </w:r>
    </w:p>
    <w:p w14:paraId="3AD71C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dosimetrica  individuale  e  ambientale   e   delle   analisi   radio</w:t>
      </w:r>
    </w:p>
    <w:p w14:paraId="697703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tossicologiche utilizzate dall'esperto  di  radioprotezione  ai  fini</w:t>
      </w:r>
    </w:p>
    <w:p w14:paraId="15CAB1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valutazioni di competenza. </w:t>
      </w:r>
    </w:p>
    <w:p w14:paraId="1BFC09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Entro sei  mesi  dalla  cessazione  del  rapporto  di  lavoro  o</w:t>
      </w:r>
    </w:p>
    <w:p w14:paraId="2F1794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dell'attivita'  d'impresa  comportante  esposizione  alle  radiazioni</w:t>
      </w:r>
    </w:p>
    <w:p w14:paraId="36AD07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ionizzanti la documentazione di cui al comma 1, lettere d), e)  e  f)</w:t>
      </w:r>
    </w:p>
    <w:p w14:paraId="271409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 consegnata  al  medico  autorizzato   che   provvede   alla   sua</w:t>
      </w:r>
    </w:p>
    <w:p w14:paraId="46ADCD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trasmissione,  unitamente  al  documento  di  cui  all'articolo  140,</w:t>
      </w:r>
    </w:p>
    <w:p w14:paraId="14A0B5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all'INAIL, che  assicura  la  loro  conservazione  nel  rispetto  dei</w:t>
      </w:r>
    </w:p>
    <w:p w14:paraId="745FF5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termini previsti dall'articolo 140, comma 3. </w:t>
      </w:r>
    </w:p>
    <w:p w14:paraId="206473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In caso di cessazione definitiva dell'attivita'  di  impresa,  i</w:t>
      </w:r>
    </w:p>
    <w:p w14:paraId="48B326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documenti di cui al comma 1, lettere a), b)  e  c),  sono  consegnati</w:t>
      </w:r>
    </w:p>
    <w:p w14:paraId="1BD5CA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entro sei mesi all'Ispettorato territoriale del lavoro competente per</w:t>
      </w:r>
    </w:p>
    <w:p w14:paraId="73C2FB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 che  assicura  la  loro  conservazione  nel  rispetto  dei</w:t>
      </w:r>
    </w:p>
    <w:p w14:paraId="1A348A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termini e delle modalita' previsti nel presente articolo. </w:t>
      </w:r>
    </w:p>
    <w:p w14:paraId="6CA954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 L'allegato  XXIII  stabilisce  le  modalita'  di  tenuta  della</w:t>
      </w:r>
    </w:p>
    <w:p w14:paraId="37235C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documentazione e i modelli della stessa. Con  decreto  del  Ministero</w:t>
      </w:r>
    </w:p>
    <w:p w14:paraId="62ADDA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lavoro e delle politiche sociali, da  emanare  entro  180  giorni</w:t>
      </w:r>
    </w:p>
    <w:p w14:paraId="42A65E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dalla data di entrata in vigore del presente decreto, sono  stabilite</w:t>
      </w:r>
    </w:p>
    <w:p w14:paraId="038D5A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 modalita'  per  l'istituzione  e  la  conservazione  in   formato</w:t>
      </w:r>
    </w:p>
    <w:p w14:paraId="60DEFB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elettronico del registro di cui al punto 4 dell'allegato XXIII. </w:t>
      </w:r>
    </w:p>
    <w:p w14:paraId="657453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133 </w:t>
      </w:r>
    </w:p>
    <w:p w14:paraId="3AAE4E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C02B3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Classificazione dei lavoratori e degli ambienti  di  lavoro  ai  fini</w:t>
      </w:r>
    </w:p>
    <w:p w14:paraId="1EB815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della  radioprotezione  e  della  sorveglianza  fisica   (direttiva</w:t>
      </w:r>
    </w:p>
    <w:p w14:paraId="1712A7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articoli 9, 36; decreto legislativo 17 marzo 1995,</w:t>
      </w:r>
    </w:p>
    <w:p w14:paraId="41B9BF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n. 230, articolo 82). </w:t>
      </w:r>
    </w:p>
    <w:p w14:paraId="0DF264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70D79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Sono classificati lavoratori esposti i soggetti che, in  ragione</w:t>
      </w:r>
    </w:p>
    <w:p w14:paraId="4AF9E0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attivita' lavorativa svolta per conto  del  datore  di  lavoro,</w:t>
      </w:r>
    </w:p>
    <w:p w14:paraId="6F13B0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suscettibili di superare in  un  anno  solare  uno  o  piu'  dei</w:t>
      </w:r>
    </w:p>
    <w:p w14:paraId="617091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seguenti valori: </w:t>
      </w:r>
    </w:p>
    <w:p w14:paraId="368C22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a) 1 mSv di dose efficace; </w:t>
      </w:r>
    </w:p>
    <w:p w14:paraId="390A66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15 mSv di dose equivalente per il cristallino; </w:t>
      </w:r>
    </w:p>
    <w:p w14:paraId="5F0990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150 mSv di dose equivalente per la pelle, calcolato  in  media</w:t>
      </w:r>
    </w:p>
    <w:p w14:paraId="0D0179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 1 cm²  qualsiasi  di  pelle,  indipendentemente  dalla  superficie</w:t>
      </w:r>
    </w:p>
    <w:p w14:paraId="0CA96A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esposta; </w:t>
      </w:r>
    </w:p>
    <w:p w14:paraId="5A7084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50 mSv di dose equivalente per le estremita'. </w:t>
      </w:r>
    </w:p>
    <w:p w14:paraId="29A7DD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Sono considerati lavoratori  non  esposti  i  soggetti  che,  in</w:t>
      </w:r>
    </w:p>
    <w:p w14:paraId="27FA7E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ragione dell'attivita' lavorativa svolta  per  conto  del  datore  di</w:t>
      </w:r>
    </w:p>
    <w:p w14:paraId="4FC2C3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lavoro, non siano suscettibili di superare uno qualsiasi  dei  limiti</w:t>
      </w:r>
    </w:p>
    <w:p w14:paraId="7DD55B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fissati per gli individui della popolazione di cui all'articolo  146,</w:t>
      </w:r>
    </w:p>
    <w:p w14:paraId="7D2074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comma 7. </w:t>
      </w:r>
    </w:p>
    <w:p w14:paraId="611F7D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Sono classificati in Categoria A i lavoratori esposti che, sulla</w:t>
      </w:r>
    </w:p>
    <w:p w14:paraId="100EF9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base degli accertamenti compiuti dall'esperto di  radioprotezione  ai</w:t>
      </w:r>
    </w:p>
    <w:p w14:paraId="29879A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 del  paragrafo  5  dell'allegato  XXII  sono  suscettibili  di</w:t>
      </w:r>
    </w:p>
    <w:p w14:paraId="524DF7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un'esposizione superiore, in un anno  solare,  ad  uno  dei  seguenti</w:t>
      </w:r>
    </w:p>
    <w:p w14:paraId="14198E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valori: </w:t>
      </w:r>
    </w:p>
    <w:p w14:paraId="337C9B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6 mSv di dose efficace; </w:t>
      </w:r>
    </w:p>
    <w:p w14:paraId="4E54C6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15 mSv di dose equivalente per il cristallino; </w:t>
      </w:r>
    </w:p>
    <w:p w14:paraId="2561E6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150 mSv di dose equivalente per la  pelle  nonche'  per  mani,</w:t>
      </w:r>
    </w:p>
    <w:p w14:paraId="37E782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avambracci,  piedi  e  caviglie,  con  le  modalita'  di  valutazione</w:t>
      </w:r>
    </w:p>
    <w:p w14:paraId="478190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stabilite al predetto paragrafo. </w:t>
      </w:r>
    </w:p>
    <w:p w14:paraId="5090EF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 lavoratori esposti non classificati in Categoria  A  ai  sensi</w:t>
      </w:r>
    </w:p>
    <w:p w14:paraId="634727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comma 3 sono classificati in Categoria B. </w:t>
      </w:r>
    </w:p>
    <w:p w14:paraId="3BD44A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Agli apprendisti ed agli studenti di cui all'articolo 120, comma</w:t>
      </w:r>
    </w:p>
    <w:p w14:paraId="5A4B42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1, lettera a) si applicano le modalita' di classificazione  stabilite</w:t>
      </w:r>
    </w:p>
    <w:p w14:paraId="143128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 i lavoratori di cui ai commi 1, 2, 3 e 4. </w:t>
      </w:r>
    </w:p>
    <w:p w14:paraId="3CE185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Sono classificati in categoria A i prestatori di lavoro  addetti</w:t>
      </w:r>
    </w:p>
    <w:p w14:paraId="32C1C0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lavorazioni minerarie disciplinate dal  Titolo  V  del  presente</w:t>
      </w:r>
    </w:p>
    <w:p w14:paraId="4E149F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decreto, salvo esplicita dimostrazione di non necessita' da parte  di</w:t>
      </w:r>
    </w:p>
    <w:p w14:paraId="0849B7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un esperto di radioprotezione. </w:t>
      </w:r>
    </w:p>
    <w:p w14:paraId="0F144B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Ogni area di lavoro in cui,  sulla  base  degli  accertamenti  e</w:t>
      </w:r>
    </w:p>
    <w:p w14:paraId="188E65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valutazioni compiuti dall'esperto di radioprotezione  ai  sensi</w:t>
      </w:r>
    </w:p>
    <w:p w14:paraId="29E99C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paragrafo 5 dell'Allegato XXII, sussiste per i lavoratori in essa</w:t>
      </w:r>
    </w:p>
    <w:p w14:paraId="022D6A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operanti il rischio di superamento di uno qualsiasi dei valori di cui</w:t>
      </w:r>
    </w:p>
    <w:p w14:paraId="234F10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 precedente comma 3, e' classificata Zona Controllata. </w:t>
      </w:r>
    </w:p>
    <w:p w14:paraId="2B36C5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Ogni area di lavoro in cui,  sulla  base  degli  accertamenti  e</w:t>
      </w:r>
    </w:p>
    <w:p w14:paraId="6F53DD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valutazioni compiuti dall'esperto di radioprotezione  ai  sensi</w:t>
      </w:r>
    </w:p>
    <w:p w14:paraId="7F6FFC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paragrafo 5 dell'Allegato XXII, sussiste per i lavoratori in essa</w:t>
      </w:r>
    </w:p>
    <w:p w14:paraId="06359E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operanti il rischio di superamento di uno dei limiti di dose  fissati</w:t>
      </w:r>
    </w:p>
    <w:p w14:paraId="520B87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gli individui della popolazione dall'articolo 146 comma 7, ma che</w:t>
      </w:r>
    </w:p>
    <w:p w14:paraId="1F6592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debba essere classificata Zona Controllata ai sensi del comma  7,</w:t>
      </w:r>
    </w:p>
    <w:p w14:paraId="16C149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e' classificata Zona Sorvegliata. </w:t>
      </w:r>
    </w:p>
    <w:p w14:paraId="1035A1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9. Con decreto dei Ministri del lavoro e delle politiche sociali  e</w:t>
      </w:r>
    </w:p>
    <w:p w14:paraId="749041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salute, sentito l'ISIN, possono  essere  stabilite  particolari</w:t>
      </w:r>
    </w:p>
    <w:p w14:paraId="5D3FFC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 di esposizione, di sorveglianza fisica e di classificazione</w:t>
      </w:r>
    </w:p>
    <w:p w14:paraId="7ACF04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zone degli ambienti di lavoro ai fini della  radioprotezione,  nel</w:t>
      </w:r>
    </w:p>
    <w:p w14:paraId="72DC0F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rispetto dei criteri di cui all'allegato XXII. </w:t>
      </w:r>
    </w:p>
    <w:p w14:paraId="7F4EE0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I criteri, le categorie e  le  modalita'  di  cui  al  comma  1</w:t>
      </w:r>
    </w:p>
    <w:p w14:paraId="10132D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garantiscono comunque, con la massima efficacia, la tutela  sanitaria</w:t>
      </w:r>
    </w:p>
    <w:p w14:paraId="4ACB52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 lavoratori,  degli  apprendisti  e  degli  studenti  dai  rischi</w:t>
      </w:r>
    </w:p>
    <w:p w14:paraId="752456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derivanti dalle radiazioni ionizzanti. </w:t>
      </w:r>
    </w:p>
    <w:p w14:paraId="0E2901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134 </w:t>
      </w:r>
    </w:p>
    <w:p w14:paraId="5630EE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E3BBE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sanitaria (direttiva 2013/59/EURATOM, articoli  32,  44;</w:t>
      </w:r>
    </w:p>
    <w:p w14:paraId="44FCD9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83). </w:t>
      </w:r>
    </w:p>
    <w:p w14:paraId="3324C9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5501C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Il datore di lavoro provvede ad assicurare mediante uno  o  piu'</w:t>
      </w:r>
    </w:p>
    <w:p w14:paraId="0D71E6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medici autorizzati la sorveglianza sanitaria dei lavoratori esposti e</w:t>
      </w:r>
    </w:p>
    <w:p w14:paraId="65B687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degli apprendisti e studenti in conformita' alle norme  del  presente</w:t>
      </w:r>
    </w:p>
    <w:p w14:paraId="266B62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Titolo. Tale sorveglianza e' basata sui principi che disciplinano  la</w:t>
      </w:r>
    </w:p>
    <w:p w14:paraId="00A004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medicina del lavoro. La lettera di incarico al medico  autorizzato  e</w:t>
      </w:r>
    </w:p>
    <w:p w14:paraId="15D0B0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relativa dichiarazione di accettazione da  parte  dell'incaricato,</w:t>
      </w:r>
    </w:p>
    <w:p w14:paraId="01FF76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deve essere conservata dal datore di lavoro ed esibita, su richiesta,</w:t>
      </w:r>
    </w:p>
    <w:p w14:paraId="4078FC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agli organi di vigilanza. </w:t>
      </w:r>
    </w:p>
    <w:p w14:paraId="7C719E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I  medici  competenti  di  cui  all'articolo  25  del   decreto</w:t>
      </w:r>
    </w:p>
    <w:p w14:paraId="2DDA37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legislativo 9 aprile 2008, n. 81 che alla data di entrata  in  vigore</w:t>
      </w:r>
    </w:p>
    <w:p w14:paraId="278710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presente disposizione gia' svolgono l'attivita' di sorveglianza</w:t>
      </w:r>
    </w:p>
    <w:p w14:paraId="038A64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sanitaria sui lavoratori classificati esposti di categoria B  possono</w:t>
      </w:r>
    </w:p>
    <w:p w14:paraId="6F4016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continuare a svolgere tale attivita' anche  senza  l'abilitazione  di</w:t>
      </w:r>
    </w:p>
    <w:p w14:paraId="08A30C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all'articolo 138 per ulteriori ventiquattro mesi. </w:t>
      </w:r>
    </w:p>
    <w:p w14:paraId="7223E7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3. Il datore di lavoro non puo' assegnare  le  persone  di  cui  al</w:t>
      </w:r>
    </w:p>
    <w:p w14:paraId="666DCD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 ad alcuna attivita' che le esponga al rischio  di  radiazioni</w:t>
      </w:r>
    </w:p>
    <w:p w14:paraId="1D6699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ionizzanti in assenza di giudizio di idoneita' favorevole. </w:t>
      </w:r>
    </w:p>
    <w:p w14:paraId="04108B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datore di lavoro assicura ai medici di  cui  al  comma  1  le</w:t>
      </w:r>
    </w:p>
    <w:p w14:paraId="09C39F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condizioni e i mezzi necessari per lo svolgimento dei loro compiti. </w:t>
      </w:r>
    </w:p>
    <w:p w14:paraId="30CB36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Il datore di lavoro  consente  ai  medici  di  cui  al  comma  1</w:t>
      </w:r>
    </w:p>
    <w:p w14:paraId="7EF341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l'accesso  a  qualunque  informazione  o  documentazione  che  questi</w:t>
      </w:r>
    </w:p>
    <w:p w14:paraId="552384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ritengano necessaria per la valutazione dello  stato  di  salute  dei</w:t>
      </w:r>
    </w:p>
    <w:p w14:paraId="4EAFDE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esposti, e delle condizioni di lavoro incidenti, sotto  il</w:t>
      </w:r>
    </w:p>
    <w:p w14:paraId="4BEC43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profilo medico, sul giudizio di idoneita' dei lavoratori. </w:t>
      </w:r>
    </w:p>
    <w:p w14:paraId="41F065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Le funzioni di medico autorizzato  non  possono  essere  assolte</w:t>
      </w:r>
    </w:p>
    <w:p w14:paraId="3E77D0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dalla persona fisica del datore  di  lavoro  ne'  dai  dirigenti  che</w:t>
      </w:r>
    </w:p>
    <w:p w14:paraId="1594A6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eserciscono e dirigono l'attivita' disciplinata, ne' dai preposti che</w:t>
      </w:r>
    </w:p>
    <w:p w14:paraId="02C051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 essa sovrintendono,  ne'  dagli  addetti  alla  vigilanza  di  cui</w:t>
      </w:r>
    </w:p>
    <w:p w14:paraId="26F229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all'articolo 106. </w:t>
      </w:r>
    </w:p>
    <w:p w14:paraId="333B76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135 </w:t>
      </w:r>
    </w:p>
    <w:p w14:paraId="0B3048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66989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Visita medica preventiva  (direttiva  2013/59/EURATOM,  articolo  45;</w:t>
      </w:r>
    </w:p>
    <w:p w14:paraId="29BE8E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84). </w:t>
      </w:r>
    </w:p>
    <w:p w14:paraId="0E624B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BEC4D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datore di lavoro assicura che  i  lavoratori  esposti  e  gli</w:t>
      </w:r>
    </w:p>
    <w:p w14:paraId="6358B8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apprendisti e studenti di  cui  all'articolo  120,  prima  di  essere</w:t>
      </w:r>
    </w:p>
    <w:p w14:paraId="5DB065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destinati ad attivita' che li espongono alle  radiazioni  ionizzanti,</w:t>
      </w:r>
    </w:p>
    <w:p w14:paraId="534373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sottoposti a visita medica a cura del medico autorizzato al fine</w:t>
      </w:r>
    </w:p>
    <w:p w14:paraId="5DAF91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valutare la loro idoneita' alla mansione specifica. </w:t>
      </w:r>
    </w:p>
    <w:p w14:paraId="336B26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datore di lavoro  informa  il  medico  autorizzato,  all'atto</w:t>
      </w:r>
    </w:p>
    <w:p w14:paraId="30B826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visita, della destinazione lavorativa del soggetto, nonche' dei</w:t>
      </w:r>
    </w:p>
    <w:p w14:paraId="239E3A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rischi, ancorche' di natura diversa da quella radiologica, connessi a</w:t>
      </w:r>
    </w:p>
    <w:p w14:paraId="083582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tale destinazione. </w:t>
      </w:r>
    </w:p>
    <w:p w14:paraId="07E50C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La visita  medica  preventiva  comprende  un'anamnesi  completa,</w:t>
      </w:r>
    </w:p>
    <w:p w14:paraId="792948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dalla quale risultino  anche  le  eventuali  esposizioni  precedenti,</w:t>
      </w:r>
    </w:p>
    <w:p w14:paraId="3FE168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dovute sia alle mansioni esercitate sia a esami e trattamenti medici,</w:t>
      </w:r>
    </w:p>
    <w:p w14:paraId="456939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un esame obiettivo completato dalle indagini  specialistiche  e  di</w:t>
      </w:r>
    </w:p>
    <w:p w14:paraId="70CB78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laboratorio, ritenute necessarie  dal  medico  autorizzato,  ai  fini</w:t>
      </w:r>
    </w:p>
    <w:p w14:paraId="48DB02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valutazione di cui al comma 1. A tal fine egli puo'  avvalersi,</w:t>
      </w:r>
    </w:p>
    <w:p w14:paraId="14FB91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 accertamenti  diagnostici,  della   collaborazione   di   medici</w:t>
      </w:r>
    </w:p>
    <w:p w14:paraId="121A68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specialisti. </w:t>
      </w:r>
    </w:p>
    <w:p w14:paraId="1A3428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In base alle risultanze della visita medica preventiva il medico</w:t>
      </w:r>
    </w:p>
    <w:p w14:paraId="5E0E9C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autorizzato esprime per il lavoratore uno dei seguenti giudizi: </w:t>
      </w:r>
    </w:p>
    <w:p w14:paraId="718F80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idoneo; </w:t>
      </w:r>
    </w:p>
    <w:p w14:paraId="293BED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idoneo a determinate condizioni; </w:t>
      </w:r>
    </w:p>
    <w:p w14:paraId="7B25CE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non idoneo. </w:t>
      </w:r>
    </w:p>
    <w:p w14:paraId="74819B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5. Il medico autorizzato comunica per iscritto al datore di  lavoro</w:t>
      </w:r>
    </w:p>
    <w:p w14:paraId="2B2C83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suo  delegato,  anche  in  modalita'  telematica,  il  giudizio  di</w:t>
      </w:r>
    </w:p>
    <w:p w14:paraId="65CCA5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idoneita' e i limiti di validita' del medesimo. </w:t>
      </w:r>
    </w:p>
    <w:p w14:paraId="7703AF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Il  medico  autorizzato,  nell'ambito  della  visita  preventiva</w:t>
      </w:r>
    </w:p>
    <w:p w14:paraId="636546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 in  occasione  delle  visite  previste  dall'articolo   136,</w:t>
      </w:r>
    </w:p>
    <w:p w14:paraId="3F4579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illustra al lavoratore il  significato  delle  dosi  ricevute,  delle</w:t>
      </w:r>
    </w:p>
    <w:p w14:paraId="67567C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introduzioni di radionuclidi, degli esami medici e radiotossicologici</w:t>
      </w:r>
    </w:p>
    <w:p w14:paraId="7BED9B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gli comunica per iscritto anche in modalita' telematica i risultati</w:t>
      </w:r>
    </w:p>
    <w:p w14:paraId="657291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dei giudizi di idoneita' che lo riguardano. </w:t>
      </w:r>
    </w:p>
    <w:p w14:paraId="77376C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Ai fini della valutazione  dell'idoneita'  all'esposizione  alle</w:t>
      </w:r>
    </w:p>
    <w:p w14:paraId="244A0A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ionizzanti il medico autorizzato tiene conto  delle  linee</w:t>
      </w:r>
    </w:p>
    <w:p w14:paraId="477313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guida riconosciute nell'ambito del  Sistema  Nazionale  di  cui  alla</w:t>
      </w:r>
    </w:p>
    <w:p w14:paraId="24CFCA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legge 8 marzo 2017, n. 24. </w:t>
      </w:r>
    </w:p>
    <w:p w14:paraId="52A6EF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136 </w:t>
      </w:r>
    </w:p>
    <w:p w14:paraId="69400D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594FB9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Visite mediche periodiche e straordinarie (direttiva 2013/59/EURATOM,</w:t>
      </w:r>
    </w:p>
    <w:p w14:paraId="629EB2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45, 46, 47; decreto legislativo 17  marzo  1995,  n.  230,</w:t>
      </w:r>
    </w:p>
    <w:p w14:paraId="7D3448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85). </w:t>
      </w:r>
    </w:p>
    <w:p w14:paraId="59D208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98C89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datore di lavoro provvede affinche' i  lavoratori  esposti  e</w:t>
      </w:r>
    </w:p>
    <w:p w14:paraId="4F7E5A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gli apprendisti e studenti di cui all'articolo 120 siano  sottoposti,</w:t>
      </w:r>
    </w:p>
    <w:p w14:paraId="3D6A5B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cura del medico autorizzato, a visita medica periodica  almeno  una</w:t>
      </w:r>
    </w:p>
    <w:p w14:paraId="344202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volta ogni dodici mesi e, comunque, ogni qualvolta venga  variata  la</w:t>
      </w:r>
    </w:p>
    <w:p w14:paraId="635DE8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destinazione  lavorativa  o  aumentino  i  rischi  connessi  a   tale</w:t>
      </w:r>
    </w:p>
    <w:p w14:paraId="24A21C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destinazione.  La  visita   medica   periodica   per   i   lavoratori</w:t>
      </w:r>
    </w:p>
    <w:p w14:paraId="7A3060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classificati esposti di categoria A e per gli apprendisti e  studenti</w:t>
      </w:r>
    </w:p>
    <w:p w14:paraId="2D04CA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essi equiparati deve essere effettuata di norma  ogni  sei  mesi  e</w:t>
      </w:r>
    </w:p>
    <w:p w14:paraId="2BE624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comunque almeno una volta ogni dodici  mesi  a  giudizio  del  medico</w:t>
      </w:r>
    </w:p>
    <w:p w14:paraId="371F65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autorizzato.  Le  visite  mediche  periodiche  sono  integrate  dalle</w:t>
      </w:r>
    </w:p>
    <w:p w14:paraId="4A7873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indagini specialistiche e  di  laboratorio  ritenute  necessarie  dal</w:t>
      </w:r>
    </w:p>
    <w:p w14:paraId="09EDB9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medico autorizzato per esprimere il giudizio di idoneita'. </w:t>
      </w:r>
    </w:p>
    <w:p w14:paraId="7FE6EF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Gli organi preposti alla  vigilanza  di  cui  all'articolo  106,</w:t>
      </w:r>
    </w:p>
    <w:p w14:paraId="598306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2, e i medici autorizzati possono  disporre  che  dette  visite</w:t>
      </w:r>
    </w:p>
    <w:p w14:paraId="12AA57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siano ripetute con maggiore frequenza in  tutti  i  casi  in  cui  le</w:t>
      </w:r>
    </w:p>
    <w:p w14:paraId="2BFBCF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condizioni di esposizione e lo stato  di  salute  dei  lavoratori  lo</w:t>
      </w:r>
    </w:p>
    <w:p w14:paraId="7648C8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esigano. </w:t>
      </w:r>
    </w:p>
    <w:p w14:paraId="614FCC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La visita medica straordinaria  e'  eseguita  su  richiesta  del</w:t>
      </w:r>
    </w:p>
    <w:p w14:paraId="4D5A17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lavoratore qualora la motivazione della richiesta stessa sia ritenuta</w:t>
      </w:r>
    </w:p>
    <w:p w14:paraId="143E82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 medico  autorizzato  correlabile  ai  rischi  professionali   e,</w:t>
      </w:r>
    </w:p>
    <w:p w14:paraId="3D1218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pertanto, suscettibile di modificare il giudizio  di  idoneita'  alla</w:t>
      </w:r>
    </w:p>
    <w:p w14:paraId="7A3B41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mansione specifica. </w:t>
      </w:r>
    </w:p>
    <w:p w14:paraId="4E526A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In base alle risultanze delle visite mediche di cui ai commi 1 e</w:t>
      </w:r>
    </w:p>
    <w:p w14:paraId="4ADCD6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2, il medico autorizzato esprime per i lavoratori  uno  dei  seguenti</w:t>
      </w:r>
    </w:p>
    <w:p w14:paraId="150C5C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giudizi: </w:t>
      </w:r>
    </w:p>
    <w:p w14:paraId="1655F6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idonei; </w:t>
      </w:r>
    </w:p>
    <w:p w14:paraId="7AE7C0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idonei a determinate condizioni; </w:t>
      </w:r>
    </w:p>
    <w:p w14:paraId="27D1A4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non idonei; </w:t>
      </w:r>
    </w:p>
    <w:p w14:paraId="30B106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lavoratori  sottoposti  a  sorveglianza  sanitaria  dopo   la</w:t>
      </w:r>
    </w:p>
    <w:p w14:paraId="1257B2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cessazione del lavoro che li ha esposti alle radiazioni ionizzanti. </w:t>
      </w:r>
    </w:p>
    <w:p w14:paraId="495ADC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Il medico autorizzato comunica per iscritto, anche in  modalita'</w:t>
      </w:r>
    </w:p>
    <w:p w14:paraId="3DBBED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telematica, al datore di lavoro il giudizio di cui al  comma  3  e  i</w:t>
      </w:r>
    </w:p>
    <w:p w14:paraId="6D8995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termini di validita' del medesimo. </w:t>
      </w:r>
    </w:p>
    <w:p w14:paraId="523852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Il datore di lavoro dispone la prosecuzione  della  sorveglianza</w:t>
      </w:r>
    </w:p>
    <w:p w14:paraId="55BCD3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sanitaria per il tempo ritenuto  opportuno,  a  giudizio  del  medico</w:t>
      </w:r>
    </w:p>
    <w:p w14:paraId="480944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autorizzato, nei confronti dei  lavoratori  allontanati  dal  rischio</w:t>
      </w:r>
    </w:p>
    <w:p w14:paraId="269A00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perche' non idonei o trasferiti ad attivita'  che  non  espongono  ai</w:t>
      </w:r>
    </w:p>
    <w:p w14:paraId="7D0C0A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rischi  derivanti  dalle  radiazioni  ionizzanti.  Anche   per   tali</w:t>
      </w:r>
    </w:p>
    <w:p w14:paraId="51FAFA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il medico formula il giudizio di idoneita'  ai  sensi  del</w:t>
      </w:r>
    </w:p>
    <w:p w14:paraId="2470CC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3, al fine di un loro eventuale reinserimento in attivita'  con</w:t>
      </w:r>
    </w:p>
    <w:p w14:paraId="1661D6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radiazioni. </w:t>
      </w:r>
    </w:p>
    <w:p w14:paraId="426895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Prima della cessazione del  rapporto  di  lavoro  il  datore  di</w:t>
      </w:r>
    </w:p>
    <w:p w14:paraId="414BB8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 provvede a sottoporre il lavoratore a visita medica.  In  tale</w:t>
      </w:r>
    </w:p>
    <w:p w14:paraId="10DEC6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occasione il medico autorizzato fornisce  al  lavoratore  indicazioni</w:t>
      </w:r>
    </w:p>
    <w:p w14:paraId="4D6733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riguardo all'opportunita' di  sottoporsi  ad  accertamenti  sanitari,</w:t>
      </w:r>
    </w:p>
    <w:p w14:paraId="0B336B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anche dopo la cessazione dell'attivita' lavorativa, sulla base  dello</w:t>
      </w:r>
    </w:p>
    <w:p w14:paraId="4EC0E3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stato di salute  del  medesimo  e  dell'evoluzione  delle  conoscenze</w:t>
      </w:r>
    </w:p>
    <w:p w14:paraId="58F5D4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scientifiche. </w:t>
      </w:r>
    </w:p>
    <w:p w14:paraId="69E993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Ferma restando la periodicita' delle visite di cui al  comma  1,</w:t>
      </w:r>
    </w:p>
    <w:p w14:paraId="40D040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periodo necessario  all'espletamento  e  alla  valutazione  delle</w:t>
      </w:r>
    </w:p>
    <w:p w14:paraId="103DD8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indagini specialistiche e di laboratorio di cui allo stesso comma, il</w:t>
      </w:r>
    </w:p>
    <w:p w14:paraId="2F992D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giudizio di idoneita', di cui al comma  3,  in  precedenza  formulato</w:t>
      </w:r>
    </w:p>
    <w:p w14:paraId="227913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conserva la sua efficacia. </w:t>
      </w:r>
    </w:p>
    <w:p w14:paraId="19FFE2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137 </w:t>
      </w:r>
    </w:p>
    <w:p w14:paraId="08A872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145F5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Allontanamento dal lavoro (direttiva  59/2013/EURATOM,  articolo  47;</w:t>
      </w:r>
    </w:p>
    <w:p w14:paraId="33EA13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86). </w:t>
      </w:r>
    </w:p>
    <w:p w14:paraId="360CBA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15138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datore di lavoro ha l'obbligo di  allontanare  immediatamente</w:t>
      </w:r>
    </w:p>
    <w:p w14:paraId="43F398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 lavoro  comportante  esposizione  a   rischi   derivanti   dalle</w:t>
      </w:r>
    </w:p>
    <w:p w14:paraId="7331E6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ionizzanti i lavoratori che alla visita medica  risultino,</w:t>
      </w:r>
    </w:p>
    <w:p w14:paraId="5C636E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 giudizio del medico autorizzato, non idonei. </w:t>
      </w:r>
    </w:p>
    <w:p w14:paraId="6DA517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Detti lavoratori non possono proseguire  l'attivita'  cui  erano</w:t>
      </w:r>
    </w:p>
    <w:p w14:paraId="717625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adibiti, ne' altre attivita' che li  espongano  ai  rischi  derivanti</w:t>
      </w:r>
    </w:p>
    <w:p w14:paraId="5C788D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dalle radiazioni ionizzanti, se non dopo  essere  stati  riconosciuti</w:t>
      </w:r>
    </w:p>
    <w:p w14:paraId="17E804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nuovamente idonei dal medico autorizzato. </w:t>
      </w:r>
    </w:p>
    <w:p w14:paraId="3AFE7D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 Il  medico   autorizzato   richiede   al   datore   di   lavoro</w:t>
      </w:r>
    </w:p>
    <w:p w14:paraId="502532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l'allontanamento dal lavoro dei lavoratori non idonei  e  propone  il</w:t>
      </w:r>
    </w:p>
    <w:p w14:paraId="3E15AD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reinserimento di essi quando accerta la cessazione dello stato di non</w:t>
      </w:r>
    </w:p>
    <w:p w14:paraId="609BB6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idoneita'. </w:t>
      </w:r>
    </w:p>
    <w:p w14:paraId="50B0F3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138 </w:t>
      </w:r>
    </w:p>
    <w:p w14:paraId="2F8587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0BCF0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Elenco dei medici autorizzati (decreto legislativo 17 marzo 1995,  n.</w:t>
      </w:r>
    </w:p>
    <w:p w14:paraId="5B5707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230, articolo 88) </w:t>
      </w:r>
    </w:p>
    <w:p w14:paraId="34C4BD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AB846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Presso il Ministero del Lavoro  e  delle  Politiche  Sociali  e'</w:t>
      </w:r>
    </w:p>
    <w:p w14:paraId="0A6D0F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tenuto l'elenco dei medici autorizzati cui sono iscritti su  domanda,</w:t>
      </w:r>
    </w:p>
    <w:p w14:paraId="14FF19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medici competenti ai sensi dell'articolo 2, comma  1,  lettera  h),</w:t>
      </w:r>
    </w:p>
    <w:p w14:paraId="197B1E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decreto legislativo 9 aprile 2008, n. 81 che abbiano i  requisiti</w:t>
      </w:r>
    </w:p>
    <w:p w14:paraId="234D17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stabiliti dal successivo comma  2  e  che  dimostrino  di  essere  in</w:t>
      </w:r>
    </w:p>
    <w:p w14:paraId="5F8384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possesso della capacita' tecnica e professionale  necessaria  per  lo</w:t>
      </w:r>
    </w:p>
    <w:p w14:paraId="537CC7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svolgimento dei compiti  inerenti  alla  sorveglianza  sanitaria  dei</w:t>
      </w:r>
    </w:p>
    <w:p w14:paraId="7510B5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lavoratori esposti. </w:t>
      </w:r>
    </w:p>
    <w:p w14:paraId="1D0A67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Con decreto del Ministro del lavoro e delle  politiche  sociali,</w:t>
      </w:r>
    </w:p>
    <w:p w14:paraId="33396A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concerto  con  il   Ministro   della   salute   e   il   Ministro</w:t>
      </w:r>
    </w:p>
    <w:p w14:paraId="3CA9A3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dell'universita' e della ricerca, da  emanarsi  entro  diciotto  mesi</w:t>
      </w:r>
    </w:p>
    <w:p w14:paraId="52EB5C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dalla  data  di  entrata  in  vigore  del  presente   decreto,   sono</w:t>
      </w:r>
    </w:p>
    <w:p w14:paraId="2A3A21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disciplinate le modalita' di iscrizione nell'elenco di cui  al  comma</w:t>
      </w:r>
    </w:p>
    <w:p w14:paraId="1326D8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1, i contenuti della formazione  e  dell'aggiornamento  professionale</w:t>
      </w:r>
    </w:p>
    <w:p w14:paraId="543D0C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dei medici autorizzati, nel rispetto dei seguenti criteri: </w:t>
      </w:r>
    </w:p>
    <w:p w14:paraId="4520E6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indicazione dei titoli di studio e professionali richiesti  ai</w:t>
      </w:r>
    </w:p>
    <w:p w14:paraId="1A3852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fini dell'iscrizione nell'elenco dei medici autorizzati; </w:t>
      </w:r>
    </w:p>
    <w:p w14:paraId="7DB5B5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previsione di una formazione post-universitaria corrispondente</w:t>
      </w:r>
    </w:p>
    <w:p w14:paraId="3EEFCE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almeno  al  master  di  secondo  livello  ovvero  ad  una  scuola  di</w:t>
      </w:r>
    </w:p>
    <w:p w14:paraId="10C18F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specializzazione che comprendano una parte pratica  corrispondente  a</w:t>
      </w:r>
    </w:p>
    <w:p w14:paraId="6CB026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40 giorni lavorativi; </w:t>
      </w:r>
    </w:p>
    <w:p w14:paraId="3CCD3D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previsione dei contenuti tecnico-scientifici  della  prova  di</w:t>
      </w:r>
    </w:p>
    <w:p w14:paraId="28D02A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esame fermo restando  che  la  stessa  dovra'  contemplare  anche  la</w:t>
      </w:r>
    </w:p>
    <w:p w14:paraId="54E9A9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risoluzione di un caso pratico; </w:t>
      </w:r>
    </w:p>
    <w:p w14:paraId="231D8A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aggiornamento professionale assicurato mediante  corsi  tenuti</w:t>
      </w:r>
    </w:p>
    <w:p w14:paraId="3F4B21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 istituti  universitari,  dagli   Albi   professionali   o   dalle</w:t>
      </w:r>
    </w:p>
    <w:p w14:paraId="404603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associazioni di categoria equivalente a  150  crediti  ECM  ogni  tre</w:t>
      </w:r>
    </w:p>
    <w:p w14:paraId="58F8EC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anni; </w:t>
      </w:r>
    </w:p>
    <w:p w14:paraId="608B25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previsione dell'impossibilita' dell'iscrizione nell'elenco per</w:t>
      </w:r>
    </w:p>
    <w:p w14:paraId="552464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chi abbia  riportata  una  condanna  per  reati  contro  la  pubblica</w:t>
      </w:r>
    </w:p>
    <w:p w14:paraId="7026EF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amministrazione e contro la fede pubblica, fermo restando che possono</w:t>
      </w:r>
    </w:p>
    <w:p w14:paraId="20CA4B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iscritti a detto elenco coloro che godono dei diritti politici</w:t>
      </w:r>
    </w:p>
    <w:p w14:paraId="0BB80C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e che non risultano interdetti; </w:t>
      </w:r>
    </w:p>
    <w:p w14:paraId="2EC8A0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indicazione degli obblighi informativi dei soggetti  presso  i</w:t>
      </w:r>
    </w:p>
    <w:p w14:paraId="61C6FF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quali il tirocinio e' svolto; </w:t>
      </w:r>
    </w:p>
    <w:p w14:paraId="2A5047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indicazione delle modalita' di presentazione della domanda  di</w:t>
      </w:r>
    </w:p>
    <w:p w14:paraId="64E5CF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iscrizione  nell'elenco  e  della  modalita'  secondo   cui   avviene</w:t>
      </w:r>
    </w:p>
    <w:p w14:paraId="5F5777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l'iscrizione e delle cause di cancellazione dall'elenco; </w:t>
      </w:r>
    </w:p>
    <w:p w14:paraId="398EC8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h) previsione della composizione della commissione di  esame  con</w:t>
      </w:r>
    </w:p>
    <w:p w14:paraId="35B47F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designazione dei suoi componenti nelle seguenti proporzioni: </w:t>
      </w:r>
    </w:p>
    <w:p w14:paraId="689B23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due componenti designati dal Ministero del  lavoro  e  delle</w:t>
      </w:r>
    </w:p>
    <w:p w14:paraId="22B823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politiche sociali; </w:t>
      </w:r>
    </w:p>
    <w:p w14:paraId="0D376E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un componente designato dal Ministero della salute; </w:t>
      </w:r>
    </w:p>
    <w:p w14:paraId="22A34F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3) un componente designato dall'Istituto superiore di sanita'; </w:t>
      </w:r>
    </w:p>
    <w:p w14:paraId="6E29BF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4) un componente designato dall'INAIL; </w:t>
      </w:r>
    </w:p>
    <w:p w14:paraId="5295AB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5) un componente designato dal Ministero dell'Universita'; </w:t>
      </w:r>
    </w:p>
    <w:p w14:paraId="52D4D0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6) due componenti designati dall'ISIN; </w:t>
      </w:r>
    </w:p>
    <w:p w14:paraId="493ED3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fermo il ruolo  del  presidente  in  capo  ad  uno  dei  componenti</w:t>
      </w:r>
    </w:p>
    <w:p w14:paraId="0A3825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designati dal Ministero del lavoro e delle politiche sociali; </w:t>
      </w:r>
    </w:p>
    <w:p w14:paraId="26FA52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i)  definizione  dei  compiti  della   commissione   preposta   a</w:t>
      </w:r>
    </w:p>
    <w:p w14:paraId="6C497B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deliberare  sull'iscrizione  nell'elenco,  fermo  restando  che  alla</w:t>
      </w:r>
    </w:p>
    <w:p w14:paraId="5A0F91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stessa  spetta  di  esprimere  proposte  e  pareri  in  merito   alla</w:t>
      </w:r>
    </w:p>
    <w:p w14:paraId="22491F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sospensione e alla cancellazione dagli elenchi; </w:t>
      </w:r>
    </w:p>
    <w:p w14:paraId="6A4506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l) individuazione nella sede del Ministero  del  lavoro  e  delle</w:t>
      </w:r>
    </w:p>
    <w:p w14:paraId="751952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politiche sociali in  Roma  del  luogo  di  svolgimento  degli  esami</w:t>
      </w:r>
    </w:p>
    <w:p w14:paraId="677615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finalizzati ad ottenere l'iscrizione; </w:t>
      </w:r>
    </w:p>
    <w:p w14:paraId="381E1A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m) annualita' della sessione d'esami ed equiparazione a  rinuncia</w:t>
      </w:r>
    </w:p>
    <w:p w14:paraId="75E3D8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mancata  presentazione  del  candidato  all'esame  nella  data</w:t>
      </w:r>
    </w:p>
    <w:p w14:paraId="40F2F9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stabilita. </w:t>
      </w:r>
    </w:p>
    <w:p w14:paraId="446277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Sino all'emanazione del decreto di cui al comma 2 si applica  la</w:t>
      </w:r>
    </w:p>
    <w:p w14:paraId="108CBF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disciplina di cui all'allegato XXI. </w:t>
      </w:r>
    </w:p>
    <w:p w14:paraId="02A069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</w:t>
      </w:r>
    </w:p>
    <w:p w14:paraId="5EF51C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139 </w:t>
      </w:r>
    </w:p>
    <w:p w14:paraId="7C5306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826E5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Attribuzioni del medico autorizzato  (decreto  legislativo  17  marzo</w:t>
      </w:r>
    </w:p>
    <w:p w14:paraId="27465F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1995, n. 230, articolo 89) </w:t>
      </w:r>
    </w:p>
    <w:p w14:paraId="51D1B9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5B716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Nell'esercizio delle proprie funzioni, il  medico  addetto  alla</w:t>
      </w:r>
    </w:p>
    <w:p w14:paraId="0BDF6B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 sanitaria  dei  lavoratori  esposti,   fermi   comunque</w:t>
      </w:r>
    </w:p>
    <w:p w14:paraId="152B09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restando gli altri compiti previsti nel presente Titolo: </w:t>
      </w:r>
    </w:p>
    <w:p w14:paraId="2F1A45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effettua  l'analisi  dei  rischi  individuali  per  la  salute</w:t>
      </w:r>
    </w:p>
    <w:p w14:paraId="1DD90E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connessi alla destinazione lavorativa e alle mansioni ai  fini  della</w:t>
      </w:r>
    </w:p>
    <w:p w14:paraId="2B1A60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programmazione della sorveglianza  sanitaria  del  lavoratore,  anche</w:t>
      </w:r>
    </w:p>
    <w:p w14:paraId="2DE5F9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attraverso accessi diretti negli ambienti di lavoro; </w:t>
      </w:r>
    </w:p>
    <w:p w14:paraId="6AA169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b) istituisce e aggiorna i  documenti  sanitari  personali  e  li</w:t>
      </w:r>
    </w:p>
    <w:p w14:paraId="4D5886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consegna all'INAIL con le modalita'  previste  all'articolo  140  del</w:t>
      </w:r>
    </w:p>
    <w:p w14:paraId="582E94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presente decreto; </w:t>
      </w:r>
    </w:p>
    <w:p w14:paraId="0DF6A0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consegna  al  medico  autorizzato  subentrante  i   documenti</w:t>
      </w:r>
    </w:p>
    <w:p w14:paraId="497AB2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 personali di cui alla lettera b),  nel  caso  di  cessazione</w:t>
      </w:r>
    </w:p>
    <w:p w14:paraId="032FA0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dall'incarico; </w:t>
      </w:r>
    </w:p>
    <w:p w14:paraId="55270C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fornisce consulenza al datore di lavoro per la messa  in  atto</w:t>
      </w:r>
    </w:p>
    <w:p w14:paraId="56234D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infrastrutture e procedure  idonee  a  garantire  la  sorveglianza</w:t>
      </w:r>
    </w:p>
    <w:p w14:paraId="237136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sanitaria dei lavoratori esposti, sia in condizioni di lavoro normale</w:t>
      </w:r>
    </w:p>
    <w:p w14:paraId="494CFE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che in caso di esposizioni accidentali o di emergenza. </w:t>
      </w:r>
    </w:p>
    <w:p w14:paraId="29CB22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140 </w:t>
      </w:r>
    </w:p>
    <w:p w14:paraId="70F0B7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DAD17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Documento sanitario personale  (direttiva  2013/59/EURATOM,  articolo</w:t>
      </w:r>
    </w:p>
    <w:p w14:paraId="547D4F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48; decreto legislativo 17 marzo 1995, n. 230, articolo 90). </w:t>
      </w:r>
    </w:p>
    <w:p w14:paraId="665FA3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7E0254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Per ogni lavoratore esposto il  medico  autorizzato  istituisce,</w:t>
      </w:r>
    </w:p>
    <w:p w14:paraId="3A5F44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aggiorna e conserva un documento  sanitario  personale  in  cui  sono</w:t>
      </w:r>
    </w:p>
    <w:p w14:paraId="73D3AA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compresi: </w:t>
      </w:r>
    </w:p>
    <w:p w14:paraId="1A5245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 dati raccolti nella visita preventiva e nelle visite mediche</w:t>
      </w:r>
    </w:p>
    <w:p w14:paraId="6138B1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periodiche, straordinarie e in occasione della sorveglianza sanitaria</w:t>
      </w:r>
    </w:p>
    <w:p w14:paraId="5705F1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eccezionale; </w:t>
      </w:r>
    </w:p>
    <w:p w14:paraId="1A21B8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la destinazione lavorativa, i  rischi  a  essa  connessi  e  i</w:t>
      </w:r>
    </w:p>
    <w:p w14:paraId="1ABF33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successivi mutamenti; </w:t>
      </w:r>
    </w:p>
    <w:p w14:paraId="342DA7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le dosi ricevute dal lavoratore, derivanti sia da  esposizioni</w:t>
      </w:r>
    </w:p>
    <w:p w14:paraId="568549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normali,  sia  da  esposizioni  accidentali  o  di  emergenza  ovvero</w:t>
      </w:r>
    </w:p>
    <w:p w14:paraId="5255DE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soggette ad autorizzazione speciale,  utilizzando  i  dati  trasmessi</w:t>
      </w:r>
    </w:p>
    <w:p w14:paraId="433FFE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dall'esperto di radioprotezione. </w:t>
      </w:r>
    </w:p>
    <w:p w14:paraId="091B41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lavoratori  hanno  diritto  ad  accedere  ai  risultati  delle</w:t>
      </w:r>
    </w:p>
    <w:p w14:paraId="75B3F8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valutazioni  di  dose,  delle  valutazioni  delle   introduzioni   di</w:t>
      </w:r>
    </w:p>
    <w:p w14:paraId="144848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radionuclidi  e  degli  esami  medici  e  radiotossicologici  che  li</w:t>
      </w:r>
    </w:p>
    <w:p w14:paraId="3404FF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riguardano,  e  di  ricevere,  dietro  loro  richiesta,  copia  della</w:t>
      </w:r>
    </w:p>
    <w:p w14:paraId="3EC3CF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relativa documentazione. Copia del documento sanitario  personale  e'</w:t>
      </w:r>
    </w:p>
    <w:p w14:paraId="790F2F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consegnata dal medico autorizzato all'interessato su sua richiesta e,</w:t>
      </w:r>
    </w:p>
    <w:p w14:paraId="56B112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comunque, alla cessazione del rapporto di lavoro. </w:t>
      </w:r>
    </w:p>
    <w:p w14:paraId="62240E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documento sanitario personale e' conservato sino alla data in</w:t>
      </w:r>
    </w:p>
    <w:p w14:paraId="1C4328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il lavoratore compie o  avrebbe  compiuto  il  settantacinquesimo</w:t>
      </w:r>
    </w:p>
    <w:p w14:paraId="576293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anno di eta',  e  in  ogni  caso  per  almeno  trenta  anni  dopo  la</w:t>
      </w:r>
    </w:p>
    <w:p w14:paraId="7BB3B1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cessazione  del  lavoro  comportante  esposizione   alle   radiazioni</w:t>
      </w:r>
    </w:p>
    <w:p w14:paraId="37B445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ionizzanti. </w:t>
      </w:r>
    </w:p>
    <w:p w14:paraId="19E442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medico autorizzato provvede entro nove mesi dalla  cessazione</w:t>
      </w:r>
    </w:p>
    <w:p w14:paraId="64D020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rapporto di lavoro o dalla cessazione dell'attivita'  di  impresa</w:t>
      </w:r>
    </w:p>
    <w:p w14:paraId="1F8ACF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comportante esposizioni alle radiazioni  ionizzanti  a  consegnare  i</w:t>
      </w:r>
    </w:p>
    <w:p w14:paraId="2B427C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predetti documenti sanitari personali unitamente ai documenti di  cui</w:t>
      </w:r>
    </w:p>
    <w:p w14:paraId="309EDB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132, comma 1, lettere d) ed e) all'INAIL,  che  assicura</w:t>
      </w:r>
    </w:p>
    <w:p w14:paraId="59639E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loro conservazione nel rispetto  dei  termini  e  delle  modalita'</w:t>
      </w:r>
    </w:p>
    <w:p w14:paraId="5DC513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previste nel presente articolo.  Su  richiesta  motivata  del  medico</w:t>
      </w:r>
    </w:p>
    <w:p w14:paraId="6C8EF3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autorizzato e valutate le circostanze dei singoli casi, il  Ministero</w:t>
      </w:r>
    </w:p>
    <w:p w14:paraId="4332E4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lavoro e  delle  politiche  sociali  puo'  concedere  proroga  ai</w:t>
      </w:r>
    </w:p>
    <w:p w14:paraId="12877A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predetti termini di consegna. </w:t>
      </w:r>
    </w:p>
    <w:p w14:paraId="727A24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 Le  modalita'  di  tenuta  e   conservazione   della   predetta</w:t>
      </w:r>
    </w:p>
    <w:p w14:paraId="52DAF5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documentazione e  i  modelli  della  stessa,  anche  per  i  casi  di</w:t>
      </w:r>
    </w:p>
    <w:p w14:paraId="34F7A3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contemporanea  alle  radiazioni  ionizzanti  e  ad  altri</w:t>
      </w:r>
    </w:p>
    <w:p w14:paraId="1B51E7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fattori di rischio, sono stabiliti nell'allegato XXIII. </w:t>
      </w:r>
    </w:p>
    <w:p w14:paraId="301D73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141 </w:t>
      </w:r>
    </w:p>
    <w:p w14:paraId="74F5EE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9C2A1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 sanitaria   eccezionale   (direttiva   2013/59/EURATOM,</w:t>
      </w:r>
    </w:p>
    <w:p w14:paraId="5AB52D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articolo 49; decreto legislativo 17 marzo 1995,  n.  230,  articolo</w:t>
      </w:r>
    </w:p>
    <w:p w14:paraId="73A324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91). </w:t>
      </w:r>
    </w:p>
    <w:p w14:paraId="54CEF9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333F9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datore di lavoro provvede affinche' i  lavoratori  che  hanno</w:t>
      </w:r>
    </w:p>
    <w:p w14:paraId="1BE739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subito  una  contaminazione  siano  sottoposti  a  provvedimenti   di</w:t>
      </w:r>
    </w:p>
    <w:p w14:paraId="10A6F6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decontaminazione. </w:t>
      </w:r>
    </w:p>
    <w:p w14:paraId="70428A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datore di lavoro provvede inoltre affinche' siano  sottoposti</w:t>
      </w:r>
    </w:p>
    <w:p w14:paraId="43C793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visita medica eccezionale, da parte di  un  medico  autorizzato,  i</w:t>
      </w:r>
    </w:p>
    <w:p w14:paraId="5A75A1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che abbiano subito una esposizione tale da  comportare  il</w:t>
      </w:r>
    </w:p>
    <w:p w14:paraId="6DC3AA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superamento  di  uno  qualsiasi  dei  valori   stabiliti   ai   sensi</w:t>
      </w:r>
    </w:p>
    <w:p w14:paraId="065F19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dell'articolo 146. Provvede altresi' a che i lavoratori in  questione</w:t>
      </w:r>
    </w:p>
    <w:p w14:paraId="095786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siano sottoposti a sorveglianza sanitaria  eccezionale,  comprendente</w:t>
      </w:r>
    </w:p>
    <w:p w14:paraId="7DD2EB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particolare i trattamenti terapeutici, il controllo clinico e  gli</w:t>
      </w:r>
    </w:p>
    <w:p w14:paraId="1F8F50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esami, che siano ritenuti necessari dal medico autorizzato a  seguito</w:t>
      </w:r>
    </w:p>
    <w:p w14:paraId="581A7E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dei risultati  della  visita  medica.  Le  successive  condizioni  di</w:t>
      </w:r>
    </w:p>
    <w:p w14:paraId="0B7B20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esposizione sono subordinate all'assenso del medico autorizzato. </w:t>
      </w:r>
    </w:p>
    <w:p w14:paraId="0D8A2F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Nel  caso  in  cui,  nell'ambito  della  sorveglianza  sanitaria</w:t>
      </w:r>
    </w:p>
    <w:p w14:paraId="094292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eccezionale  di  cui  al  comma  2,  il  medico  autorizzato   decida</w:t>
      </w:r>
    </w:p>
    <w:p w14:paraId="59E7B9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l'allontanamento di un lavoratore dal lavoro cui  era  assegnato,  il</w:t>
      </w:r>
    </w:p>
    <w:p w14:paraId="29D2C9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datore di lavoro ne  da'  notizia  all'Ispettorato  territoriale  del</w:t>
      </w:r>
    </w:p>
    <w:p w14:paraId="167D88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lavoro e agli organi del SSN competenti per territorio. </w:t>
      </w:r>
    </w:p>
    <w:p w14:paraId="68FA35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142 </w:t>
      </w:r>
    </w:p>
    <w:p w14:paraId="61D9B3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7CB6B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Segnalazione  di  incidenti,   esposizioni   rilevanti   e   malattie</w:t>
      </w:r>
    </w:p>
    <w:p w14:paraId="51E5A1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professionali (decreto legislativo 17 marzo 1995, n. 230,  articolo</w:t>
      </w:r>
    </w:p>
    <w:p w14:paraId="717AF2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92). </w:t>
      </w:r>
    </w:p>
    <w:p w14:paraId="14A9A7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B945C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datore di lavoro comunica, senza ritardo e comunque entro tre</w:t>
      </w:r>
    </w:p>
    <w:p w14:paraId="15A66F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giorni, all'ISIN, all'Ispettorato  territoriale  del  lavoro  e  agli</w:t>
      </w:r>
    </w:p>
    <w:p w14:paraId="2D1B3C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organi del SSN, competenti per territorio, gli incidenti verificatisi</w:t>
      </w:r>
    </w:p>
    <w:p w14:paraId="08DE63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nelle attivita' previste dall'articolo 2, nonche' le esposizioni  che</w:t>
      </w:r>
    </w:p>
    <w:p w14:paraId="56A5AB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abbiano comportato il  superamento  dei  valori  stabiliti  ai  sensi</w:t>
      </w:r>
    </w:p>
    <w:p w14:paraId="2CB3CC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dell'articolo 146. </w:t>
      </w:r>
    </w:p>
    <w:p w14:paraId="08B215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Entro tre giorni dal momento  in  cui  ne  abbia  effettuato  la</w:t>
      </w:r>
    </w:p>
    <w:p w14:paraId="32FBDD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diagnosi il medico comunica all'Ispettorato territoriale del lavoro e</w:t>
      </w:r>
    </w:p>
    <w:p w14:paraId="036690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agli organi del SSN competenti per  territorio  i  casi  di  malattia</w:t>
      </w:r>
    </w:p>
    <w:p w14:paraId="10BA70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professionale. </w:t>
      </w:r>
    </w:p>
    <w:p w14:paraId="5B7E98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medici, le strutture sanitarie pubbliche  e  private,  nonche'</w:t>
      </w:r>
    </w:p>
    <w:p w14:paraId="22A343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gli istituti previdenziali o assicurativi  pubblici  o  privati,  che</w:t>
      </w:r>
    </w:p>
    <w:p w14:paraId="6C5838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refertano casi di neoplasie da loro ritenute causate  da  esposizione</w:t>
      </w:r>
    </w:p>
    <w:p w14:paraId="0F8729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professionale alle radiazioni ionizzanti, trasmettono all'INAIL copia</w:t>
      </w:r>
    </w:p>
    <w:p w14:paraId="4F50BD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relativa  documentazione  clinica  ovvero  anatomopatologica  e</w:t>
      </w:r>
    </w:p>
    <w:p w14:paraId="67880C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quella inerente l'anamnesi lavorativa. </w:t>
      </w:r>
    </w:p>
    <w:p w14:paraId="695E09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L'INAIL inserisce nel registro di cui all'articolo 244, comma 3,</w:t>
      </w:r>
    </w:p>
    <w:p w14:paraId="5794C9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decreto legislativo del 9 aprile 2008, n. 81, i casi di neoplasia</w:t>
      </w:r>
    </w:p>
    <w:p w14:paraId="0215D9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 comma 3. </w:t>
      </w:r>
    </w:p>
    <w:p w14:paraId="1B4722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143 </w:t>
      </w:r>
    </w:p>
    <w:p w14:paraId="130193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E766B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Provvedimenti a carico dell'esperto di radioprotezione e  del  medico</w:t>
      </w:r>
    </w:p>
    <w:p w14:paraId="60115E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autorizzato (decreto legislativo 17 marzo 1995,  n.  230,  articolo</w:t>
      </w:r>
    </w:p>
    <w:p w14:paraId="155F56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93). </w:t>
      </w:r>
    </w:p>
    <w:p w14:paraId="057BF3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F467A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Su segnalazione degli organismi di vigilanza  il  Ministero  del</w:t>
      </w:r>
    </w:p>
    <w:p w14:paraId="4DCB54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lavoro e delle politiche sociali puo' disporre, previa  contestazione</w:t>
      </w:r>
    </w:p>
    <w:p w14:paraId="0C68B4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degli addebiti, senza pregiudizio delle altre sanzioni previste dalla</w:t>
      </w:r>
    </w:p>
    <w:p w14:paraId="27E0E2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legge, la sospensione, non superiore a sei mesi, dall'esercizio delle</w:t>
      </w:r>
    </w:p>
    <w:p w14:paraId="794EA5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funzioni dell'esperto di radioprotezione o del medico autorizzato, in</w:t>
      </w:r>
    </w:p>
    <w:p w14:paraId="593EAF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caso di accertata inosservanza dei rispettivi compiti o  dell'obbligo</w:t>
      </w:r>
    </w:p>
    <w:p w14:paraId="54EF4B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aggiornamento professionale periodico. </w:t>
      </w:r>
    </w:p>
    <w:p w14:paraId="7B2496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Nei casi piu' gravi il Ministro del  lavoro  e  delle  politiche</w:t>
      </w:r>
    </w:p>
    <w:p w14:paraId="45BEF3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sociali, su  proposta  del  Direttore  generale  competente,  con  le</w:t>
      </w:r>
    </w:p>
    <w:p w14:paraId="49836F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 stabilite  al  comma  1,  puo'  disporre  la  cancellazione</w:t>
      </w:r>
    </w:p>
    <w:p w14:paraId="526686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dell'esperto  di  radioprotezione  o  del  medico  autorizzato  dagli</w:t>
      </w:r>
    </w:p>
    <w:p w14:paraId="423A90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elenchi previsti, rispettivamente, dagli articoli 129 e 138. </w:t>
      </w:r>
    </w:p>
    <w:p w14:paraId="5BB48A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provvedimenti di cui ai commi 1 e 2  possono  essere  adottati</w:t>
      </w:r>
    </w:p>
    <w:p w14:paraId="3827AE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dopo che sia stato assegnato all'interessato un termine  di  sessanta</w:t>
      </w:r>
    </w:p>
    <w:p w14:paraId="656075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giorni per  presentare  le  proprie  controdeduzioni  sugli  addebiti</w:t>
      </w:r>
    </w:p>
    <w:p w14:paraId="40876E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contestati. Tali provvedimenti non possono  essere  adottati  decorsi</w:t>
      </w:r>
    </w:p>
    <w:p w14:paraId="26A388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sei  mesi  dalla  presentazione  delle   controdeduzioni   da   parte</w:t>
      </w:r>
    </w:p>
    <w:p w14:paraId="6ABCBA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dell'interessato. </w:t>
      </w:r>
    </w:p>
    <w:p w14:paraId="6539E4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4. La procedura per l'adozione dei provvedimenti di cui ai commi  1</w:t>
      </w:r>
    </w:p>
    <w:p w14:paraId="7905BE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2 viene iniziata d'ufficio in caso di condanna  definitiva  a  pena</w:t>
      </w:r>
    </w:p>
    <w:p w14:paraId="6C661F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detentiva del medico autorizzato o  dell'esperto  di  radioprotezione</w:t>
      </w:r>
    </w:p>
    <w:p w14:paraId="24DFDA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 reati  inerenti  alle  funzioni  attribuite.  La  procedura  per</w:t>
      </w:r>
    </w:p>
    <w:p w14:paraId="3AD46C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l'adozione dei  provvedimenti  di  cui  al  comma  1  viene  iniziata</w:t>
      </w:r>
    </w:p>
    <w:p w14:paraId="025BBB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d'ufficio anche in caso di sentenza  non  passata  in  giudicato  con</w:t>
      </w:r>
    </w:p>
    <w:p w14:paraId="142913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condanna a pena detentiva. </w:t>
      </w:r>
    </w:p>
    <w:p w14:paraId="06D65C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144 </w:t>
      </w:r>
    </w:p>
    <w:p w14:paraId="689EB8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C09B3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Ricorsi (decreto legislativo 17 marzo 1995, n. 230, articolo 94) </w:t>
      </w:r>
    </w:p>
    <w:p w14:paraId="0B252D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C4945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impartite dagli ispettori del lavoro in  materia</w:t>
      </w:r>
    </w:p>
    <w:p w14:paraId="120523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protezione sanitaria dei lavoratori sono esecutive. </w:t>
      </w:r>
    </w:p>
    <w:p w14:paraId="6A1E76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Avverso le disposizioni di cui al comma 1  e'  ammesso  ricorso,</w:t>
      </w:r>
    </w:p>
    <w:p w14:paraId="2DC152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entro  trenta  giorni,  con  eventuale   richiesta   di   sospensione</w:t>
      </w:r>
    </w:p>
    <w:p w14:paraId="6C98D7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dell'esecutivita' dei  provvedimenti,  all'autorita'  gerarchicamente</w:t>
      </w:r>
    </w:p>
    <w:p w14:paraId="3E910A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sovraordinata nell'ambito dei rispettivi  organi  di  vigilanza,  che</w:t>
      </w:r>
    </w:p>
    <w:p w14:paraId="5D5DA2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decide il ricorso  entro  quindici  giorni.  Decorso  inutilmente  il</w:t>
      </w:r>
    </w:p>
    <w:p w14:paraId="6C36D2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termine previsto per la decisione il ricorso si intende respinto. </w:t>
      </w:r>
    </w:p>
    <w:p w14:paraId="0E481A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145 </w:t>
      </w:r>
    </w:p>
    <w:p w14:paraId="7F3A33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6E0F6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Ricorso  avverso  il  giudizio   di   idoneita'   medica   (Direttiva</w:t>
      </w:r>
    </w:p>
    <w:p w14:paraId="2F6F38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59/2013/EURATOM, articolo 50, decreto legislativo 17 marzo 1995, n.</w:t>
      </w:r>
    </w:p>
    <w:p w14:paraId="58E5A6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230, articolo 95). </w:t>
      </w:r>
    </w:p>
    <w:p w14:paraId="7D2F18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2C498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Avverso  il   giudizio   in   materia   di   idoneita'   medica</w:t>
      </w:r>
    </w:p>
    <w:p w14:paraId="1B09B5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all'esposizione alle radiazioni ionizzanti e' ammesso ricorso,  entro</w:t>
      </w:r>
    </w:p>
    <w:p w14:paraId="5E93A1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termine di trenta giorni dalla data di comunicazione del  giudizio</w:t>
      </w:r>
    </w:p>
    <w:p w14:paraId="60B220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stesso, al Ministero del lavoro e delle politiche sociali. </w:t>
      </w:r>
    </w:p>
    <w:p w14:paraId="2C9EDD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Decorsi trenta giorni dalla  data  di  ricevimento  del  ricorso</w:t>
      </w:r>
    </w:p>
    <w:p w14:paraId="65A49E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senza che il Ministero del lavoro e  delle  politiche  sociali  abbia</w:t>
      </w:r>
    </w:p>
    <w:p w14:paraId="776D82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provveduto, il ricorso si intende respinto. </w:t>
      </w:r>
    </w:p>
    <w:p w14:paraId="3F3658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146 </w:t>
      </w:r>
    </w:p>
    <w:p w14:paraId="22DFBC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C3D7B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Limiti di  dose  (direttiva  2013/59/EURATOM,  articoli  9,  10,  11;</w:t>
      </w:r>
    </w:p>
    <w:p w14:paraId="5DA9CD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96). </w:t>
      </w:r>
    </w:p>
    <w:p w14:paraId="564519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3F8DC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limiti di dose per i lavoratori esposti sono stabiliti in: </w:t>
      </w:r>
    </w:p>
    <w:p w14:paraId="6D272B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20 mSv dose efficace in un anno solare; </w:t>
      </w:r>
    </w:p>
    <w:p w14:paraId="12CBA8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fermo restando il rispetto del limite di dose efficace di  cui</w:t>
      </w:r>
    </w:p>
    <w:p w14:paraId="29FC41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lettera a), sono stabiliti i seguenti limiti di dose equivalente</w:t>
      </w:r>
    </w:p>
    <w:p w14:paraId="4D6274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 un anno solare: </w:t>
      </w:r>
    </w:p>
    <w:p w14:paraId="551955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1) 20 mSv per il cristallino; </w:t>
      </w:r>
    </w:p>
    <w:p w14:paraId="47F8FD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500 mSv per la pelle;  tale  limite  si  applica  alla  dose</w:t>
      </w:r>
    </w:p>
    <w:p w14:paraId="362128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media, su qualsiasi superficie  di  1  cm²,  indipendentemente  dalla</w:t>
      </w:r>
    </w:p>
    <w:p w14:paraId="311CC2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superficie esposta; </w:t>
      </w:r>
    </w:p>
    <w:p w14:paraId="376CBA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3) 500 mSv per le estremita'. </w:t>
      </w:r>
    </w:p>
    <w:p w14:paraId="61304A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limiti di dose per gli apprendisti e per gli studenti  di  cui</w:t>
      </w:r>
    </w:p>
    <w:p w14:paraId="14B5B2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 120,  comma  1,  sono  stabiliti,  in  relazione   alla</w:t>
      </w:r>
    </w:p>
    <w:p w14:paraId="1999D9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suddivisione  dei  medesimi  in  ragione  dell'eta'  e  del  tipo  di</w:t>
      </w:r>
    </w:p>
    <w:p w14:paraId="3E31AB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attivita' lavorativa o di studio, nel modo seguente: </w:t>
      </w:r>
    </w:p>
    <w:p w14:paraId="129888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per gli apprendisti e studenti di cui all'articolo 120,  comma</w:t>
      </w:r>
    </w:p>
    <w:p w14:paraId="00BE41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1, lettera a) i limiti di dose efficace e  di  dose  equivalente  per</w:t>
      </w:r>
    </w:p>
    <w:p w14:paraId="1DF53A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particolari organi o tessuti, sono uguali ai  limiti  fissati  per  i</w:t>
      </w:r>
    </w:p>
    <w:p w14:paraId="63C114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lavoratori esposti di cui al comma 1; </w:t>
      </w:r>
    </w:p>
    <w:p w14:paraId="012B7B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per gli apprendisti e studenti di cui all'articolo 120,  comma</w:t>
      </w:r>
    </w:p>
    <w:p w14:paraId="7C202D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1, lettera b), i limiti di esposizione sono stabiliti in: </w:t>
      </w:r>
    </w:p>
    <w:p w14:paraId="7990D3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6 mSv di dose efficace per anno solare; </w:t>
      </w:r>
    </w:p>
    <w:p w14:paraId="440D8D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fermo restando il rispetto del limite di  dose  efficace  di</w:t>
      </w:r>
    </w:p>
    <w:p w14:paraId="56FAE2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alla lettera  a),  sono  stabiliti  i  seguenti  limiti  di  dose</w:t>
      </w:r>
    </w:p>
    <w:p w14:paraId="71D361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equivalente in un anno solare: </w:t>
      </w:r>
    </w:p>
    <w:p w14:paraId="556239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2.1) 15 mSv per il cristallino; </w:t>
      </w:r>
    </w:p>
    <w:p w14:paraId="3453AE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2.2) 150 mSv per la pelle; tale limite si applica  alla  dose</w:t>
      </w:r>
    </w:p>
    <w:p w14:paraId="0962F9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media, su qualsiasi  superficie  di  1  cm²  indipendentemente  dalla</w:t>
      </w:r>
    </w:p>
    <w:p w14:paraId="35112F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superficie esposta; </w:t>
      </w:r>
    </w:p>
    <w:p w14:paraId="6F48B6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2.3) 150 mSv per le estremita'; </w:t>
      </w:r>
    </w:p>
    <w:p w14:paraId="5387DC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per gli apprendisti e gli studenti di  cui  all'articolo  120,</w:t>
      </w:r>
    </w:p>
    <w:p w14:paraId="1E2044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1, lettere c) e d) i limiti annuali di dose efficace nonche' di</w:t>
      </w:r>
    </w:p>
    <w:p w14:paraId="56DF63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dose equivalente per particolari organi o tessuti  sono  uguali  alla</w:t>
      </w:r>
    </w:p>
    <w:p w14:paraId="52EFF8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meta' di quelli  stabiliti  al  comma  7,  per  gli  individui  della</w:t>
      </w:r>
    </w:p>
    <w:p w14:paraId="5B1F12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popolazione; per detti soggetti, inoltre, la dose ricevuta  per  ogni</w:t>
      </w:r>
    </w:p>
    <w:p w14:paraId="521CBF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singola esposizione correlata alla loro attivita' non  puo'  superare</w:t>
      </w:r>
    </w:p>
    <w:p w14:paraId="33DD42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un ventesimo dei limiti annuali di cui allo stesso comma 7. </w:t>
      </w:r>
    </w:p>
    <w:p w14:paraId="4A5F89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Qualora per i lavoratori esposti e per  gli  apprendisti  e  gli</w:t>
      </w:r>
    </w:p>
    <w:p w14:paraId="4E3A19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studenti ad essi equiparati ai sensi del comma  2,  lettera  a),  sia</w:t>
      </w:r>
    </w:p>
    <w:p w14:paraId="26010C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superato, anche a seguito di esposizioni accidentali, di emergenza  o</w:t>
      </w:r>
    </w:p>
    <w:p w14:paraId="114124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soggette ad autorizzazione speciale di cui al paragrafo 5</w:t>
      </w:r>
    </w:p>
    <w:p w14:paraId="0B104D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dell'Allegato XXII stesso, il limite annuale di dose efficace  di  20</w:t>
      </w:r>
    </w:p>
    <w:p w14:paraId="0B6AC4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mSv di cui al  comma  1,  le  successive  esposizioni  devono  essere</w:t>
      </w:r>
    </w:p>
    <w:p w14:paraId="1A0125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limitate, per anno solare, a 10 mSv sino a quando  la  media  annuale</w:t>
      </w:r>
    </w:p>
    <w:p w14:paraId="38F98F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esposizioni stesse per tutti gli anni seguenti, compreso l'anno</w:t>
      </w:r>
    </w:p>
    <w:p w14:paraId="58FDEE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superamento, risulti non superiore a 20 mSv. </w:t>
      </w:r>
    </w:p>
    <w:p w14:paraId="20A342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L'obbligo  della  sorveglianza  sanitaria  eccezionale  previsto</w:t>
      </w:r>
    </w:p>
    <w:p w14:paraId="3238C6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dall'articolo 141 sussiste per i lavoratori esposti, gli  apprendisti</w:t>
      </w:r>
    </w:p>
    <w:p w14:paraId="471DB0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 gli studenti che, nel corso delle loro attivita'  lavorative  o  di</w:t>
      </w:r>
    </w:p>
    <w:p w14:paraId="590AEC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studio, abbiano ricevuto, in un anno solare: </w:t>
      </w:r>
    </w:p>
    <w:p w14:paraId="132D93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una dose superiore al limite di 20 mSv  fissato  al  comma  1,</w:t>
      </w:r>
    </w:p>
    <w:p w14:paraId="567BD9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lettera a) per la dose efficace, determinata in base alle indicazioni</w:t>
      </w:r>
    </w:p>
    <w:p w14:paraId="685FD7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 comma 3, oppure </w:t>
      </w:r>
    </w:p>
    <w:p w14:paraId="3FE5D7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una dose maggiore di uno  dei  limiti  fissati  nel  comma  1,</w:t>
      </w:r>
    </w:p>
    <w:p w14:paraId="6F8D98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lettera b) per particolari organi o tessuti. </w:t>
      </w:r>
    </w:p>
    <w:p w14:paraId="262300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L'obbligo di comunicazione di cui all'articolo 142 sussiste  ove</w:t>
      </w:r>
    </w:p>
    <w:p w14:paraId="27D79B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 sia verificata anche una delle condizioni di cui al comma 4. </w:t>
      </w:r>
    </w:p>
    <w:p w14:paraId="158684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I limiti di dose per i lavoratori che, in relazione alle proprie</w:t>
      </w:r>
    </w:p>
    <w:p w14:paraId="649630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occupazioni, sono considerati, ai sensi dell'articolo 133,  comma  2,</w:t>
      </w:r>
    </w:p>
    <w:p w14:paraId="70DA8C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 non  esposti,  nonche'  per  i  lavoratori   autonomi   e</w:t>
      </w:r>
    </w:p>
    <w:p w14:paraId="0B5673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dipendenti da terzi, di cui all'articolo 117, sono,  con  riferimento</w:t>
      </w:r>
    </w:p>
    <w:p w14:paraId="0E9F6F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all'attivita' lavorativa di tali  soggetti,  pari  ai  corrispondenti</w:t>
      </w:r>
    </w:p>
    <w:p w14:paraId="157E18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limiti fissati nel comma 7, per gli individui della popolazione. </w:t>
      </w:r>
    </w:p>
    <w:p w14:paraId="218DD1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I limiti di esposizione per gli individui della popolazione sono</w:t>
      </w:r>
    </w:p>
    <w:p w14:paraId="58BC19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stabiliti in: </w:t>
      </w:r>
    </w:p>
    <w:p w14:paraId="431A67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1 mSv di dose efficace per anno solare; </w:t>
      </w:r>
    </w:p>
    <w:p w14:paraId="66F17C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fermo restando il rispetto del limite di dose efficace di  cui</w:t>
      </w:r>
    </w:p>
    <w:p w14:paraId="594310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lettera a), sono stabiliti i seguenti limiti di dose equivalente</w:t>
      </w:r>
    </w:p>
    <w:p w14:paraId="7CCD6C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 un anno solare: </w:t>
      </w:r>
    </w:p>
    <w:p w14:paraId="6FD190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15 mSv per il cristallino; </w:t>
      </w:r>
    </w:p>
    <w:p w14:paraId="55AD42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50 mSv per la pelle, calcolato in media su 1 cm²  di  pelle,</w:t>
      </w:r>
    </w:p>
    <w:p w14:paraId="72E382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indipendentemente dalla superficie esposta. </w:t>
      </w:r>
    </w:p>
    <w:p w14:paraId="1D121C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Con decreto  del  Presidente  del  Consiglio  dei  ministri,  su</w:t>
      </w:r>
    </w:p>
    <w:p w14:paraId="5AED75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proposta dei Ministri dell'ambiente e della tutela del  territorio  e</w:t>
      </w:r>
    </w:p>
    <w:p w14:paraId="62CD76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mare e della salute, di concerto con il  Ministro  del  lavoro  e</w:t>
      </w:r>
    </w:p>
    <w:p w14:paraId="7F512A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politiche sociali e del Dipartimento  della  protezione  civile</w:t>
      </w:r>
    </w:p>
    <w:p w14:paraId="67C9AB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della Presidenza del Consiglio dei ministri, sentiti  l'ISIN,  l'INL,</w:t>
      </w:r>
    </w:p>
    <w:p w14:paraId="3EC8D9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l'ISS  e  l'INAIL,  sono  stabiliti,  con  riferimento  alle  diverse</w:t>
      </w:r>
    </w:p>
    <w:p w14:paraId="3A42A5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modalita' di classificazione di cui all'articolo 133: </w:t>
      </w:r>
    </w:p>
    <w:p w14:paraId="29DA66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le specifiche grandezze radioprotezionistiche, come mezzo  per</w:t>
      </w:r>
    </w:p>
    <w:p w14:paraId="3AAAF8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garantire l'osservanza dei limiti di dose, con i relativi criteri  di</w:t>
      </w:r>
    </w:p>
    <w:p w14:paraId="4BF9CF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utilizzo,  anche  per  i  casi  di  esposizione  esterna  e   interna</w:t>
      </w:r>
    </w:p>
    <w:p w14:paraId="49AA97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concomitante; </w:t>
      </w:r>
    </w:p>
    <w:p w14:paraId="30812D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particolari casi per i quali non  si  applicano  i  limiti  di</w:t>
      </w:r>
    </w:p>
    <w:p w14:paraId="66BF85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dose; </w:t>
      </w:r>
    </w:p>
    <w:p w14:paraId="5C7CD1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metodi di valutazione delle dosi per lavoratori,  apprendisti,</w:t>
      </w:r>
    </w:p>
    <w:p w14:paraId="3B8E63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studenti e individui della popolazione; </w:t>
      </w:r>
    </w:p>
    <w:p w14:paraId="609520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i valori di concentrazione  di  radionuclidi  nelle  acque  di</w:t>
      </w:r>
    </w:p>
    <w:p w14:paraId="53FB7D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miniera ai fini dell'articolo 23, comma 1. </w:t>
      </w:r>
    </w:p>
    <w:p w14:paraId="71FBE5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l'aggiornamento dei coefficienti di  dose  efficace  impegnata</w:t>
      </w:r>
    </w:p>
    <w:p w14:paraId="679C83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per unita' di introduzione secondo le indicazioni fornite dall'Unione</w:t>
      </w:r>
    </w:p>
    <w:p w14:paraId="7A7817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europea. </w:t>
      </w:r>
    </w:p>
    <w:p w14:paraId="6C258C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Nelle more dell'adozione del decreto  di  cui  al  comma  8,  si</w:t>
      </w:r>
    </w:p>
    <w:p w14:paraId="778DCC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applicano le disposizioni dell'Allegato XXIV. </w:t>
      </w:r>
    </w:p>
    <w:p w14:paraId="15EDE4AB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XII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ESPOSIZIONE DELLA POPOLAZIONE</w:t>
      </w:r>
    </w:p>
    <w:p w14:paraId="626A2F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147 </w:t>
      </w:r>
    </w:p>
    <w:p w14:paraId="1EB45C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84545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  disciplinate.   Vigilanza   (direttiva   59/2013/EURATOM,</w:t>
      </w:r>
    </w:p>
    <w:p w14:paraId="647C5F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1, comma 1, articolo 104;  decreto  legislativo  17  marzo</w:t>
      </w:r>
    </w:p>
    <w:p w14:paraId="12680D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1995, n. 230, articolo 97). </w:t>
      </w:r>
    </w:p>
    <w:p w14:paraId="3CD933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39B46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del presente Titolo si applicano alle  attivita'</w:t>
      </w:r>
    </w:p>
    <w:p w14:paraId="26FA97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comunque espongono  la  popolazione  ai  rischi  derivanti  dalle</w:t>
      </w:r>
    </w:p>
    <w:p w14:paraId="7698B5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radiazioni ionizzanti. </w:t>
      </w:r>
    </w:p>
    <w:p w14:paraId="5B83C5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2. La tutela sanitaria della popolazione spetta al Ministero  della</w:t>
      </w:r>
    </w:p>
    <w:p w14:paraId="694550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salute che si avvale degli organi del servizio sanitario nazionale. </w:t>
      </w:r>
    </w:p>
    <w:p w14:paraId="232A65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La vigilanza  per  la  tutela  sanitaria  della  popolazione  si</w:t>
      </w:r>
    </w:p>
    <w:p w14:paraId="2C8395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esercita su tutte le sorgenti di radiazioni  ionizzanti  al  fine  di</w:t>
      </w:r>
    </w:p>
    <w:p w14:paraId="4F0DC7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prevenire,  secondo  i  principi  generali  di  cui  all'articolo  1,</w:t>
      </w:r>
    </w:p>
    <w:p w14:paraId="5EB99A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 della  popolazione  e   contaminazioni   delle   matrici</w:t>
      </w:r>
    </w:p>
    <w:p w14:paraId="1179DC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ambientali, delle sostanze alimentari e  delle  bevande,  a  uso  sia</w:t>
      </w:r>
    </w:p>
    <w:p w14:paraId="0B15A8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umano che animale, o di altre matrici rilevanti. </w:t>
      </w:r>
    </w:p>
    <w:p w14:paraId="58FBB8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La vigilanza di cui al comma  3  e'  esercitata  attraverso  gli</w:t>
      </w:r>
    </w:p>
    <w:p w14:paraId="4BEFF8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organi del servizio sanitario nazionale  competenti  per  territorio,</w:t>
      </w:r>
    </w:p>
    <w:p w14:paraId="5014E7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collaborano con  gli  altri  competenti  organismi  regionali,  e</w:t>
      </w:r>
    </w:p>
    <w:p w14:paraId="4D144B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attraverso l'ISIN. </w:t>
      </w:r>
    </w:p>
    <w:p w14:paraId="1E9D38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148 </w:t>
      </w:r>
    </w:p>
    <w:p w14:paraId="109D06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31338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Norme  generali  di  protezione.  Limitazione  delle  dosi  e   delle</w:t>
      </w:r>
    </w:p>
    <w:p w14:paraId="436AAE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esposizioni  (direttiva  59/2013/EURATOM,  articolo  68,  comma  1,</w:t>
      </w:r>
    </w:p>
    <w:p w14:paraId="6EA82E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lettera a); decreto legislativo 17 marzo  1995,  n.  230,  articolo</w:t>
      </w:r>
    </w:p>
    <w:p w14:paraId="451BAC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99). </w:t>
      </w:r>
    </w:p>
    <w:p w14:paraId="51A47D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E5CB3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pone in essere le attivita' disciplinate  dal  presente</w:t>
      </w:r>
    </w:p>
    <w:p w14:paraId="355D61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 deve: </w:t>
      </w:r>
    </w:p>
    <w:p w14:paraId="5A6E74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attuare le misure  necessarie  al  fine  di  evitare  che  gli</w:t>
      </w:r>
    </w:p>
    <w:p w14:paraId="5A7262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individui della popolazione siano esposti al rischio  di  ricevere  o</w:t>
      </w:r>
    </w:p>
    <w:p w14:paraId="713BD4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impegnare dosi superiori a quelle fissate nell'allegato XXIV, anche a</w:t>
      </w:r>
    </w:p>
    <w:p w14:paraId="1F608A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seguito di contaminazione di matrici. </w:t>
      </w:r>
    </w:p>
    <w:p w14:paraId="55AB67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adottare tutte le misure di sicurezza e protezione  idonee  ad</w:t>
      </w:r>
    </w:p>
    <w:p w14:paraId="2BAD21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attuare il principio di ottimizzazione come indicato all'articolo  1,</w:t>
      </w:r>
    </w:p>
    <w:p w14:paraId="2BE4C9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4, lettera b), in relazione  alle  dosi  ricevute  o  impegnate</w:t>
      </w:r>
    </w:p>
    <w:p w14:paraId="03196E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dall'individuo   rappresentativo   della   popolazione,   nonche'   a</w:t>
      </w:r>
    </w:p>
    <w:p w14:paraId="01AD31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realizzare  e  mantenere  un  livello   ottimizzato   di   protezione</w:t>
      </w:r>
    </w:p>
    <w:p w14:paraId="6C5570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dell'ambiente. </w:t>
      </w:r>
    </w:p>
    <w:p w14:paraId="24BDC0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disposizioni di cui al comma 1, lettera a) non  si  applicano</w:t>
      </w:r>
    </w:p>
    <w:p w14:paraId="1E924D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ai casi di cui all'articolo 146, comma 8, lettera b). </w:t>
      </w:r>
    </w:p>
    <w:p w14:paraId="6DB130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149 </w:t>
      </w:r>
    </w:p>
    <w:p w14:paraId="418B75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E1FC3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Significativi incrementi del rischio di contaminazione  dell'ambiente</w:t>
      </w:r>
    </w:p>
    <w:p w14:paraId="43A90A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 di esposizione del pubblico. Registrazione e notifica. (direttiva</w:t>
      </w:r>
    </w:p>
    <w:p w14:paraId="46F6C4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59/2013/EURATOM, articolo 96; decreto legislativo 17 marzo 1995, n.</w:t>
      </w:r>
    </w:p>
    <w:p w14:paraId="03D55A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230, articolo 100). </w:t>
      </w:r>
    </w:p>
    <w:p w14:paraId="2AFBA2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2888A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Qualora  nelle  aree   all'interno   del   perimetro   di   una</w:t>
      </w:r>
    </w:p>
    <w:p w14:paraId="1B3F1C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installazione ove si svolgono le pratiche a cui si applicano le norme</w:t>
      </w:r>
    </w:p>
    <w:p w14:paraId="5F38EC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 presente decreto, o nel corso di un'operazione di  trasporto,  si</w:t>
      </w:r>
    </w:p>
    <w:p w14:paraId="25CE34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verifichi una contaminazione radioattiva non prevista o, comunque, un</w:t>
      </w:r>
    </w:p>
    <w:p w14:paraId="72B51D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evento accidentale  che  comporta  un  significativo  incremento  del</w:t>
      </w:r>
    </w:p>
    <w:p w14:paraId="292899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rischio   di   esposizione   degli   individui   della   popolazione,</w:t>
      </w:r>
    </w:p>
    <w:p w14:paraId="159391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l'esercente, ovvero il vettore autorizzato, prende le  misure  idonee</w:t>
      </w:r>
    </w:p>
    <w:p w14:paraId="5950AB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 evitare  l'aggravamento  del   rischio   e   da'   comunicazione</w:t>
      </w:r>
    </w:p>
    <w:p w14:paraId="06D9A9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dell'evento e delle misure adottate all'autorita' che ha  emanato  il</w:t>
      </w:r>
    </w:p>
    <w:p w14:paraId="67359D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provvedimento abilitativo. In caso di necessita' l'esercente richiede</w:t>
      </w:r>
    </w:p>
    <w:p w14:paraId="0EF28B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l'ausilio delle strutture di protezione civile, tramite  il  prefetto</w:t>
      </w:r>
    </w:p>
    <w:p w14:paraId="09EEB2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competente per territorio. </w:t>
      </w:r>
    </w:p>
    <w:p w14:paraId="25355E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Se l'evento di cui al comma 1 comporta il rischio di  diffusione</w:t>
      </w:r>
    </w:p>
    <w:p w14:paraId="0B7F05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contaminazione  o  comunque  di  esposizione   delle   persone</w:t>
      </w:r>
    </w:p>
    <w:p w14:paraId="230C28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all'esterno del  perimetro  dell'installazione,  l'esercente  ne  da'</w:t>
      </w:r>
    </w:p>
    <w:p w14:paraId="247ADE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immediata comunicazione al Prefetto, per l'eventuale attivazione  dei</w:t>
      </w:r>
    </w:p>
    <w:p w14:paraId="18C783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piani di emergenza di cui al Titolo XIV, al Comandante dei vigili del</w:t>
      </w:r>
    </w:p>
    <w:p w14:paraId="391103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fuoco e agli  organi  del  SSN  competenti  per  territorio  che,  in</w:t>
      </w:r>
    </w:p>
    <w:p w14:paraId="5CBFAA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relazione al livello del rischio, informano l'ISIN. </w:t>
      </w:r>
    </w:p>
    <w:p w14:paraId="3FE9A8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Fermo restando quanto disposto all'articolo 45, le  disposizioni</w:t>
      </w:r>
    </w:p>
    <w:p w14:paraId="01FDA2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previste ai commi 1 e 2 si applicano anche alle installazioni e  alle</w:t>
      </w:r>
    </w:p>
    <w:p w14:paraId="7A4C32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operazioni di trasporto non soggette alle disposizioni  del  presente</w:t>
      </w:r>
    </w:p>
    <w:p w14:paraId="584471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decreto, all'interno o nel corso delle quali l'esercente o il vettore</w:t>
      </w:r>
    </w:p>
    <w:p w14:paraId="54D1AC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viene a conoscenza di  eventi  accidentali  che  coinvolgano  materie</w:t>
      </w:r>
    </w:p>
    <w:p w14:paraId="0AC2CE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radioattive,  e  determinano  le  medesime  situazioni  di   cui   ai</w:t>
      </w:r>
    </w:p>
    <w:p w14:paraId="6E6BC7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richiamati commi 1 e 2. </w:t>
      </w:r>
    </w:p>
    <w:p w14:paraId="37CD58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L'esercente adotta un sistema per l'analisi e  la  registrazione</w:t>
      </w:r>
    </w:p>
    <w:p w14:paraId="5BDBBF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eventi significativi che hanno  comportato  o  possono  comportare</w:t>
      </w:r>
    </w:p>
    <w:p w14:paraId="185F7F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 accidentali  o  involontarie   degli   individui   della</w:t>
      </w:r>
    </w:p>
    <w:p w14:paraId="229EE0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popolazione. </w:t>
      </w:r>
    </w:p>
    <w:p w14:paraId="441771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Art. 150 </w:t>
      </w:r>
    </w:p>
    <w:p w14:paraId="5271F3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88868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 particolari  per   i   rifiuti   radioattivi   (decreto</w:t>
      </w:r>
    </w:p>
    <w:p w14:paraId="241E66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legislativo 17 marzo 1995, n. 230, articolo 102) </w:t>
      </w:r>
    </w:p>
    <w:p w14:paraId="3D54A7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3BAFC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esercita  un'attivita'  soggetta  al  presente  decreto</w:t>
      </w:r>
    </w:p>
    <w:p w14:paraId="677E25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adotta  le  misure  necessarie  affinche'  la  gestione  dei  rifiuti</w:t>
      </w:r>
    </w:p>
    <w:p w14:paraId="6D8255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 avvenga nel rispetto  delle  specifiche  norme  di  buona</w:t>
      </w:r>
    </w:p>
    <w:p w14:paraId="3C0BB7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tecnica  e  delle  eventuali  prescrizioni  tecniche  contenute   nei</w:t>
      </w:r>
    </w:p>
    <w:p w14:paraId="287C73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provvedimenti autorizzativi, al fine di evitare rischi di esposizione</w:t>
      </w:r>
    </w:p>
    <w:p w14:paraId="4968F1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degli individui della popolazione. </w:t>
      </w:r>
    </w:p>
    <w:p w14:paraId="5A0139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Fermi restando i provvedimenti contingibili e urgenti  a  tutela</w:t>
      </w:r>
    </w:p>
    <w:p w14:paraId="7C0DC1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salute pubblica, dei lavoratori e  dell'ambiente,  e'  facolta'</w:t>
      </w:r>
    </w:p>
    <w:p w14:paraId="36D601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Ministero dell'ambiente della tutela del territorio e del mare, e</w:t>
      </w:r>
    </w:p>
    <w:p w14:paraId="4AF933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 Ministero della salute, nell'ambito delle rispettive competenze e</w:t>
      </w:r>
    </w:p>
    <w:p w14:paraId="552D5F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fornendosi  reciproche  informazioni,  sentito  l'ISIN,  nonche'   le</w:t>
      </w:r>
    </w:p>
    <w:p w14:paraId="48ABF7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autorita' individuate agli articoli 52, comma 1, e 54, comma  3,  nel</w:t>
      </w:r>
    </w:p>
    <w:p w14:paraId="084422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caso delle attivita'  di  cui  agli  stessi  articoli  52  e  54,  di</w:t>
      </w:r>
    </w:p>
    <w:p w14:paraId="38DC34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prescrivere  l'adozione  di  adeguati  dispositivi  e  provvedimenti,</w:t>
      </w:r>
    </w:p>
    <w:p w14:paraId="72E661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 di  ulteriori  mezzi  di  rilevamento  e  di   sorveglianza,</w:t>
      </w:r>
    </w:p>
    <w:p w14:paraId="0B3289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necessari ai fini della protezione sanitaria,  in  particolare  nelle</w:t>
      </w:r>
    </w:p>
    <w:p w14:paraId="2CCFD8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aree ove coesistono piu' fonti di rifiuti radioattivi. </w:t>
      </w:r>
    </w:p>
    <w:p w14:paraId="3CA0F5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151 </w:t>
      </w:r>
    </w:p>
    <w:p w14:paraId="05F5C8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11F49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operativa degli individui  della  popolazione  -  Obblighi</w:t>
      </w:r>
    </w:p>
    <w:p w14:paraId="685EC1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degli esercenti (direttiva 59/2013/EURATOM, articolo 65,  comma  1,</w:t>
      </w:r>
    </w:p>
    <w:p w14:paraId="16247E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68; decreto legislativo 17 marzo 1995,  n.  230,  articolo</w:t>
      </w:r>
    </w:p>
    <w:p w14:paraId="11143C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103). </w:t>
      </w:r>
    </w:p>
    <w:p w14:paraId="505EE6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63D00C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Al fine di conseguire gli obiettivi stabiliti all'articolo  148,</w:t>
      </w:r>
    </w:p>
    <w:p w14:paraId="3F82BB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chiunque,  nell'ambito  delle  attivita'  disciplinate  dal  presente</w:t>
      </w:r>
    </w:p>
    <w:p w14:paraId="15661D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che comportano l'obbligo della sorveglianza fisica,  produce,</w:t>
      </w:r>
    </w:p>
    <w:p w14:paraId="0983F9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tratta, manipola, utilizza, ha  in  deposito  materie  radioattive  o</w:t>
      </w:r>
    </w:p>
    <w:p w14:paraId="2703A2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comunque detiene apparecchi contenenti  dette  materie,  o  smaltisce</w:t>
      </w:r>
    </w:p>
    <w:p w14:paraId="5173AC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rifiuti  radioattivi  ovvero   impiega   apparecchi   generatori   di</w:t>
      </w:r>
    </w:p>
    <w:p w14:paraId="5D9AF5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radiazioni ionizzanti, provvede a  far  effettuare  e  registrare  le</w:t>
      </w:r>
    </w:p>
    <w:p w14:paraId="1CCC57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valutazioni preventive e in corso di esercizio  di  cui  all'articolo</w:t>
      </w:r>
    </w:p>
    <w:p w14:paraId="66348C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130, comma 9. </w:t>
      </w:r>
    </w:p>
    <w:p w14:paraId="0901D1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soggetti di cui al comma 1, inoltre,  a  seconda  del  tipo  o</w:t>
      </w:r>
    </w:p>
    <w:p w14:paraId="25BF82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entita' del rischio: </w:t>
      </w:r>
    </w:p>
    <w:p w14:paraId="3F0E85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effettuano o fanno effettuare la  valutazione  preventiva  del</w:t>
      </w:r>
    </w:p>
    <w:p w14:paraId="2B2763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sito proposto per le nuove installazioni dal  punto  di  vista  della</w:t>
      </w:r>
    </w:p>
    <w:p w14:paraId="2122B1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protezione  contro   esposizioni   o   contaminazioni   che   possano</w:t>
      </w:r>
    </w:p>
    <w:p w14:paraId="4AF0F1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interessare il sottosuolo dell'installazione e l'ambiente esterno  al</w:t>
      </w:r>
    </w:p>
    <w:p w14:paraId="1871CC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suo perimetro, tenendo conto del contesto ambientale, che include  le</w:t>
      </w:r>
    </w:p>
    <w:p w14:paraId="60B4D6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pertinenti  condizioni  demografiche,  meteoclimatiche,   geologiche,</w:t>
      </w:r>
    </w:p>
    <w:p w14:paraId="1486F8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idrologiche  ed  ambientali   nelle   quali   le   installazioni   si</w:t>
      </w:r>
    </w:p>
    <w:p w14:paraId="190535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inseriscono; </w:t>
      </w:r>
    </w:p>
    <w:p w14:paraId="77F2E5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provvedono al collaudo dei sistemi che sono volti a  garantire</w:t>
      </w:r>
    </w:p>
    <w:p w14:paraId="3C6A54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un'adeguata protezione contro qualsiasi esposizione o  contaminazione</w:t>
      </w:r>
    </w:p>
    <w:p w14:paraId="56343D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radioattiva  che  puo'   uscire   dal   perimetro   dell'impianto   o</w:t>
      </w:r>
    </w:p>
    <w:p w14:paraId="2D3566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contaminazione radioattiva che puo'  estendersi  al  suolo  adiacente</w:t>
      </w:r>
    </w:p>
    <w:p w14:paraId="749DBC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all'installazione,     ai     fini      dell'avvio      all'esercizio</w:t>
      </w:r>
    </w:p>
    <w:p w14:paraId="626729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dell'installazione; </w:t>
      </w:r>
    </w:p>
    <w:p w14:paraId="2ABB37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predispongono dei programmi per lo smaltimento degli effluenti</w:t>
      </w:r>
    </w:p>
    <w:p w14:paraId="6B4BF7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radioattivi; </w:t>
      </w:r>
    </w:p>
    <w:p w14:paraId="5C72DF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d) predispongono misure di controllo  dell'accesso  di  individui</w:t>
      </w:r>
    </w:p>
    <w:p w14:paraId="3E0223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popolazione all'impianto; </w:t>
      </w:r>
    </w:p>
    <w:p w14:paraId="731800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verificano l'efficacia periodica dei  dispositivi  tecnici  di</w:t>
      </w:r>
    </w:p>
    <w:p w14:paraId="7AD7E7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protezione; </w:t>
      </w:r>
    </w:p>
    <w:p w14:paraId="47DF7B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verificano le apparecchiature di misurazione della esposizione</w:t>
      </w:r>
    </w:p>
    <w:p w14:paraId="639ADB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della contaminazione; </w:t>
      </w:r>
    </w:p>
    <w:p w14:paraId="46EF0E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provvedono alla valutazione delle contaminazioni  radioattive,</w:t>
      </w:r>
    </w:p>
    <w:p w14:paraId="5C120B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indicazione della natura, dello  stato  fisico  e  chimico  delle</w:t>
      </w:r>
    </w:p>
    <w:p w14:paraId="3B60C5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materie  radioattive  e  della  loro  concentrazione  nelle   matrici</w:t>
      </w:r>
    </w:p>
    <w:p w14:paraId="0A955F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ambientali e delle dosi che interessano l'individuo rappresentativo. </w:t>
      </w:r>
    </w:p>
    <w:p w14:paraId="1F8436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Le valutazioni delle dosi dell'individuo rappresentativo di  cui</w:t>
      </w:r>
    </w:p>
    <w:p w14:paraId="2E1D78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 comma 2, lettera g) comportano: </w:t>
      </w:r>
    </w:p>
    <w:p w14:paraId="3B9F62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la valutazione delle esposizioni esterne,  con  l'indicazione,</w:t>
      </w:r>
    </w:p>
    <w:p w14:paraId="6C9667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 del caso, del tipo e della qualita' delle radiazioni; </w:t>
      </w:r>
    </w:p>
    <w:p w14:paraId="60FEB4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b)   la   valutazione   dell'esposizione   interna   a    seguito</w:t>
      </w:r>
    </w:p>
    <w:p w14:paraId="264F36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dell'inalazione  o  ingestione  di   radionuclidi,   specificando   i</w:t>
      </w:r>
    </w:p>
    <w:p w14:paraId="47EB11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radionuclidi inclusi nella valutazione  e  il  loro  stato  fisico  e</w:t>
      </w:r>
    </w:p>
    <w:p w14:paraId="20190F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chimico, tramite la determinazione delle concentrazioni di  attivita'</w:t>
      </w:r>
    </w:p>
    <w:p w14:paraId="7C7BF3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detti  radionuclidi  nell'atmosfera,  negli  alimenti,  nell'acqua</w:t>
      </w:r>
    </w:p>
    <w:p w14:paraId="3A3106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potabile e nelle matrici ambientali incluse nella valutazione; </w:t>
      </w:r>
    </w:p>
    <w:p w14:paraId="05CA5B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la stima della dose  all'individuo  rappresentativo  derivante</w:t>
      </w:r>
    </w:p>
    <w:p w14:paraId="3F1DC2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dallo  smaltimento  nell'ambiente  dei  rifiuti,  solidi,  liquidi  o</w:t>
      </w:r>
    </w:p>
    <w:p w14:paraId="73AE7E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aeriformi; </w:t>
      </w:r>
    </w:p>
    <w:p w14:paraId="082F4C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la predisposizione degli  opportuni  mezzi  di  rilevamento  e</w:t>
      </w:r>
    </w:p>
    <w:p w14:paraId="1992C0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sorveglianza, atti a consentire la verifica del rispetto dei  livelli</w:t>
      </w:r>
    </w:p>
    <w:p w14:paraId="2DEBA6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smaltimento definiti con lo studio di cui al comma 2, lettera  a),</w:t>
      </w:r>
    </w:p>
    <w:p w14:paraId="4456C5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 eventuali  prescrizioni  autorizzative  o   dei   livelli   di</w:t>
      </w:r>
    </w:p>
    <w:p w14:paraId="4FE322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allontanamento di cui all'articolo 54; </w:t>
      </w:r>
    </w:p>
    <w:p w14:paraId="57A11E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4. La registrazione delle valutazioni di cui al  comma  3,  lettere</w:t>
      </w:r>
    </w:p>
    <w:p w14:paraId="5B0A15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a), b) e c), e delle relative misurazioni effettuate,  devono  essere</w:t>
      </w:r>
    </w:p>
    <w:p w14:paraId="2CD9BF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rese disponibili alle autorita' di vigilanza. </w:t>
      </w:r>
    </w:p>
    <w:p w14:paraId="389C03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Le valutazioni di cui al comma 3, lettera  c),  sono  effettuate</w:t>
      </w:r>
    </w:p>
    <w:p w14:paraId="5444FE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sulla base delle norme di  buona  tecnica,  delle  raccomandazioni  e</w:t>
      </w:r>
    </w:p>
    <w:p w14:paraId="75E07B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degli orientamenti tecnici forniti dalla  Commissione  europea  o  da</w:t>
      </w:r>
    </w:p>
    <w:p w14:paraId="4001E9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organismi internazionali o, ove disponibili, secondo  guide  tecniche</w:t>
      </w:r>
    </w:p>
    <w:p w14:paraId="247673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emanate dall'ISIN ai sensi dell'articolo 236. </w:t>
      </w:r>
    </w:p>
    <w:p w14:paraId="6F47F3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Le  informazioni  relative  alle  stime  di  dose  all'individuo</w:t>
      </w:r>
    </w:p>
    <w:p w14:paraId="365B05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rappresentativo derivanti dalle valutazioni di cui al  comma  3  sono</w:t>
      </w:r>
    </w:p>
    <w:p w14:paraId="5CF432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trasmesse  all'ISIN,  anche  ai  fini  delle  disposizioni   di   cui</w:t>
      </w:r>
    </w:p>
    <w:p w14:paraId="1F3F75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154, secondo modalita' stabilite dallo  stesso,  e  sono</w:t>
      </w:r>
    </w:p>
    <w:p w14:paraId="60815F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rese  disponibili  dall'esercente,  su  richiesta,  all'autorita'  di</w:t>
      </w:r>
    </w:p>
    <w:p w14:paraId="5E34EB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vigilanza  di  cui  all'articolo  147  e  ai  soggetti  portatori  di</w:t>
      </w:r>
    </w:p>
    <w:p w14:paraId="2F31B6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interesse.  Per  le  attivita'  comportanti  la  somministrazione  di</w:t>
      </w:r>
    </w:p>
    <w:p w14:paraId="212081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sostanze radioattive a scopo diagnostico o terapeutico  l'obbligo  e'</w:t>
      </w:r>
    </w:p>
    <w:p w14:paraId="7702F7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assolto dalla  trasmissione  della  relazione  prevista  al  punto  4</w:t>
      </w:r>
    </w:p>
    <w:p w14:paraId="47F03D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dell'allegato XIV. </w:t>
      </w:r>
    </w:p>
    <w:p w14:paraId="6673AE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I provvedimenti e le valutazioni di cui ai commi 2 e 3 che hanno</w:t>
      </w:r>
    </w:p>
    <w:p w14:paraId="7EE98A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carattere di periodicita' devono avere frequenza tale da garantire il</w:t>
      </w:r>
    </w:p>
    <w:p w14:paraId="6080D4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rispetto delle disposizioni di cui agli 147, 148, 149. </w:t>
      </w:r>
    </w:p>
    <w:p w14:paraId="496E47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Per le valutazioni previste dal comma 2 lettere a), b)  c),  e),</w:t>
      </w:r>
    </w:p>
    <w:p w14:paraId="26AB89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f), g) e previste dal comma 3  lettere  a),  b),  c)  l'esercente  si</w:t>
      </w:r>
    </w:p>
    <w:p w14:paraId="1DB80C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avvale, per quanto di competenza, della  collaborazione  dell'esperto</w:t>
      </w:r>
    </w:p>
    <w:p w14:paraId="38BECB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radioprotezione. </w:t>
      </w:r>
    </w:p>
    <w:p w14:paraId="0A8B78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152 </w:t>
      </w:r>
    </w:p>
    <w:p w14:paraId="239FC9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3F873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Controllo sulla radioattivita' ambientale (direttiva 59/2013/EURATOM,</w:t>
      </w:r>
    </w:p>
    <w:p w14:paraId="2D6FA6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articolo 72; decreto legislativo 17 marzo 1995,  n.  230,  articolo</w:t>
      </w:r>
    </w:p>
    <w:p w14:paraId="2F5A5B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104). </w:t>
      </w:r>
    </w:p>
    <w:p w14:paraId="38833A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D71AF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Fermo restando quanto  disposto  dall'articolo  97,  nonche'  le</w:t>
      </w:r>
    </w:p>
    <w:p w14:paraId="2D5AC3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competenze in materia  delle  Regioni,  delle  Province  autonome  di</w:t>
      </w:r>
    </w:p>
    <w:p w14:paraId="0E113A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Trento e Bolzano e dell'ISIN,  il  Ministero  dell'ambiente  e  della</w:t>
      </w:r>
    </w:p>
    <w:p w14:paraId="460EA5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tutela  del  territorio  e  del  mare  esercita  il  controllo  sulla</w:t>
      </w:r>
    </w:p>
    <w:p w14:paraId="3ADF20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radioattivita' ambientale e il Ministero  della  salute  esercita  il</w:t>
      </w:r>
    </w:p>
    <w:p w14:paraId="1CE1E4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controllo sugli alimenti e bevande per consumo  umano  e  animale.  I</w:t>
      </w:r>
    </w:p>
    <w:p w14:paraId="21130B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ministeri si danno reciproca informazione  sull'esito  dei  controlli</w:t>
      </w:r>
    </w:p>
    <w:p w14:paraId="729BBA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effettuati. Il complesso dei  controlli  e'  articolato  in  reti  di</w:t>
      </w:r>
    </w:p>
    <w:p w14:paraId="5B4522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regionale e reti di sorveglianza nazionale, i  cui  dati</w:t>
      </w:r>
    </w:p>
    <w:p w14:paraId="065724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confluiscono nella banca dati della rete  nazionale  di  sorveglianza</w:t>
      </w:r>
    </w:p>
    <w:p w14:paraId="581736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radioattivita' ambientale istituita ai sensi dell'articolo 104,</w:t>
      </w:r>
    </w:p>
    <w:p w14:paraId="0D9082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del decreto legislativo n. 230 del 1995. </w:t>
      </w:r>
    </w:p>
    <w:p w14:paraId="7BFB1A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gestione delle reti  uniche  regionali  e'  effettuata  dalle</w:t>
      </w:r>
    </w:p>
    <w:p w14:paraId="6B265C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singole regioni, secondo le direttive impartite dal  Ministero  della</w:t>
      </w:r>
    </w:p>
    <w:p w14:paraId="39CA89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salute e dal Ministero dell'ambiente e della tutela del territorio  e</w:t>
      </w:r>
    </w:p>
    <w:p w14:paraId="2A1B8E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mare. Le  regioni,  per  l'effettuazione  dei  prelievi  e  delle</w:t>
      </w:r>
    </w:p>
    <w:p w14:paraId="7E41AE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misure, si  avvalgono,  anche  attraverso  forme  consortili  tra  le</w:t>
      </w:r>
    </w:p>
    <w:p w14:paraId="38DDC8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regioni stesse, delle strutture pubbliche idoneamente attrezzate.  Le</w:t>
      </w:r>
    </w:p>
    <w:p w14:paraId="2F5CC2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direttive dei  ministeri  riguardano  anche  la  standardizzazione  e</w:t>
      </w:r>
    </w:p>
    <w:p w14:paraId="14B18C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l'intercalibrazione dei metodi e delle tecniche  di  campionamento  e</w:t>
      </w:r>
    </w:p>
    <w:p w14:paraId="7A6218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misura. </w:t>
      </w:r>
    </w:p>
    <w:p w14:paraId="205CAF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Le reti nazionali si avvalgono dei rilevamenti  e  delle  misure</w:t>
      </w:r>
    </w:p>
    <w:p w14:paraId="1ED615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effettuati da istituti, enti e organismi idoneamente attrezzati. </w:t>
      </w:r>
    </w:p>
    <w:p w14:paraId="15F83A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Per assicurare l'omogeneita' dei criteri di rilevamento e  delle</w:t>
      </w:r>
    </w:p>
    <w:p w14:paraId="6EE01C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 di esecuzione dei prelievi e delle  misure,  relativi  alle</w:t>
      </w:r>
    </w:p>
    <w:p w14:paraId="26AE12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reti  nazionali  ai  fini  dell'interpretazione  integrata  dei  dati</w:t>
      </w:r>
    </w:p>
    <w:p w14:paraId="7F05C1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rilevati, nonche' per  gli  effetti  dell'articolo  35  del  Trattato</w:t>
      </w:r>
    </w:p>
    <w:p w14:paraId="1AD2C1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istitutivo  della  CEEA,  sono  affidate  all'ISIN  le  funzioni   di</w:t>
      </w:r>
    </w:p>
    <w:p w14:paraId="2265DA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coordinamento tecnico. A tal fine l'ISIN, sulla base delle  direttive</w:t>
      </w:r>
    </w:p>
    <w:p w14:paraId="387FAF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materia, emanate  dal  Ministero  della  salute  e  dal  Ministero</w:t>
      </w:r>
    </w:p>
    <w:p w14:paraId="158115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dell'ambiente e della tutela del territorio e del mare: </w:t>
      </w:r>
    </w:p>
    <w:p w14:paraId="141AB0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coordina le misure effettuate dagli istituti, enti o organismi</w:t>
      </w:r>
    </w:p>
    <w:p w14:paraId="5EECE2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sopra, riguardanti  la  radioattivita'  dell'atmosfera,  delle</w:t>
      </w:r>
    </w:p>
    <w:p w14:paraId="40CCB9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acque, del suolo, delle sostanze alimentari e bevande e  delle  altre</w:t>
      </w:r>
    </w:p>
    <w:p w14:paraId="08F1BF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matrici rilevanti, seguendo le modalita' di esecuzione e  promuovendo</w:t>
      </w:r>
    </w:p>
    <w:p w14:paraId="3D3ECB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criteri di normalizzazione e di intercalibrazione; </w:t>
      </w:r>
    </w:p>
    <w:p w14:paraId="2D179E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promuove  l'installazione  di  stazioni  di  prelevamento  di</w:t>
      </w:r>
    </w:p>
    <w:p w14:paraId="7E1592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campioni e l'effettuazione delle relative misure  di  radioattivita',</w:t>
      </w:r>
    </w:p>
    <w:p w14:paraId="1CA17E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quando cio' sia necessario per il completamento di  un'organica  rete</w:t>
      </w:r>
    </w:p>
    <w:p w14:paraId="7A70A5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di rilevamento su scala  nazionale,  eventualmente  contribuendo  con</w:t>
      </w:r>
    </w:p>
    <w:p w14:paraId="4E7CE2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mezzi e risorse, anche finanziarie; </w:t>
      </w:r>
    </w:p>
    <w:p w14:paraId="280348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trasmette,  in  ottemperanza  all'articolo  36  del  Trattato</w:t>
      </w:r>
    </w:p>
    <w:p w14:paraId="20F289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istitutivo  della  CEEA,  le  informazioni  relative  ai  rilevamenti</w:t>
      </w:r>
    </w:p>
    <w:p w14:paraId="1380B5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effettuati. </w:t>
      </w:r>
    </w:p>
    <w:p w14:paraId="4BD214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Per quanto attiene alle reti nazionali, l'ISIN provvede  inoltre</w:t>
      </w:r>
    </w:p>
    <w:p w14:paraId="555B2D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alla diffusione dei risultati delle misure effettuate. </w:t>
      </w:r>
    </w:p>
    <w:p w14:paraId="25F8D5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La rete di allarme gestita dal Ministero dell'interno  ai  sensi</w:t>
      </w:r>
    </w:p>
    <w:p w14:paraId="5634F2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decreto legislativo 8 marzo 2006, n. 139, concorre  autonomamente</w:t>
      </w:r>
    </w:p>
    <w:p w14:paraId="484B7B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 sistema di reti nazionali. </w:t>
      </w:r>
    </w:p>
    <w:p w14:paraId="12DB0A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153 </w:t>
      </w:r>
    </w:p>
    <w:p w14:paraId="7829D6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82411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Particolari disposizioni per i radionuclidi presenti nel corpo  umano</w:t>
      </w:r>
    </w:p>
    <w:p w14:paraId="1AC917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(decreto legislativo 17 marzo 1995, n. 230, articolo 105). </w:t>
      </w:r>
    </w:p>
    <w:p w14:paraId="2F8887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23CFB7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 del  presente  articolo  non  si  applicano  ai</w:t>
      </w:r>
    </w:p>
    <w:p w14:paraId="72B0D1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radionuclidi presenti nel corpo umano a seguito di pratiche mediche o</w:t>
      </w:r>
    </w:p>
    <w:p w14:paraId="045BCF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 quelli naturalmente in esso presenti. </w:t>
      </w:r>
    </w:p>
    <w:p w14:paraId="513318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Nel caso di individui contaminati o portatori di  radioattivita'</w:t>
      </w:r>
    </w:p>
    <w:p w14:paraId="304FBF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gia' ricoverati presso strutture sanitarie o da esse presi in carico,</w:t>
      </w:r>
    </w:p>
    <w:p w14:paraId="7E741E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protezione  sanitaria  dei  lavoratori  e  degli  individui  della</w:t>
      </w:r>
    </w:p>
    <w:p w14:paraId="47D50A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popolazione  e'  garantita  dalla  struttura  medesima,  compresa  la</w:t>
      </w:r>
    </w:p>
    <w:p w14:paraId="52FBEF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definizione delle  istruzioni  e  delle  norme  di  comportamento  da</w:t>
      </w:r>
    </w:p>
    <w:p w14:paraId="261FC7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tenersi dopo la dimissione, che tengono  conto  dei  principi  e  dei</w:t>
      </w:r>
    </w:p>
    <w:p w14:paraId="2C292D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criteri generali di cui all'articolo 158, commi 8 e 9. </w:t>
      </w:r>
    </w:p>
    <w:p w14:paraId="42B2BA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L'accertamento di contaminazione o  presenza  di  radioattivita'</w:t>
      </w:r>
    </w:p>
    <w:p w14:paraId="5DAD35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negli individui che non  sono  ricoverati  ne'  presi  in  carico  da</w:t>
      </w:r>
    </w:p>
    <w:p w14:paraId="58F413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strutture sanitarie, deve essere tempestivamente comunicato alla  ASL</w:t>
      </w:r>
    </w:p>
    <w:p w14:paraId="269B9A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competente per territorio che li prende in carico e, se  il  ricovero</w:t>
      </w:r>
    </w:p>
    <w:p w14:paraId="3A8B3A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risulta necessario,  fornisce  loro  le  istruzioni  e  norme  di</w:t>
      </w:r>
    </w:p>
    <w:p w14:paraId="0A4450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comportamento cui attenersi, tenuto  conto  dei  principi  e  criteri</w:t>
      </w:r>
    </w:p>
    <w:p w14:paraId="79C6A6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generali di cui all'articolo 158, commi 9 e 10. </w:t>
      </w:r>
    </w:p>
    <w:p w14:paraId="54EF3A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Restano ferme le disposizioni di cui all'articolo 18,  comma  3,</w:t>
      </w:r>
    </w:p>
    <w:p w14:paraId="789B4F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decreto del Presidente della Repubblica 10 settembre 1990 n.  285</w:t>
      </w:r>
    </w:p>
    <w:p w14:paraId="7956B9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recante «Approvazione del regolamento di polizia mortuaria». </w:t>
      </w:r>
    </w:p>
    <w:p w14:paraId="0F1556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154 </w:t>
      </w:r>
    </w:p>
    <w:p w14:paraId="40914D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15688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della popolazione nel suo insieme (decreto legislativo 17</w:t>
      </w:r>
    </w:p>
    <w:p w14:paraId="0FB329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marzo 1995, n. 230, articolo 106) </w:t>
      </w:r>
    </w:p>
    <w:p w14:paraId="6747FB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F9AA2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L'ISIN, in collaborazione con l'INAIL e l'ISS, anche sulla  base</w:t>
      </w:r>
    </w:p>
    <w:p w14:paraId="7A560C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dati forniti dagli organi  del  SSN  competenti  per  territorio,</w:t>
      </w:r>
    </w:p>
    <w:p w14:paraId="52197A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effettua  la  stima  dei  diversi  contributi  all'esposizione  della</w:t>
      </w:r>
    </w:p>
    <w:p w14:paraId="368A20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popolazione  derivanti  dalle  attivita'  disciplinate  dal  presente</w:t>
      </w:r>
    </w:p>
    <w:p w14:paraId="6BFCC1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decreto, salvo  quanto  previsto  al  comma  3,  dandone  annualmente</w:t>
      </w:r>
    </w:p>
    <w:p w14:paraId="5AA1EE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comunicazione  al  Ministero  della  salute,  anche  ai  fini   delle</w:t>
      </w:r>
    </w:p>
    <w:p w14:paraId="115867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indicazioni da adottare per mantenere il  contributo  delle  pratiche</w:t>
      </w:r>
    </w:p>
    <w:p w14:paraId="078EF0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all'esposizione dell'intera popolazione entro il  valore  piu'  basso</w:t>
      </w:r>
    </w:p>
    <w:p w14:paraId="11B9D4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ragionevolmente ottenibile, tenuto  conto  dei  fattori  economici  e</w:t>
      </w:r>
    </w:p>
    <w:p w14:paraId="2121AF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sociali. </w:t>
      </w:r>
    </w:p>
    <w:p w14:paraId="2448E9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Ai fini della stima di cui  al  comma  1,  gli  organi  del  SSN</w:t>
      </w:r>
    </w:p>
    <w:p w14:paraId="1C2ACD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competenti per territorio trasmettono i dati in loro possesso all'ISS</w:t>
      </w:r>
    </w:p>
    <w:p w14:paraId="3121EB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che li rende disponibili all'INAIL e all'ISIN. </w:t>
      </w:r>
    </w:p>
    <w:p w14:paraId="7D4BAC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La valutazione complessiva delle  dosi  da  esposizioni  mediche</w:t>
      </w:r>
    </w:p>
    <w:p w14:paraId="5B23B7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viene effettuata secondo le modalita' di cui all'articolo 168. </w:t>
      </w:r>
    </w:p>
    <w:p w14:paraId="044A6A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Ministero della salute comunica alla  Commissione  europea  i</w:t>
      </w:r>
    </w:p>
    <w:p w14:paraId="35E288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risultati delle stime di cui al comma 1. </w:t>
      </w:r>
    </w:p>
    <w:p w14:paraId="4E9214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155 </w:t>
      </w:r>
    </w:p>
    <w:p w14:paraId="552C72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52B68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Riconoscimento  dei  servizi  di  dosimetria  individuale   e   degli</w:t>
      </w:r>
    </w:p>
    <w:p w14:paraId="0D4632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organismi di misura (direttiva 59/2013/EURATOM articolo 79; decreto</w:t>
      </w:r>
    </w:p>
    <w:p w14:paraId="58FAC6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107). </w:t>
      </w:r>
    </w:p>
    <w:p w14:paraId="279C57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3C2E6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determinazione della dose o dei ratei di  dose,  delle  altre</w:t>
      </w:r>
    </w:p>
    <w:p w14:paraId="57036A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grandezze tramite le quali possono essere valutati le dosi e i  ratei</w:t>
      </w:r>
    </w:p>
    <w:p w14:paraId="390F6F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dose  nonche'  delle  attivita'  e  concentrazioni  di  attivita',</w:t>
      </w:r>
    </w:p>
    <w:p w14:paraId="20302E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volumetriche o superficiali, di radionuclidi deve  essere  effettuata</w:t>
      </w:r>
    </w:p>
    <w:p w14:paraId="737039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 mezzi  di  misura,  adeguati  ai  diversi  tipi  e  qualita'  di</w:t>
      </w:r>
    </w:p>
    <w:p w14:paraId="334D2E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radiazione, che siano muniti di certificati di  taratura  secondo  la</w:t>
      </w:r>
    </w:p>
    <w:p w14:paraId="33010A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normativa vigente,  ovvero  conformi  alle  norme  di  buona  tecnica</w:t>
      </w:r>
    </w:p>
    <w:p w14:paraId="4A0D2F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applicabili. </w:t>
      </w:r>
    </w:p>
    <w:p w14:paraId="76E4B9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disposizioni  di  cui  al  comma  1  si  applicano  ai  mezzi</w:t>
      </w:r>
    </w:p>
    <w:p w14:paraId="3FB658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radiometrici impiegati per: </w:t>
      </w:r>
    </w:p>
    <w:p w14:paraId="517CAC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la sorveglianza ambientale di radioprotezione  nei  luoghi  di</w:t>
      </w:r>
    </w:p>
    <w:p w14:paraId="36E108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lavoro, di cui all'articolo 130, comma 1, lettera c); </w:t>
      </w:r>
    </w:p>
    <w:p w14:paraId="72211B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la sorveglianza ambientale di cui all'articolo 151,  comma  2,</w:t>
      </w:r>
    </w:p>
    <w:p w14:paraId="7B33A8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lettere f) e g), ivi compresa quella dovuta  ai  sensi  dell'articolo</w:t>
      </w:r>
    </w:p>
    <w:p w14:paraId="07DE2A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130, comma 9; </w:t>
      </w:r>
    </w:p>
    <w:p w14:paraId="71083C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 rilevamenti e la sorveglianza ambientali volti a  verificare</w:t>
      </w:r>
    </w:p>
    <w:p w14:paraId="63F4DE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livelli di smaltimento nell'ambiente dei  rifiuti,  e  il  rispetto</w:t>
      </w:r>
    </w:p>
    <w:p w14:paraId="440D45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prescrizioni autorizzative relative allo smaltimento medesimo; </w:t>
      </w:r>
    </w:p>
    <w:p w14:paraId="4C2525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il controllo sulla radioattivita' ambientale e sugli  alimenti</w:t>
      </w:r>
    </w:p>
    <w:p w14:paraId="481A77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bevande per consumo umano e animale, di cui all'articolo 152; </w:t>
      </w:r>
    </w:p>
    <w:p w14:paraId="3A7206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rilevamenti con apparecchi, diversi da quelli di cui al  comma</w:t>
      </w:r>
    </w:p>
    <w:p w14:paraId="4376FE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3, a lettura diretta assegnati per la rilevazione di dosi; </w:t>
      </w:r>
    </w:p>
    <w:p w14:paraId="471144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ove possibile, i rilevamenti con apparecchi impiegati  per  la</w:t>
      </w:r>
    </w:p>
    <w:p w14:paraId="7C7F34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sorveglianza radiometrica su rottami o altri materiali metallici,  di</w:t>
      </w:r>
    </w:p>
    <w:p w14:paraId="3712DD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all'articolo 72; </w:t>
      </w:r>
    </w:p>
    <w:p w14:paraId="69D3EF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i rilevamenti previsti dai piani di emergenza di cui al Titolo</w:t>
      </w:r>
    </w:p>
    <w:p w14:paraId="02883B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XIV. </w:t>
      </w:r>
    </w:p>
    <w:p w14:paraId="3F6301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soggetti che svolgono  attivita'  di  servizio  di  dosimetria</w:t>
      </w:r>
    </w:p>
    <w:p w14:paraId="5449B9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individuale e quelli di cui agli articoli 17, comma 6, 19, comma 4, e</w:t>
      </w:r>
    </w:p>
    <w:p w14:paraId="2B65BB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22, comma 6, devono  essere  riconosciuti  idonei  nell'ambito  delle</w:t>
      </w:r>
    </w:p>
    <w:p w14:paraId="78D435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norme  di  buona  tecnica  da  istituti  previamente  abilitati;  nel</w:t>
      </w:r>
    </w:p>
    <w:p w14:paraId="001B98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procedimento di riconoscimento si tiene conto dei tipi di  apparecchi</w:t>
      </w:r>
    </w:p>
    <w:p w14:paraId="3DAD5C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misura e delle metodiche impiegate. Con uno  o  piu'  decreti  del</w:t>
      </w:r>
    </w:p>
    <w:p w14:paraId="3ED272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Ministro del lavoro e delle politiche  sociali,  di  concerto  con  i</w:t>
      </w:r>
    </w:p>
    <w:p w14:paraId="2A8512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Ministri dello  sviluppo  economico,  dell'interno  e  della  salute,</w:t>
      </w:r>
    </w:p>
    <w:p w14:paraId="4E334E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sentiti l'ISIN, l'Istituto di metrologia  primaria  delle  radiazioni</w:t>
      </w:r>
    </w:p>
    <w:p w14:paraId="21651C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ionizzanti  e   l'INAIL,   sono   disciplinate   le   modalita'   per</w:t>
      </w:r>
    </w:p>
    <w:p w14:paraId="3EF2C9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l'abilitazione dei  predetti  istituti,  tenendo  anche  conto  delle</w:t>
      </w:r>
    </w:p>
    <w:p w14:paraId="033035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decisioni, delle raccomandazioni e degli orientamenti tecnici forniti</w:t>
      </w:r>
    </w:p>
    <w:p w14:paraId="6B6F7A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dalla Commissione europea o da organismi internazionali. </w:t>
      </w:r>
    </w:p>
    <w:p w14:paraId="2EC5FC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Nelle more dell'adozione dei decreti di cui  al  comma  3,  sono</w:t>
      </w:r>
    </w:p>
    <w:p w14:paraId="7C6E4A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attribuite funzioni  di  istituti  abilitati  all'ISIN  e  all'INAIL,</w:t>
      </w:r>
    </w:p>
    <w:p w14:paraId="2E1EBA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al laboratorio di difesa atomica del Dipartimento dei  vigili</w:t>
      </w:r>
    </w:p>
    <w:p w14:paraId="6BE539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fuoco, del soccorso pubblico e della difesa civile, limitatamente</w:t>
      </w:r>
    </w:p>
    <w:p w14:paraId="53E873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ai servizi dedicati al personale operativo del  Corpo  nazionale  dei</w:t>
      </w:r>
    </w:p>
    <w:p w14:paraId="17B133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vigili del fuoco. </w:t>
      </w:r>
    </w:p>
    <w:p w14:paraId="040471E2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XIII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ESPOSIZIONI MEDICHE</w:t>
      </w:r>
    </w:p>
    <w:p w14:paraId="399191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156 </w:t>
      </w:r>
    </w:p>
    <w:p w14:paraId="207DBC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2B3B2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Ambito  di  applicazione  (direttiva  59/2013/EURATOM,  articolo   1,</w:t>
      </w:r>
    </w:p>
    <w:p w14:paraId="12D530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articolo. 2, c. 1; decreto legislativo  26  maggio  2000,  n.  187,</w:t>
      </w:r>
    </w:p>
    <w:p w14:paraId="17AE91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1). </w:t>
      </w:r>
    </w:p>
    <w:p w14:paraId="1F1DEE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A5A29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Il  presente  Titolo  definisce  i  principi   generali   della</w:t>
      </w:r>
    </w:p>
    <w:p w14:paraId="4FEB9F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 delle persone per quanto riguarda le  esposizioni  di</w:t>
      </w:r>
    </w:p>
    <w:p w14:paraId="1D4897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ai commi 2 e 3. </w:t>
      </w:r>
    </w:p>
    <w:p w14:paraId="04E876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presente Titolo si applica alle esposizioni di: </w:t>
      </w:r>
    </w:p>
    <w:p w14:paraId="650FEE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pazienti nell'ambito della rispettiva diagnosi  o  trattamento</w:t>
      </w:r>
    </w:p>
    <w:p w14:paraId="2F3B70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medico; </w:t>
      </w:r>
    </w:p>
    <w:p w14:paraId="164ECD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persone  nell'ambito  della  sorveglianza  sanitaria  di  cui</w:t>
      </w:r>
    </w:p>
    <w:p w14:paraId="6825D7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41 del decreto legislativo 9 aprile 2008, n. 81; </w:t>
      </w:r>
    </w:p>
    <w:p w14:paraId="0ED60B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persone nell'ambito di programmi di screening sanitario; </w:t>
      </w:r>
    </w:p>
    <w:p w14:paraId="448ACB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 individui   asintomatici   e   pazienti   che    partecipano</w:t>
      </w:r>
    </w:p>
    <w:p w14:paraId="1B9AD9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volontariamente a programmi di ricerca medica o biomedica,  in  campo</w:t>
      </w:r>
    </w:p>
    <w:p w14:paraId="1E9412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diagnostico o terapeutico; </w:t>
      </w:r>
    </w:p>
    <w:p w14:paraId="318ED6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persone nell'ambito di procedure a scopo non  medico  condotte</w:t>
      </w:r>
    </w:p>
    <w:p w14:paraId="4FC53E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 attrezzature medico-radiologiche. </w:t>
      </w:r>
    </w:p>
    <w:p w14:paraId="5CFEC7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presente Titolo si applica inoltre alle esposizioni di coloro</w:t>
      </w:r>
    </w:p>
    <w:p w14:paraId="3530A1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che  coscientemente  e  volontariamente,  al  di  fuori  della   loro</w:t>
      </w:r>
    </w:p>
    <w:p w14:paraId="25ACAA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occupazione, assistono e confortano persone sottoposte a  esposizioni</w:t>
      </w:r>
    </w:p>
    <w:p w14:paraId="6C1153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mediche. </w:t>
      </w:r>
    </w:p>
    <w:p w14:paraId="6FC711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157 </w:t>
      </w:r>
    </w:p>
    <w:p w14:paraId="42F21F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DB0A3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Applicazione  del  principio  di  giustificazione  alle   esposizioni</w:t>
      </w:r>
    </w:p>
    <w:p w14:paraId="5C7408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mediche (direttiva  59/2013/EURATOM,  articoli  6,  commi  1  e  2,</w:t>
      </w:r>
    </w:p>
    <w:p w14:paraId="6A7D85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19, comma 4, 55; decreto legislativo 26  maggio  2000,  n.</w:t>
      </w:r>
    </w:p>
    <w:p w14:paraId="6C70AE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187, articolo 3). </w:t>
      </w:r>
    </w:p>
    <w:p w14:paraId="39F651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399E35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E' vietata l'esposizione non giustificata. </w:t>
      </w:r>
    </w:p>
    <w:p w14:paraId="056B38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esposizioni mediche di cui all'articolo 156, comma 2, lettere</w:t>
      </w:r>
    </w:p>
    <w:p w14:paraId="7D6613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a), b), c) e d), devono mostrare di essere sufficientemente  efficaci</w:t>
      </w:r>
    </w:p>
    <w:p w14:paraId="500612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mediante  la  valutazione  dei  potenziali  vantaggi  diagnostici   o</w:t>
      </w:r>
    </w:p>
    <w:p w14:paraId="13FBCB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terapeutici complessivi da esse prodotti, inclusi i benefici  diretti</w:t>
      </w:r>
    </w:p>
    <w:p w14:paraId="3DC6A3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la salute della persona e della collettivita', rispetto al  danno</w:t>
      </w:r>
    </w:p>
    <w:p w14:paraId="0875CE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 persona  che  l'esposizione  potrebbe  causare,  tenendo  conto</w:t>
      </w:r>
    </w:p>
    <w:p w14:paraId="2A7162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dell'efficacia, dei vantaggi e dei  rischi  di  tecniche  alternative</w:t>
      </w:r>
    </w:p>
    <w:p w14:paraId="5AEE60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disponibili, che si  propongono  lo  stesso  obiettivo,  ma  che  non</w:t>
      </w:r>
    </w:p>
    <w:p w14:paraId="05ED16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comportano un'esposizione ovvero comportano  una  minore  esposizione</w:t>
      </w:r>
    </w:p>
    <w:p w14:paraId="73742A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alle radiazioni ionizzanti. In particolare: </w:t>
      </w:r>
    </w:p>
    <w:p w14:paraId="4A93E2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tutti i nuovi tipi  di  pratiche  che  comportano  esposizioni</w:t>
      </w:r>
    </w:p>
    <w:p w14:paraId="26592F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mediche devono essere giustificate preliminarmente  prima  di  essere</w:t>
      </w:r>
    </w:p>
    <w:p w14:paraId="468A54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generalmente adottate, tenendo altresi' conto, ove pertinente,  delle</w:t>
      </w:r>
    </w:p>
    <w:p w14:paraId="43D325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 dei  lavoratori  e  degli  individui  della  popolazione</w:t>
      </w:r>
    </w:p>
    <w:p w14:paraId="164B4A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associate; </w:t>
      </w:r>
    </w:p>
    <w:p w14:paraId="617116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  tipi  di  pratiche  esistenti  che  comportano  esposizioni</w:t>
      </w:r>
    </w:p>
    <w:p w14:paraId="4A7232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mediche possono essere rivisti ogniqualvolta vengano acquisite  prove</w:t>
      </w:r>
    </w:p>
    <w:p w14:paraId="1A0D71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nuove e rilevanti circa la loro efficacia o le loro conseguenze; </w:t>
      </w:r>
    </w:p>
    <w:p w14:paraId="10D3B6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il processo di  giustificazione  preliminare  e  di  revisione</w:t>
      </w:r>
    </w:p>
    <w:p w14:paraId="250BC9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  pratiche   deve    svolgersi    nell'ambito    dell'attivita'</w:t>
      </w:r>
    </w:p>
    <w:p w14:paraId="504882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professionale medico-specialistica, tenendo conto dei risultati della</w:t>
      </w:r>
    </w:p>
    <w:p w14:paraId="08D2A6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ricerca scientifica e delle linee guida riconosciute nell'ambito  del</w:t>
      </w:r>
    </w:p>
    <w:p w14:paraId="145684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Sistema nazionale di cui alla legge 8 marzo 2017, n. 24. </w:t>
      </w:r>
    </w:p>
    <w:p w14:paraId="5613F4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Ministero della salute puo'  vietare,  sentito  il  Consiglio</w:t>
      </w:r>
    </w:p>
    <w:p w14:paraId="568A86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superiore di sanita', tipi di esposizioni mediche non giustificati. </w:t>
      </w:r>
    </w:p>
    <w:p w14:paraId="1B61A8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 Tutte  le  esposizioni  mediche   individuali   devono   essere</w:t>
      </w:r>
    </w:p>
    <w:p w14:paraId="0C7ED5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giustificate preliminarmente, tenendo conto degli obiettivi specifici</w:t>
      </w:r>
    </w:p>
    <w:p w14:paraId="78C86D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dell'esposizione e delle caratteristiche della  persona  interessata.</w:t>
      </w:r>
    </w:p>
    <w:p w14:paraId="3C2301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 un tipo di pratica  che  comporta  un'esposizione  medica  non  e'</w:t>
      </w:r>
    </w:p>
    <w:p w14:paraId="25FF31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giustificata in generale, puo'  essere  giustificata  invece  per  il</w:t>
      </w:r>
    </w:p>
    <w:p w14:paraId="4A0B72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singolo individuo in circostanze da valutare caso per caso. </w:t>
      </w:r>
    </w:p>
    <w:p w14:paraId="343D6A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Il medico prescrivente e  il  medico  specialista,  per  evitare</w:t>
      </w:r>
    </w:p>
    <w:p w14:paraId="33238A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non necessarie, si avvalgono delle informazioni acquisite</w:t>
      </w:r>
    </w:p>
    <w:p w14:paraId="75842B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si assicurano di non  essere  in  grado  di  procurarsi  precedenti</w:t>
      </w:r>
    </w:p>
    <w:p w14:paraId="6A9454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diagnostiche o  documentazione  medica  pertinenti  alla</w:t>
      </w:r>
    </w:p>
    <w:p w14:paraId="577951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prevista esposizione. </w:t>
      </w:r>
    </w:p>
    <w:p w14:paraId="643DD6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Le esposizioni mediche per la ricerca clinica e  biomedica  sono</w:t>
      </w:r>
    </w:p>
    <w:p w14:paraId="3358B3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valutate dal comitato etico istituito ai sensi delle norme vigenti. </w:t>
      </w:r>
    </w:p>
    <w:p w14:paraId="6CE71D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Le esposizioni di cui all'articolo 156, comma 2, lettera e), che</w:t>
      </w:r>
    </w:p>
    <w:p w14:paraId="796A7C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presentano un beneficio  diretto  per  la  salute  delle  persone</w:t>
      </w:r>
    </w:p>
    <w:p w14:paraId="054816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esposte, devono essere giustificate  in  modo  particolare  e  devono</w:t>
      </w:r>
    </w:p>
    <w:p w14:paraId="3996C3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essere effettuate secondo le disposizioni di cui all'articolo 169. </w:t>
      </w:r>
    </w:p>
    <w:p w14:paraId="67E8CE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Le esposizioni di cui all'articolo 156, comma 3, devono mostrare</w:t>
      </w:r>
    </w:p>
    <w:p w14:paraId="693E0A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 sufficiente beneficio netto, tenendo conto  dei  benefici  diretti</w:t>
      </w:r>
    </w:p>
    <w:p w14:paraId="0C1FFE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la salute del paziente, dei possibili vantaggi per le persone  di</w:t>
      </w:r>
    </w:p>
    <w:p w14:paraId="426048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all'articolo 156, comma 3, nonche' del  danno  che  l'esposizione</w:t>
      </w:r>
    </w:p>
    <w:p w14:paraId="02B707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potrebbe causare; i relativi criteri di giustificazione sono indicati</w:t>
      </w:r>
    </w:p>
    <w:p w14:paraId="42A5FD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nell'allegato XXV. </w:t>
      </w:r>
    </w:p>
    <w:p w14:paraId="74EABF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Le esposizioni di cui all'articolo 156, comma  3,  sono  vietate</w:t>
      </w:r>
    </w:p>
    <w:p w14:paraId="6CC0D3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nei  confronti  dei  minori  di  diciotto  anni  e  delle  donne  con</w:t>
      </w:r>
    </w:p>
    <w:p w14:paraId="3C6BE1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gravidanza in atto. </w:t>
      </w:r>
    </w:p>
    <w:p w14:paraId="11B0E3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Le  strutture  sanitarie  competenti,  con  il  concorso  delle</w:t>
      </w:r>
    </w:p>
    <w:p w14:paraId="4A0C13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istituzioni    e    societa'    scientifiche,    predispongono    una</w:t>
      </w:r>
    </w:p>
    <w:p w14:paraId="4C5DA6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giustificazione specifica per  le  procedure  medico-radiologiche  da</w:t>
      </w:r>
    </w:p>
    <w:p w14:paraId="3FD6E2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svolgere nell'ambito dei programmi  di  screening  sanitario  di  cui</w:t>
      </w:r>
    </w:p>
    <w:p w14:paraId="31C396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156, comma 2, lettera c). </w:t>
      </w:r>
    </w:p>
    <w:p w14:paraId="378157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11. Il responsabile dell'impianto  radiologico  verifica  che  ogni</w:t>
      </w:r>
    </w:p>
    <w:p w14:paraId="77F6DD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procedura medico-radiologica condotta su un soggetto asintomatico  ai</w:t>
      </w:r>
    </w:p>
    <w:p w14:paraId="548F0C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fini della diagnosi precoce di una malattia rientri in  un  programma</w:t>
      </w:r>
    </w:p>
    <w:p w14:paraId="0ED28F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screening sanitario o  richieda  una  giustificazione  documentata</w:t>
      </w:r>
    </w:p>
    <w:p w14:paraId="3EE2D4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specifica  per  il  soggetto  interessato  da  parte  di  un   medico</w:t>
      </w:r>
    </w:p>
    <w:p w14:paraId="1EFB71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specialista, in consultazione con il medico prescrivente, secondo  le</w:t>
      </w:r>
    </w:p>
    <w:p w14:paraId="2F2DB0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linee  guida   riconosciute   dell'autorita'   competente   e   delle</w:t>
      </w:r>
    </w:p>
    <w:p w14:paraId="06E5A7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istituzioni  e  societa'  scientifiche.  Particolare  attenzione   e'</w:t>
      </w:r>
    </w:p>
    <w:p w14:paraId="33550E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rivolta alla comunicazione di informazioni alla  persona  soggetta  a</w:t>
      </w:r>
    </w:p>
    <w:p w14:paraId="612611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esposizione medica, come previsto dall'articolo 159, comma 6. </w:t>
      </w:r>
    </w:p>
    <w:p w14:paraId="0C8BE0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158 </w:t>
      </w:r>
    </w:p>
    <w:p w14:paraId="6D2BFD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BA9C3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Applicazione  del  principio  di  ottimizzazione   alle   esposizioni</w:t>
      </w:r>
    </w:p>
    <w:p w14:paraId="4AAD1E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mediche(direttiva 59/2013/EURATOM, articolo 22, comma 4, lettera c)</w:t>
      </w:r>
    </w:p>
    <w:p w14:paraId="6E75C8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punto i), e articolo 56; decreto legislativo  26  maggio  2000,  n.</w:t>
      </w:r>
    </w:p>
    <w:p w14:paraId="37A8A5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187, articolo 4). </w:t>
      </w:r>
    </w:p>
    <w:p w14:paraId="5BE6BA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D7B5C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Tutte le dosi dovute alle esposizioni di cui  all'articolo  156,</w:t>
      </w:r>
    </w:p>
    <w:p w14:paraId="409029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2, a eccezione delle procedure radioterapeutiche, devono essere</w:t>
      </w:r>
    </w:p>
    <w:p w14:paraId="759F4E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mantenute  al  livello  piu'  basso  ragionevolmente   ottenibile   e</w:t>
      </w:r>
    </w:p>
    <w:p w14:paraId="7B9FA9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compatibile  con  il  raggiungimento  dell'informazione   diagnostica</w:t>
      </w:r>
    </w:p>
    <w:p w14:paraId="373589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richiesta, tenendo conto di fattori economici e sociali. </w:t>
      </w:r>
    </w:p>
    <w:p w14:paraId="1BE53D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L'ottimizzazione  comprende  la   scelta   delle   attrezzature</w:t>
      </w:r>
    </w:p>
    <w:p w14:paraId="447F39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medico-radiologiche, la  produzione  di  un'informazione  diagnostica</w:t>
      </w:r>
    </w:p>
    <w:p w14:paraId="5FD3B7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appropriata o del risultato terapeutico, gli  aspetti  pratici  delle</w:t>
      </w:r>
    </w:p>
    <w:p w14:paraId="582EB3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medico-radiologiche, nonche' i programmi  per  la  garanzia</w:t>
      </w:r>
    </w:p>
    <w:p w14:paraId="12A6E0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della qualita', inclusi il controllo della  qualita',  l'esame  e  la</w:t>
      </w:r>
    </w:p>
    <w:p w14:paraId="270052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valutazione delle dosi o delle attivita' somministrate  al  paziente,</w:t>
      </w:r>
    </w:p>
    <w:p w14:paraId="5274EE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tenendo conto dei fattori economici e sociali. </w:t>
      </w:r>
    </w:p>
    <w:p w14:paraId="6AF2F8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Per tutte le esposizioni mediche  a  scopo  terapeutico  di  cui</w:t>
      </w:r>
    </w:p>
    <w:p w14:paraId="062387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156, comma 2, lettera a),  il  medico  specialista  deve</w:t>
      </w:r>
    </w:p>
    <w:p w14:paraId="1C1BE0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programmare individualmente l'esposizione dei volumi  bersaglio,  con</w:t>
      </w:r>
    </w:p>
    <w:p w14:paraId="747C17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un'appropriata verifica dell'erogazione, tenendo conto che le dosi  a</w:t>
      </w:r>
    </w:p>
    <w:p w14:paraId="57A4F5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volumi  e  tessuti  non  bersaglio  devono  essere  le   piu'   basse</w:t>
      </w:r>
    </w:p>
    <w:p w14:paraId="6E7B7A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ragionevolmente ottenibili e compatibili con il fine radioterapeutico</w:t>
      </w:r>
    </w:p>
    <w:p w14:paraId="120C3F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perseguito con l'esposizione. </w:t>
      </w:r>
    </w:p>
    <w:p w14:paraId="7AF7D7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Ministero della salute, avvalendosi  dell'Istituto  Superiore</w:t>
      </w:r>
    </w:p>
    <w:p w14:paraId="11195F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Sanita', e con il concorso delle rilevanti societa'  scientifiche,</w:t>
      </w:r>
    </w:p>
    <w:p w14:paraId="157E6E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promuove  la  definizione  e  la  revisione  periodica   di   livelli</w:t>
      </w:r>
    </w:p>
    <w:p w14:paraId="2E709B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diagnostici di riferimento per esami radiodiagnostici, tenendo  conto</w:t>
      </w:r>
    </w:p>
    <w:p w14:paraId="310208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dei livelli eventualmente raccomandati a livello europeo  e,  se  del</w:t>
      </w:r>
    </w:p>
    <w:p w14:paraId="360A0D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caso, per procedure di radiologia interventistica. </w:t>
      </w:r>
    </w:p>
    <w:p w14:paraId="3AADE6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  Il   responsabile   dell'impianto   radiologico,    ai    fini</w:t>
      </w:r>
    </w:p>
    <w:p w14:paraId="3C7CCC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dell'ottimizzazione dell'esecuzione degli esami in radiodiagnostica e</w:t>
      </w:r>
    </w:p>
    <w:p w14:paraId="1AC0E5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medicina   nucleare   nonche'   delle   procedure    di    radiologia</w:t>
      </w:r>
    </w:p>
    <w:p w14:paraId="752DEE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interventistica,  garantisce  che  si   tenga   conto   dei   livelli</w:t>
      </w:r>
    </w:p>
    <w:p w14:paraId="7E1C9F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diagnostici di riferimento, laddove disponibili, tenendo conto  delle</w:t>
      </w:r>
    </w:p>
    <w:p w14:paraId="2B18FD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indicazioni piu' aggiornate  pubblicate  dall'Istituto  Superiore  di</w:t>
      </w:r>
    </w:p>
    <w:p w14:paraId="78BE58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Sanita' e della linea guida in allegato XXVI. </w:t>
      </w:r>
    </w:p>
    <w:p w14:paraId="39661C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Le  procedure  di  giustificazione  e  di  ottimizzazione  della</w:t>
      </w:r>
    </w:p>
    <w:p w14:paraId="1D702C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ricerca scientifica comportante esposizioni a  radiazioni  ionizzanti</w:t>
      </w:r>
    </w:p>
    <w:p w14:paraId="73652F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all'articolo 156, comma 2, lettera d), si conformano a  quanto</w:t>
      </w:r>
    </w:p>
    <w:p w14:paraId="0BD2D2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previsto nell'allegato XXVII. </w:t>
      </w:r>
    </w:p>
    <w:p w14:paraId="31EC70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Nel caso di pazienti che accettano volontariamente di sottoporsi</w:t>
      </w:r>
    </w:p>
    <w:p w14:paraId="569D6F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  trattamento  sperimentale  terapeutico  o  diagnostico  e  che  si</w:t>
      </w:r>
    </w:p>
    <w:p w14:paraId="70B826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aspettano di ricevere un beneficio terapeutico o diagnostico da  tale</w:t>
      </w:r>
    </w:p>
    <w:p w14:paraId="63B710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trattamento, il medico specialista programma su  base  individuale  i</w:t>
      </w:r>
    </w:p>
    <w:p w14:paraId="00F265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livelli massimi delle dosi. </w:t>
      </w:r>
    </w:p>
    <w:p w14:paraId="6E2FC3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Particolare attenzione  deve  essere  posta  affinche'  la  dose</w:t>
      </w:r>
    </w:p>
    <w:p w14:paraId="3964F1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derivante da esposizione a scopi non medici di cui all'articolo  156,</w:t>
      </w:r>
    </w:p>
    <w:p w14:paraId="70911F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 2,  lettera  e),  sia  mantenuta   al   livello   piu'   basso</w:t>
      </w:r>
    </w:p>
    <w:p w14:paraId="0A7447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ragionevolmente possibile. </w:t>
      </w:r>
    </w:p>
    <w:p w14:paraId="29EACD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Le procedure di ottimizzazione  e  i  vincoli  di  dose  per  le</w:t>
      </w:r>
    </w:p>
    <w:p w14:paraId="2FCF5F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di cui all'articolo 156, comma 3,  nonche'  le  direttive</w:t>
      </w:r>
    </w:p>
    <w:p w14:paraId="41878F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comportamentali, per i soggetti che coscientemente e  volontariamente</w:t>
      </w:r>
    </w:p>
    <w:p w14:paraId="0896E2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collaborano, al di fuori della loro occupazione, all'assistenza e  al</w:t>
      </w:r>
    </w:p>
    <w:p w14:paraId="1F6A09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conforto di pazienti sottoposti a diagnosi o, se del caso, a terapia,</w:t>
      </w:r>
    </w:p>
    <w:p w14:paraId="4201F1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sono quelli indicati nell'allegato XXV. </w:t>
      </w:r>
    </w:p>
    <w:p w14:paraId="5F907E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10.  Il  medico  specialista  fornisce  al  paziente  portatore  di</w:t>
      </w:r>
    </w:p>
    <w:p w14:paraId="4548A6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radioattivita' a seguito di trattamento terapeutico e, se del caso, a</w:t>
      </w:r>
    </w:p>
    <w:p w14:paraId="0F2E5E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seguito di esame diagnostico, o  al  suo  rappresentante,  istruzioni</w:t>
      </w:r>
    </w:p>
    <w:p w14:paraId="00EAB0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scritte volte a ridurre, per quanto ragionevolmente conseguibile,  le</w:t>
      </w:r>
    </w:p>
    <w:p w14:paraId="4673C4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dosi per le persone in diretto contatto con il paziente,  nonche'  le</w:t>
      </w:r>
    </w:p>
    <w:p w14:paraId="625835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informazioni sui rischi derivanti  dall'esposizione  alle  radiazioni</w:t>
      </w:r>
    </w:p>
    <w:p w14:paraId="6D190C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ionizzanti. Tali istruzioni, concordate con lo specialista in  fisica</w:t>
      </w:r>
    </w:p>
    <w:p w14:paraId="74FF8B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medica secondo le indicazioni di  cui  all'allegato  XXV,  parte  II,</w:t>
      </w:r>
    </w:p>
    <w:p w14:paraId="0A9EDF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punto 8, sono fornite prima di lasciare la struttura sanitaria. </w:t>
      </w:r>
    </w:p>
    <w:p w14:paraId="0BE339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11. Per quanto riguarda l'attivita' dei radionuclidi  presenti  nel</w:t>
      </w:r>
    </w:p>
    <w:p w14:paraId="272E34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paziente all'atto della dimissione da strutture sanitarie, si applica</w:t>
      </w:r>
    </w:p>
    <w:p w14:paraId="328E21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quanto previsto nell'allegato XXV, parte II. </w:t>
      </w:r>
    </w:p>
    <w:p w14:paraId="119C47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159 </w:t>
      </w:r>
    </w:p>
    <w:p w14:paraId="3367D0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0BE55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Responsabilita' (direttiva 59/2013/EURATOM, articoli 18, comma 2,  56</w:t>
      </w:r>
    </w:p>
    <w:p w14:paraId="10E957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comma 3, lettere a) e b), 57, 58, comma 1, lettera d), 59;  decreto</w:t>
      </w:r>
    </w:p>
    <w:p w14:paraId="62CF26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26 maggio 2000, n. 187, articolo 5, articolo  6,  comma</w:t>
      </w:r>
    </w:p>
    <w:p w14:paraId="40178F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3, articolo 7 commi 3, 4, 5,7, 11, 12). </w:t>
      </w:r>
    </w:p>
    <w:p w14:paraId="62D7C9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B49D8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Tutte le esposizioni di cui all'articolo 156, comma  2,  lettere</w:t>
      </w:r>
    </w:p>
    <w:p w14:paraId="2B05CD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a), b), c) e d) sono effettuate sotto la responsabilita' clinica  del</w:t>
      </w:r>
    </w:p>
    <w:p w14:paraId="189843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specialista, su richiesta motivata del medico prescrivente. Al</w:t>
      </w:r>
    </w:p>
    <w:p w14:paraId="24557B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specialista compete la scelta  delle  metodologie  e  tecniche</w:t>
      </w:r>
    </w:p>
    <w:p w14:paraId="7E613E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idonee  a  ottenere  il  maggior  beneficio  clinico  con  il  minimo</w:t>
      </w:r>
    </w:p>
    <w:p w14:paraId="73A510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detrimento  individuale  e  la  valutazione  della  possibilita'   di</w:t>
      </w:r>
    </w:p>
    <w:p w14:paraId="1E871D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utilizzare  tecniche  alternative  che  si   propongono   lo   stesso</w:t>
      </w:r>
    </w:p>
    <w:p w14:paraId="4081BE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obiettivo, ma che non comportano un'esposizione ovvero comportano una</w:t>
      </w:r>
    </w:p>
    <w:p w14:paraId="4C71AE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minore esposizione alle radiazioni ionizzanti. </w:t>
      </w:r>
    </w:p>
    <w:p w14:paraId="40361E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2. L'attivita' di refertazione  e'  responsabilita'  esclusiva  del</w:t>
      </w:r>
    </w:p>
    <w:p w14:paraId="773F9A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 specialista  in  radiodiagnostica  o  in  medicina  nucleare,</w:t>
      </w:r>
    </w:p>
    <w:p w14:paraId="5E1D14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nell'ambito di competenza. Nel caso  di  esposizioni  nell'ambito  di</w:t>
      </w:r>
    </w:p>
    <w:p w14:paraId="1C9AA5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programmi di screening giustificati secondo le  disposizioni  di  cui</w:t>
      </w:r>
    </w:p>
    <w:p w14:paraId="73D307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157, commi 10 e 11, la valutazione clinica del risultato</w:t>
      </w:r>
    </w:p>
    <w:p w14:paraId="01C1C3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non include l'anamnesi individuale. </w:t>
      </w:r>
    </w:p>
    <w:p w14:paraId="017BC0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Gli aspetti pratici per l'esecuzione della procedura o di  parte</w:t>
      </w:r>
    </w:p>
    <w:p w14:paraId="038EF8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essa sono definiti nell'ambito delle procedure disciplinate  dalle</w:t>
      </w:r>
    </w:p>
    <w:p w14:paraId="1EE582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linee guida di cui all'articolo 161,  comma  1,  in  capo  al  medico</w:t>
      </w:r>
    </w:p>
    <w:p w14:paraId="65BA97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specialista o al  tecnico  sanitario  di  radiologia  medica,  oppure</w:t>
      </w:r>
    </w:p>
    <w:p w14:paraId="42613B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all'infermiere  o  all'infermiere  pediatrico,  ciascuno  nell'ambito</w:t>
      </w:r>
    </w:p>
    <w:p w14:paraId="272330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rispettive competenze professionali. </w:t>
      </w:r>
    </w:p>
    <w:p w14:paraId="0C18A7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 L'esercente  ha   l'obbligo   di   nominare   il   responsabile</w:t>
      </w:r>
    </w:p>
    <w:p w14:paraId="28D8E4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dell'impianto radiologico e  fornirgli  le  risorse  necessarie  allo</w:t>
      </w:r>
    </w:p>
    <w:p w14:paraId="23C168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svolgimento dei suoi compiti. </w:t>
      </w:r>
    </w:p>
    <w:p w14:paraId="4DD768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Le esposizioni di persone a scopo di ricerca scientifica clinica</w:t>
      </w:r>
    </w:p>
    <w:p w14:paraId="5BDEBC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possono essere effettuate soltanto  con  il  consenso  scritto  delle</w:t>
      </w:r>
    </w:p>
    <w:p w14:paraId="0AF643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persone   medesime,   previa   informazione   sui   rischi   connessi</w:t>
      </w:r>
    </w:p>
    <w:p w14:paraId="248395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all'esposizione alle radiazioni ionizzanti. </w:t>
      </w:r>
    </w:p>
    <w:p w14:paraId="66FD42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Ove praticabile, e  prima  che  l'esposizione  abbia  luogo,  il</w:t>
      </w:r>
    </w:p>
    <w:p w14:paraId="1CF47E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specialista si accerta che il paziente o il suo rappresentante</w:t>
      </w:r>
    </w:p>
    <w:p w14:paraId="6AA50A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riceva,  o  abbia  ricevuto  dal  medico  prescrivente,  informazioni</w:t>
      </w:r>
    </w:p>
    <w:p w14:paraId="587E84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adeguate in merito ai benefici e ai rischi  associati  alla  dose  di</w:t>
      </w:r>
    </w:p>
    <w:p w14:paraId="089F10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radiazione  dovuta  all'esposizione  medica.  Analoghe   informazioni</w:t>
      </w:r>
    </w:p>
    <w:p w14:paraId="594E68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devono essere ricevute da assistenti e accompagnatori. </w:t>
      </w:r>
    </w:p>
    <w:p w14:paraId="2FFA99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L'esercente garantisce che nelle  attivita'  che  comportano  le</w:t>
      </w:r>
    </w:p>
    <w:p w14:paraId="3BF120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di cui all'articolo  156,  comma  2,  sia  coinvolto  uno</w:t>
      </w:r>
    </w:p>
    <w:p w14:paraId="2C7F4A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specialista  in  fisica  medica  e  gli  siano  fornite  le   risorse</w:t>
      </w:r>
    </w:p>
    <w:p w14:paraId="2A4931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necessarie allo svolgimento dell'attivita' di competenza. Il  livello</w:t>
      </w:r>
    </w:p>
    <w:p w14:paraId="54EA1A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coinvolgimento di tale specialista  e'  proporzionale  al  rischio</w:t>
      </w:r>
    </w:p>
    <w:p w14:paraId="34140F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radiologico associato  alla  pratica.  In  particolare,  l'esercente,</w:t>
      </w:r>
    </w:p>
    <w:p w14:paraId="00A695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avvalendosi del responsabile dell'impianto radiologico per quanto  di</w:t>
      </w:r>
    </w:p>
    <w:p w14:paraId="11BF6F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competenza, garantisce che lo specialista in fisica medica: </w:t>
      </w:r>
    </w:p>
    <w:p w14:paraId="782C54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sia  strettamente  coinvolto  nelle  procedure  inerenti   la</w:t>
      </w:r>
    </w:p>
    <w:p w14:paraId="57AFEC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radioterapia e nelle pratiche terapeutiche di medicina  nucleare  non</w:t>
      </w:r>
    </w:p>
    <w:p w14:paraId="13192E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standardizzate; </w:t>
      </w:r>
    </w:p>
    <w:p w14:paraId="481AC9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sia coinvolto nelle pratiche  terapeutiche  standardizzate  di</w:t>
      </w:r>
    </w:p>
    <w:p w14:paraId="46A3F4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medicina nucleare, nelle attivita' diagnostiche di medicina nucleare,</w:t>
      </w:r>
    </w:p>
    <w:p w14:paraId="1AF12E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nelle   procedure   speciali   e   nelle    attivita'    radiologiche</w:t>
      </w:r>
    </w:p>
    <w:p w14:paraId="319E8D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specialistiche che comportano dosi elevate per il paziente; </w:t>
      </w:r>
    </w:p>
    <w:p w14:paraId="2AA185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sia  coinvolto,   ove   opportuno,   nelle   altre   pratiche</w:t>
      </w:r>
    </w:p>
    <w:p w14:paraId="1193BD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medico-radiologiche  non  contemplate  alle  lettere  a)  e  b),  per</w:t>
      </w:r>
    </w:p>
    <w:p w14:paraId="6BD534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consultazioni e pareri sui  problemi  connessi  alla  radioprotezione</w:t>
      </w:r>
    </w:p>
    <w:p w14:paraId="6D5606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nelle esposizioni mediche; </w:t>
      </w:r>
    </w:p>
    <w:p w14:paraId="184C67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abbia adeguato accesso alle  attrezzature  medico-radiologiche</w:t>
      </w:r>
    </w:p>
    <w:p w14:paraId="462316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ai fini dello svolgimento delle attivita' di competenza. </w:t>
      </w:r>
    </w:p>
    <w:p w14:paraId="4B1152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Il medico specialista, lo  specialista  in  fisica  medica  e  i</w:t>
      </w:r>
    </w:p>
    <w:p w14:paraId="728977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professionisti  sanitari  direttamente  coinvolti   nelle   procedure</w:t>
      </w:r>
    </w:p>
    <w:p w14:paraId="1EC631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medico-radiologiche  partecipano  al  processo   di   ottimizzazione,</w:t>
      </w:r>
    </w:p>
    <w:p w14:paraId="346B3A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ciascuno  nell'ambito  delle  proprie  competenze,  in  accordo  alle</w:t>
      </w:r>
    </w:p>
    <w:p w14:paraId="10B86C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definite dalle linee guida di cui all'articolo  161,  comma</w:t>
      </w:r>
    </w:p>
    <w:p w14:paraId="0E1511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1. </w:t>
      </w:r>
    </w:p>
    <w:p w14:paraId="594B38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L'esercizio professionale specialistico della  radiodiagnostica,</w:t>
      </w:r>
    </w:p>
    <w:p w14:paraId="35C36A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radioterapia  e  della  medicina  nucleare  e'  consentito  ai</w:t>
      </w:r>
    </w:p>
    <w:p w14:paraId="24DAA9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laureati   in   medicina   e   chirurgia,   abilitati   all'esercizio</w:t>
      </w:r>
    </w:p>
    <w:p w14:paraId="73ACAD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professionale e iscritti all'albo del pertinente Ordine  dei  medici,</w:t>
      </w:r>
    </w:p>
    <w:p w14:paraId="4281B0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 possesso dello specifico  diploma  di  specializzazione  o  di  un</w:t>
      </w:r>
    </w:p>
    <w:p w14:paraId="046B60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diploma di specializzazione in una delle discipline  equipollenti  ai</w:t>
      </w:r>
    </w:p>
    <w:p w14:paraId="267194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del  decreto  del  Ministro  della  sanita'  30  gennaio  1998,</w:t>
      </w:r>
    </w:p>
    <w:p w14:paraId="6E6735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pubblicato nella Gazzetta Ufficiale n. 37 del 14 febbraio 1998,  S.O.</w:t>
      </w:r>
    </w:p>
    <w:p w14:paraId="0885CB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successive modificazioni. </w:t>
      </w:r>
    </w:p>
    <w:p w14:paraId="0FCCD7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 Le  attivita'  dello  specialista  in  fisica  medica,   nello</w:t>
      </w:r>
    </w:p>
    <w:p w14:paraId="4079A7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specifico campo di applicazione del presente decreto, sono  descritte</w:t>
      </w:r>
    </w:p>
    <w:p w14:paraId="1627AC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160. </w:t>
      </w:r>
    </w:p>
    <w:p w14:paraId="0B0BF8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11. L'esercizio professionale specialistico della fisica medica  e'</w:t>
      </w:r>
    </w:p>
    <w:p w14:paraId="6538C2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consentito  ai  laureati  in  fisica,  in  possesso  del  diploma  di</w:t>
      </w:r>
    </w:p>
    <w:p w14:paraId="4D903A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specializzazione in fisica medica, o a esso equipollente ai sensi del</w:t>
      </w:r>
    </w:p>
    <w:p w14:paraId="312755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del Ministro della Sanita' 30 gennaio 1998, iscritti all'albo</w:t>
      </w:r>
    </w:p>
    <w:p w14:paraId="4D15CB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istituito presso il pertinente Ordine dei chimici e dei  fisici,  con</w:t>
      </w:r>
    </w:p>
    <w:p w14:paraId="582969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annotazione della specializzazione posseduta. </w:t>
      </w:r>
    </w:p>
    <w:p w14:paraId="47D2F5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12. L'esercizio professionale delle attivita' proprie  del  tecnico</w:t>
      </w:r>
    </w:p>
    <w:p w14:paraId="030E24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sanitario di radiologica medica e' consentito ai laureati in tecniche</w:t>
      </w:r>
    </w:p>
    <w:p w14:paraId="508C7D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radiologia medica per immagini e radioterapia, o  in  possesso  di</w:t>
      </w:r>
    </w:p>
    <w:p w14:paraId="38AFA3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titolo di studio equipollente ai  sensi  del  decreto  del  Ministero</w:t>
      </w:r>
    </w:p>
    <w:p w14:paraId="4529F7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sanita' 27 luglio 2000, pubblicato nella Gazzetta Ufficiale  n.</w:t>
      </w:r>
    </w:p>
    <w:p w14:paraId="75F9B8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190 del 16 agosto 2000, iscritti all'albo del pertinente  Ordine  dei</w:t>
      </w:r>
    </w:p>
    <w:p w14:paraId="082408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tecnici sanitari di radiologia medica,  delle  professioni  sanitarie</w:t>
      </w:r>
    </w:p>
    <w:p w14:paraId="69795C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tecniche, della riabilitazione e della prevenzione. </w:t>
      </w:r>
    </w:p>
    <w:p w14:paraId="6FE33E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13.  Le  attivita'  radiodiagnostiche  complementari  all'esercizio</w:t>
      </w:r>
    </w:p>
    <w:p w14:paraId="7BF45A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clinico possono essere svolte dal medico chirurgo in  possesso  della</w:t>
      </w:r>
    </w:p>
    <w:p w14:paraId="6830C0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specializzazione  nella  disciplina  in   cui   rientra   l'attivita'</w:t>
      </w:r>
    </w:p>
    <w:p w14:paraId="314E40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complementare stessa, o dall'odontoiatra  nell'ambito  della  propria</w:t>
      </w:r>
    </w:p>
    <w:p w14:paraId="221642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professionale specifica. Nell'ambito di dette attivita' non</w:t>
      </w:r>
    </w:p>
    <w:p w14:paraId="4AFAE4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possono essere  effettuati  esami  per  conto  di  altri  soggetti  o</w:t>
      </w:r>
    </w:p>
    <w:p w14:paraId="162F5C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professionisti sanitari pubblici o  privati,  ne'  essere  redatti  o</w:t>
      </w:r>
    </w:p>
    <w:p w14:paraId="320CF7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rilasciati referti radiologici. </w:t>
      </w:r>
    </w:p>
    <w:p w14:paraId="3690BE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14.  L'esercente  assicura  che  professionisti  sanitari   possano</w:t>
      </w:r>
    </w:p>
    <w:p w14:paraId="69E743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partecipare agli aspetti pratici delle procedure  medico-radiologiche</w:t>
      </w:r>
    </w:p>
    <w:p w14:paraId="680909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modo graduale, secondo il livello di formazione  e  le  cognizioni</w:t>
      </w:r>
    </w:p>
    <w:p w14:paraId="3DC948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acquisite. </w:t>
      </w:r>
    </w:p>
    <w:p w14:paraId="6DE3A0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15. Il personale medico chirurgo  privo  di  specializzazione,  che</w:t>
      </w:r>
    </w:p>
    <w:p w14:paraId="509A9F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abbia svolto documentato esercizio professionale specialistico  della</w:t>
      </w:r>
    </w:p>
    <w:p w14:paraId="56E68C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radiodiagnostica, della radioterapia e  della  medicina  nucleare  ai</w:t>
      </w:r>
    </w:p>
    <w:p w14:paraId="65BA4C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dell'articolo 7, comma 11, del decreto legislativo  n. 187  del</w:t>
      </w:r>
    </w:p>
    <w:p w14:paraId="370644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2000,  puo'  continuare  a   esercitare   dette   attivita',   previa</w:t>
      </w:r>
    </w:p>
    <w:p w14:paraId="0684B8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comunicazione all'organo di vigilanza competente per territorio. </w:t>
      </w:r>
    </w:p>
    <w:p w14:paraId="2C9D33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16.  I  laureati  in  fisica,  chimica  e  ingegneria,   privi   di</w:t>
      </w:r>
    </w:p>
    <w:p w14:paraId="25C26E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specializzazione, che abbiano  esercitato  documentata  attivita'  di</w:t>
      </w:r>
    </w:p>
    <w:p w14:paraId="2F2122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esperto in fisica medica ai  sensi  dell'articolo  7,  comma  5,  del</w:t>
      </w:r>
    </w:p>
    <w:p w14:paraId="254325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legislativo n. 187 del 2000, possono continuare a  esercitare</w:t>
      </w:r>
    </w:p>
    <w:p w14:paraId="1C0F93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dette attivita', previa iscrizione all'albo del pertinente  Ordine  e</w:t>
      </w:r>
    </w:p>
    <w:p w14:paraId="1CA332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comunicazione all'organo di vigilanza competente per territorio. Tali</w:t>
      </w:r>
    </w:p>
    <w:p w14:paraId="3BD9AE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soggetti documentano all'organo di vigilanza  medesimo  il  periodico</w:t>
      </w:r>
    </w:p>
    <w:p w14:paraId="290407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aggiornamento professionale, che deve risultare equivalente a  quanto</w:t>
      </w:r>
    </w:p>
    <w:p w14:paraId="1AAA06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previsto per lo specialista in fisica medica all'articolo 162,  comma</w:t>
      </w:r>
    </w:p>
    <w:p w14:paraId="07D872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3. </w:t>
      </w:r>
    </w:p>
    <w:p w14:paraId="159D94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17. Il personale medico chirurgo  privo  di  specializzazione,  che</w:t>
      </w:r>
    </w:p>
    <w:p w14:paraId="5955E8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abbia svolto documentate  attivita'  radiodiagnostiche  complementari</w:t>
      </w:r>
    </w:p>
    <w:p w14:paraId="4FB361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all'esercizio clinico ai sensi dell'articolo 7, comma 12, del decreto</w:t>
      </w:r>
    </w:p>
    <w:p w14:paraId="2FA9DF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legislativo n. 187 del  2000,  puo'  continuare  a  esercitare  dette</w:t>
      </w:r>
    </w:p>
    <w:p w14:paraId="22E997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attivita', previa comunicazione all'organo  di  vigilanza  competente</w:t>
      </w:r>
    </w:p>
    <w:p w14:paraId="7664BD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 territorio. </w:t>
      </w:r>
    </w:p>
    <w:p w14:paraId="11C2AD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Art. 160 </w:t>
      </w:r>
    </w:p>
    <w:p w14:paraId="748B96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A0D78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Specialista in fisica medica (direttiva n. 59/2013/EURATOM,  articolo</w:t>
      </w:r>
    </w:p>
    <w:p w14:paraId="61DCF7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83) </w:t>
      </w:r>
    </w:p>
    <w:p w14:paraId="750416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8E0F8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Lo   specialista   in   fisica   medica   fornisce   consulenza</w:t>
      </w:r>
    </w:p>
    <w:p w14:paraId="29BBA6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specialistica, ove opportuno, sulle questioni riguardanti  la  fisica</w:t>
      </w:r>
    </w:p>
    <w:p w14:paraId="1EF2FC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radiazioni in relazione al rispetto dei requisiti del  presente</w:t>
      </w:r>
    </w:p>
    <w:p w14:paraId="6ABB2D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Titolo, avendo in via esclusiva la  responsabilita'  della  misura  e</w:t>
      </w:r>
    </w:p>
    <w:p w14:paraId="29D6E1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valutazione delle dosi assorbite dai pazienti nell'ambito delle</w:t>
      </w:r>
    </w:p>
    <w:p w14:paraId="339ED1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di  cui  all'articolo  156,  commi  2  e  3,  nonche'  la</w:t>
      </w:r>
    </w:p>
    <w:p w14:paraId="6EEA0D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responsabilita'  della  scelta  della  strumentazione  da  impiegarsi</w:t>
      </w:r>
    </w:p>
    <w:p w14:paraId="241F80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nell'ambito della dosimetria sul paziente e dei controlli di qualita'</w:t>
      </w:r>
    </w:p>
    <w:p w14:paraId="67996B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 effettuarsi sulle attrezzature medico-radiologiche. </w:t>
      </w:r>
    </w:p>
    <w:p w14:paraId="03BE26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2. Le attivita' dello specialista in fisica medica, nello specifico</w:t>
      </w:r>
    </w:p>
    <w:p w14:paraId="30CC79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campo   di   applicazione   del   presente   Titolo,   sono   dirette</w:t>
      </w:r>
    </w:p>
    <w:p w14:paraId="2F6875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prevalentemente a: </w:t>
      </w:r>
    </w:p>
    <w:p w14:paraId="556E92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effettuare le prove di accettazione e di  funzionamento  delle</w:t>
      </w:r>
    </w:p>
    <w:p w14:paraId="0DF404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attrezzature  medico-radiologiche,  rispettivamente   ai   fini   del</w:t>
      </w:r>
    </w:p>
    <w:p w14:paraId="65564B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collaudo tecnico e dopo ogni rilevante intervento manutentivo; </w:t>
      </w:r>
    </w:p>
    <w:p w14:paraId="3A8A11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contribuire a definire  e  mettere  in  atto  i  programmi  di</w:t>
      </w:r>
    </w:p>
    <w:p w14:paraId="5DC7BB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garanzia della qualita' finalizzati all'attuazione del  principio  di</w:t>
      </w:r>
    </w:p>
    <w:p w14:paraId="525ECA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ottimizzazione, ivi compresi l'applicazione e  l'impiego  di  livelli</w:t>
      </w:r>
    </w:p>
    <w:p w14:paraId="198C15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diagnostici di riferimento; </w:t>
      </w:r>
    </w:p>
    <w:p w14:paraId="2E0F76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contribuire a garantire la sorveglianza sulle  apparecchiature</w:t>
      </w:r>
    </w:p>
    <w:p w14:paraId="224889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medico-radiologiche anche  attraverso  un  adeguato  controllo  della</w:t>
      </w:r>
    </w:p>
    <w:p w14:paraId="53C0F5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qualita'; </w:t>
      </w:r>
    </w:p>
    <w:p w14:paraId="2C8B93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definire  i  protocolli  di  effettuazione  delle  prove   di</w:t>
      </w:r>
    </w:p>
    <w:p w14:paraId="019EA8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funzionamento delle attrezzature medico-radiologiche; </w:t>
      </w:r>
    </w:p>
    <w:p w14:paraId="3EAFFA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  effettuare   la   pianificazione   fisico-dosimetrica    nei</w:t>
      </w:r>
    </w:p>
    <w:p w14:paraId="002D7E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trattamenti   radioterapeutici   sulla   base   delle    prescrizioni</w:t>
      </w:r>
    </w:p>
    <w:p w14:paraId="6C55F0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terapeutiche  del  medico  specialista  e  assicurare  le  necessarie</w:t>
      </w:r>
    </w:p>
    <w:p w14:paraId="37E738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verifiche dosimetriche; </w:t>
      </w:r>
    </w:p>
    <w:p w14:paraId="3C69D9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f) contribuire alla prevenzione e all'analisi  delle  esposizioni</w:t>
      </w:r>
    </w:p>
    <w:p w14:paraId="43C005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accidentali e indebite di cui all'articolo 167; </w:t>
      </w:r>
    </w:p>
    <w:p w14:paraId="38A881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g) contribuire alla formazione, finalizzata alla  protezione  del</w:t>
      </w:r>
    </w:p>
    <w:p w14:paraId="336E3F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paziente, dei professionisti  sanitari  coinvolti  nelle  esposizioni</w:t>
      </w:r>
    </w:p>
    <w:p w14:paraId="279473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mediche. </w:t>
      </w:r>
    </w:p>
    <w:p w14:paraId="052E1E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L'esercente garantisce: </w:t>
      </w:r>
    </w:p>
    <w:p w14:paraId="55553B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la collaborazione  dello  specialista  in  fisica  medica  con</w:t>
      </w:r>
    </w:p>
    <w:p w14:paraId="41DECB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l'esperto  di  radioprotezione,  in  particolare  nell'ambito   delle</w:t>
      </w:r>
    </w:p>
    <w:p w14:paraId="1B3DC9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 di  radiologia  interventistica  e  delle  attivita'   che</w:t>
      </w:r>
    </w:p>
    <w:p w14:paraId="2C622C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comportano  infissioni  permanenti  o  somministrazione  di  sostanze</w:t>
      </w:r>
    </w:p>
    <w:p w14:paraId="4D5419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radioattive; </w:t>
      </w:r>
    </w:p>
    <w:p w14:paraId="2E6436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il coinvolgimento dello specialista in  fisica  medica  e  del</w:t>
      </w:r>
    </w:p>
    <w:p w14:paraId="559E9E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responsabile  dell'impianto  radiologico  nella   definizione   delle</w:t>
      </w:r>
    </w:p>
    <w:p w14:paraId="4125AC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specifiche tecniche delle attrezzature medico-radiologiche,  e  nella</w:t>
      </w:r>
    </w:p>
    <w:p w14:paraId="5D4B70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progettazione    e    collaudo     degli     impianti     nell'ambito</w:t>
      </w:r>
    </w:p>
    <w:p w14:paraId="3227A7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dell'organizzazione della struttura sanitaria. </w:t>
      </w:r>
    </w:p>
    <w:p w14:paraId="365C6F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Le stazioni appaltanti di cui al decreto legislativo  18  aprile</w:t>
      </w:r>
    </w:p>
    <w:p w14:paraId="133C1A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2016, n.  50  che  provvedono  all'acquisizione  di  beni  o  servizi</w:t>
      </w:r>
    </w:p>
    <w:p w14:paraId="03CB90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relativi a tecnologie  correlate  all'impiego  medico  di  radiazioni</w:t>
      </w:r>
    </w:p>
    <w:p w14:paraId="3372E2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ionizzanti garantiscono  il  coinvolgimento  di  uno  specialista  in</w:t>
      </w:r>
    </w:p>
    <w:p w14:paraId="595BBF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fisica medica e di un medico specialista di area radiologica. </w:t>
      </w:r>
    </w:p>
    <w:p w14:paraId="2FC3D6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161 </w:t>
      </w:r>
    </w:p>
    <w:p w14:paraId="070CDD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39BB9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Procedure (direttiva n. 59/2013/EURATOM, articoli 18, commi 1, 3 e 4,</w:t>
      </w:r>
    </w:p>
    <w:p w14:paraId="58347A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56, comma 2, 58, lettere a), b), c),  f);  decreto  legislativo  26</w:t>
      </w:r>
    </w:p>
    <w:p w14:paraId="703CA5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maggio 2000, n. 187, articolo 6, commi 1, 2, 5, articolo  7,  commi</w:t>
      </w:r>
    </w:p>
    <w:p w14:paraId="619909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1, 2, 8, 10). </w:t>
      </w:r>
    </w:p>
    <w:p w14:paraId="471A24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0E565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Ministero della salute, avvalendosi  dell'Istituto  superiore</w:t>
      </w:r>
    </w:p>
    <w:p w14:paraId="0B6C3A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sanita', sentita la Conferenza permanente per i  rapporti  tra  lo</w:t>
      </w:r>
    </w:p>
    <w:p w14:paraId="5215BF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Stato, le Regioni e le Province autonome di Trento e Bolzano,  e  con</w:t>
      </w:r>
    </w:p>
    <w:p w14:paraId="276BC0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concorso delle societa' scientifiche, adotta linee  guida  per  le</w:t>
      </w:r>
    </w:p>
    <w:p w14:paraId="6BD2AA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inerenti le pratiche radiologiche clinicamente sperimentate</w:t>
      </w:r>
    </w:p>
    <w:p w14:paraId="0BDAAD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standardizzate, nonche'  i  criteri  per  individuare  le  pratiche</w:t>
      </w:r>
    </w:p>
    <w:p w14:paraId="5F3438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terapeutiche di medicina nucleare  non  standardizzate.  Nelle  linee</w:t>
      </w:r>
    </w:p>
    <w:p w14:paraId="7160BE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guida sono altresi' fornite raccomandazioni  ai  medici  prescriventi</w:t>
      </w:r>
    </w:p>
    <w:p w14:paraId="277C47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relative ai criteri  di  appropriatezza  e  giustificazione,  nonche'</w:t>
      </w:r>
    </w:p>
    <w:p w14:paraId="65CDE1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indicazioni sull'entita' delle dosi assorbite dai  pazienti  e  sulle</w:t>
      </w:r>
    </w:p>
    <w:p w14:paraId="2645DE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 di intervento dello  specialista  in  fisica  medica.  Tali</w:t>
      </w:r>
    </w:p>
    <w:p w14:paraId="6163DE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linee guida sono pubblicate nella Gazzetta Ufficiale. </w:t>
      </w:r>
    </w:p>
    <w:p w14:paraId="4F4A90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Fino alla pubblicazione delle pertinenti linee guida di  cui  al</w:t>
      </w:r>
    </w:p>
    <w:p w14:paraId="7A8EFC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 si applicano le «Raccomandazioni per l'impiego corretto delle</w:t>
      </w:r>
    </w:p>
    <w:p w14:paraId="5A7F06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apparecchiature TC volumetriche «Cone beam» pubblicate nella Gazzetta</w:t>
      </w:r>
    </w:p>
    <w:p w14:paraId="562A59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Ufficiale n. 124 del 29  maggio  2010,  e  le  «Linee  guida  per  le</w:t>
      </w:r>
    </w:p>
    <w:p w14:paraId="31A783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inerenti le pratiche radiologiche clinicamente sperimentate</w:t>
      </w:r>
    </w:p>
    <w:p w14:paraId="026C59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(articolo 6,  decreto  legislativo  n.  187/2000)»  pubblicate  nella</w:t>
      </w:r>
    </w:p>
    <w:p w14:paraId="11C3D6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Gazzetta Ufficiale n. 261 del 9 novembre 2015, tenendo altresi' conto</w:t>
      </w:r>
    </w:p>
    <w:p w14:paraId="20F6DC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raccomandazioni delle societa' scientifiche rilevanti. </w:t>
      </w:r>
    </w:p>
    <w:p w14:paraId="39734B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responsabile dell'impianto  radiologico  provvede  affinche',</w:t>
      </w:r>
    </w:p>
    <w:p w14:paraId="1725D6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ciascun tipo di pratica radiologica standardizzata ai  sensi  del</w:t>
      </w:r>
    </w:p>
    <w:p w14:paraId="219C55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 e per l'utilizzo di ciascuna attrezzatura radiologica,  siano</w:t>
      </w:r>
    </w:p>
    <w:p w14:paraId="058D66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redatti e adottati protocolli scritti di riferimento. </w:t>
      </w:r>
    </w:p>
    <w:p w14:paraId="1CB3E0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responsabile dell'impianto radiologico e  lo  specialista  in</w:t>
      </w:r>
    </w:p>
    <w:p w14:paraId="3BA665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fisica medica, per quanto di competenza, verificano e  assicurano  il</w:t>
      </w:r>
    </w:p>
    <w:p w14:paraId="799599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rispetto dei  livelli  diagnostici  di  riferimento,  secondo  quanto</w:t>
      </w:r>
    </w:p>
    <w:p w14:paraId="7B28A6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indicato in allegato XXVI. In caso  di  scostamento  sistematico  dai</w:t>
      </w:r>
    </w:p>
    <w:p w14:paraId="617DD0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livelli diagnostici di  riferimento,  il  responsabile  dell'impianto</w:t>
      </w:r>
    </w:p>
    <w:p w14:paraId="32A9C3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radiologico adotta gli adeguati interventi correttivi in accordo allo</w:t>
      </w:r>
    </w:p>
    <w:p w14:paraId="35B9C5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stesso allegato XXVI. </w:t>
      </w:r>
    </w:p>
    <w:p w14:paraId="32D592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L'esercente e il  responsabile  dell'impianto  radiologico,  per</w:t>
      </w:r>
    </w:p>
    <w:p w14:paraId="4662DD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quanto di competenza,  garantiscono  che  il  referto  relativo  alle</w:t>
      </w:r>
    </w:p>
    <w:p w14:paraId="59D166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 medico-radiologiche  sia   comprensivo   dell'informazione</w:t>
      </w:r>
    </w:p>
    <w:p w14:paraId="5166B7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relativa all'esposizione connessa alla  prestazione,  in  conformita'</w:t>
      </w:r>
    </w:p>
    <w:p w14:paraId="6CAD44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linee guida in  materia  emanate  dal  Ministero  della  salute,</w:t>
      </w:r>
    </w:p>
    <w:p w14:paraId="4E2D53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d'intesa con la Conferenza Permanente per i rapporti tra lo Stato, le</w:t>
      </w:r>
    </w:p>
    <w:p w14:paraId="3BE2D5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Regioni e le Province autonome di Trento e Bolzano e con il  concorso</w:t>
      </w:r>
    </w:p>
    <w:p w14:paraId="0815E5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istituzioni e societa' scientifiche. </w:t>
      </w:r>
    </w:p>
    <w:p w14:paraId="4B0568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Nelle more dell'emanazione di dette linee guida,  l'informazione</w:t>
      </w:r>
    </w:p>
    <w:p w14:paraId="297C6F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relativa all'esposizione, da riportarsi sul  referto,  e'  costituita</w:t>
      </w:r>
    </w:p>
    <w:p w14:paraId="25CCB5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dall'indicazione della classe di  dose  (da  I  a  IV)  riconducibile</w:t>
      </w:r>
    </w:p>
    <w:p w14:paraId="394A43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all'esame in questione, di cui all'allegato sub  B  dell'Accordo,  ai</w:t>
      </w:r>
    </w:p>
    <w:p w14:paraId="70FF3F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dell'articolo 4 del decreto legislativo 28 agosto 1997, n. 281,</w:t>
      </w:r>
    </w:p>
    <w:p w14:paraId="0B3045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 il Ministro della salute e le  Regioni  e  Province  autonome  di</w:t>
      </w:r>
    </w:p>
    <w:p w14:paraId="55E766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Trento e di Bolzano sul documento relativo alle «Linee guida  per  la</w:t>
      </w:r>
    </w:p>
    <w:p w14:paraId="29436B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diagnostica per immagini» -Atto rep.  n.2113  del  28  ottobre  2004,</w:t>
      </w:r>
    </w:p>
    <w:p w14:paraId="1A8D3D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pubblicato nella Gazzetta Ufficiale n.100 del 2 maggio 2005, S.O.. La</w:t>
      </w:r>
    </w:p>
    <w:p w14:paraId="377281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classe di dose dovra' essere individuata sulla base della tipologia e</w:t>
      </w:r>
    </w:p>
    <w:p w14:paraId="3EEF79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 modalita'  di  effettuazione  degli  esami  radiologici  e  di</w:t>
      </w:r>
    </w:p>
    <w:p w14:paraId="0417EE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medicina nucleare e delle indicazioni fornite  dallo  specialista  in</w:t>
      </w:r>
    </w:p>
    <w:p w14:paraId="252ECF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fisica medica. Per  la  diagnostica  medico-nucleare  devono  inoltre</w:t>
      </w:r>
    </w:p>
    <w:p w14:paraId="0FEACB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indicati il radiofarmaco e l'attivita' somministrata  espressa</w:t>
      </w:r>
    </w:p>
    <w:p w14:paraId="3D994D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 MBq. </w:t>
      </w:r>
    </w:p>
    <w:p w14:paraId="3D3042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162 </w:t>
      </w:r>
    </w:p>
    <w:p w14:paraId="7F864A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DF0C6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Formazione </w:t>
      </w:r>
    </w:p>
    <w:p w14:paraId="7907C4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A0459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 universita',  entro  un  anno  dall'entrata  in  vigore  del</w:t>
      </w:r>
    </w:p>
    <w:p w14:paraId="53E2F0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presente decreto,  assicurano  l'inserimento  di  adeguate  attivita'</w:t>
      </w:r>
    </w:p>
    <w:p w14:paraId="443375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didattiche   in   materia    di    radioprotezione    del    paziente</w:t>
      </w:r>
    </w:p>
    <w:p w14:paraId="051CF6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nell'esposizione medica all'interno degli ordinamenti  didattici  dei</w:t>
      </w:r>
    </w:p>
    <w:p w14:paraId="43366E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corsi di laurea di medicina e chirurgia, di odontoiatria, di tecniche</w:t>
      </w:r>
    </w:p>
    <w:p w14:paraId="1A3ACB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radiologia medica per immagini  e  radioterapia,  dei  diplomi  di</w:t>
      </w:r>
    </w:p>
    <w:p w14:paraId="5C8C3F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specializzazione   in   radiodiagnostica,   radioterapia,    medicina</w:t>
      </w:r>
    </w:p>
    <w:p w14:paraId="0B7E87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nucleare, e delle specializzazioni  mediche  che  possono  comportare</w:t>
      </w:r>
    </w:p>
    <w:p w14:paraId="102015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attivita' radiodiagnostiche complementari all'esercizio clinico. </w:t>
      </w:r>
    </w:p>
    <w:p w14:paraId="39DC58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professionisti sanitari che  operano  in  ambiti  direttamente</w:t>
      </w:r>
    </w:p>
    <w:p w14:paraId="554853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connessi con all'esposizione medica e, limitatamente  alle  tematiche</w:t>
      </w:r>
    </w:p>
    <w:p w14:paraId="52C934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connesse ai criteri di giustificazione e appropriatezza, i medici  di</w:t>
      </w:r>
    </w:p>
    <w:p w14:paraId="0BF84D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medicina generale e i pediatri di famiglia, devono seguire  corsi  di</w:t>
      </w:r>
    </w:p>
    <w:p w14:paraId="4FC080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formazione in materia di  radioprotezione  del  paziente  nell'ambito</w:t>
      </w:r>
    </w:p>
    <w:p w14:paraId="271A4F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formazione continua di  cui  all'articolo  16-bis  del  decreto</w:t>
      </w:r>
    </w:p>
    <w:p w14:paraId="377B0E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legislativo 30 dicembre 1992, n. 502, e successive modifiche. </w:t>
      </w:r>
    </w:p>
    <w:p w14:paraId="06E069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La formazione continua di cui al comma 2 si colloca  nell'ambito</w:t>
      </w:r>
    </w:p>
    <w:p w14:paraId="6A43EE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programma  di  educazione  continua  in  medicina  (ECM)  di  cui</w:t>
      </w:r>
    </w:p>
    <w:p w14:paraId="4B0FD2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all'Accordo 2 febbraio 2017 tra il Governo, le Regioni e le  Province</w:t>
      </w:r>
    </w:p>
    <w:p w14:paraId="3912C1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autonome di Trento e di Bolzano sul documento «La formazione continua</w:t>
      </w:r>
    </w:p>
    <w:p w14:paraId="1F8591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settore salute» ai sensi dell'articolo 4 del decreto  legislativo</w:t>
      </w:r>
    </w:p>
    <w:p w14:paraId="621F49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28 agosto 1997, n. 281 pubblicato nella Gazzetta Ufficiale n. 274 del</w:t>
      </w:r>
    </w:p>
    <w:p w14:paraId="655A8C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23 novembre 2017. </w:t>
      </w:r>
    </w:p>
    <w:p w14:paraId="5DC721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 I  crediti  specifici  in  materia  di  radioprotezione  devono</w:t>
      </w:r>
    </w:p>
    <w:p w14:paraId="3B49E1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rappresentare almeno il 10 per cento dei crediti complessivi previsti</w:t>
      </w:r>
    </w:p>
    <w:p w14:paraId="1C6495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triennio per i medici specialisti, i medici di medicina generale,</w:t>
      </w:r>
    </w:p>
    <w:p w14:paraId="59B5F0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pediatri di famiglia, i tecnici sanitari di radiologia medica,  gli</w:t>
      </w:r>
    </w:p>
    <w:p w14:paraId="33E4D3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infermieri e gli infermieri pediatrici, e almeno il 15 per cento  dei</w:t>
      </w:r>
    </w:p>
    <w:p w14:paraId="6C8731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crediti complessivi previsti nel  triennio  per  gli  specialisti  in</w:t>
      </w:r>
    </w:p>
    <w:p w14:paraId="198BA3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fisica medica e per  i  medici  specialisti  e  gli  odontoiatri  che</w:t>
      </w:r>
    </w:p>
    <w:p w14:paraId="1D0B89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svolgono attivita' complementare. </w:t>
      </w:r>
    </w:p>
    <w:p w14:paraId="5EAEF7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Per l'organizzazione e  la  predisposizione  dei  programmi  dei</w:t>
      </w:r>
    </w:p>
    <w:p w14:paraId="7963DC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corsi di cui al comma 2 e la  scelta  dei  docenti,  i  provider  ECM</w:t>
      </w:r>
    </w:p>
    <w:p w14:paraId="070404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accreditati secondo l'accordo di cui al comma 3 si avvalgono di enti,</w:t>
      </w:r>
    </w:p>
    <w:p w14:paraId="4038BF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istituzioni, associazioni e societa' scientifiche che comprendono tra</w:t>
      </w:r>
    </w:p>
    <w:p w14:paraId="5C0EF7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le proprie finalita', oltre alla radioprotezione  del  paziente,  uno</w:t>
      </w:r>
    </w:p>
    <w:p w14:paraId="453371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 seguenti  settori:  radiodiagnostica,   radioterapia,   medicina</w:t>
      </w:r>
    </w:p>
    <w:p w14:paraId="618FDA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nucleare o fisica medica, e che  siano  maggiormente  rappresentativi</w:t>
      </w:r>
    </w:p>
    <w:p w14:paraId="66CF1C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nelle singole specialita'. </w:t>
      </w:r>
    </w:p>
    <w:p w14:paraId="3279C9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Entro sei mesi dall'entrata  in  vigore  del  presente  decreto,</w:t>
      </w:r>
    </w:p>
    <w:p w14:paraId="053E13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l'Agenzia  Nazionale  per  i  Servizi  Sanitari  Regionali   (AGENAS)</w:t>
      </w:r>
    </w:p>
    <w:p w14:paraId="398406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introduce  nel  proprio  «Manuale  nazionale  di  accreditamento  per</w:t>
      </w:r>
    </w:p>
    <w:p w14:paraId="190844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l'erogazione  di  eventi   ECM»   l'obiettivo   formativo   specifico</w:t>
      </w:r>
    </w:p>
    <w:p w14:paraId="6D34B7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«Radioprotezione del paziente». </w:t>
      </w:r>
    </w:p>
    <w:p w14:paraId="1A5F37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163 </w:t>
      </w:r>
    </w:p>
    <w:p w14:paraId="51ED8C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1290F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Attrezzature medico-radiologiche (direttiva 59/2013/EURATOM, articolo</w:t>
      </w:r>
    </w:p>
    <w:p w14:paraId="3F4EC0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60; decreto legislativo 26 maggio 2000, n. 187, articoli  7,  commi</w:t>
      </w:r>
    </w:p>
    <w:p w14:paraId="4B444F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4, 6, 13, articolo 8, e 9, comma 6). </w:t>
      </w:r>
    </w:p>
    <w:p w14:paraId="16BCEA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6876A7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Regioni e  le  Province  autonome,  nell'ambito  del  sistema</w:t>
      </w:r>
    </w:p>
    <w:p w14:paraId="2B0F62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previsto dal decreto legislativo 30 dicembre 1992, n. 502,  formulano</w:t>
      </w:r>
    </w:p>
    <w:p w14:paraId="084371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indirizzi agli organi di vigilanza affinche'  tutte  le  attrezzature</w:t>
      </w:r>
    </w:p>
    <w:p w14:paraId="1E60EF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radiologiche in uso siano  tenute  sotto  stretta  sorveglianza,  per</w:t>
      </w:r>
    </w:p>
    <w:p w14:paraId="07E21E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quanto riguarda  la  radioprotezione  del  paziente.  Gli  organi  di</w:t>
      </w:r>
    </w:p>
    <w:p w14:paraId="08A8FF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vigilanza predispongono programmi  di  ispezione  che  tengono  conto</w:t>
      </w:r>
    </w:p>
    <w:p w14:paraId="566051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anche dell'entita' e della natura  dei  potenziali  pericoli  per  il</w:t>
      </w:r>
    </w:p>
    <w:p w14:paraId="481A42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paziente associati alle pratiche mediche condotte presso le strutture</w:t>
      </w:r>
    </w:p>
    <w:p w14:paraId="32647D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sanitarie  di  competenza.  Le  Regioni  e   le   Province   autonome</w:t>
      </w:r>
    </w:p>
    <w:p w14:paraId="542FB2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provvedono, altresi', affinche': </w:t>
      </w:r>
    </w:p>
    <w:p w14:paraId="44CF78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solo  strutture  in  possesso  di  autorizzazione   sanitaria</w:t>
      </w:r>
    </w:p>
    <w:p w14:paraId="665026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regionale e dei requisiti stabiliti ai sensi dell'articolo  8,  comma</w:t>
      </w:r>
    </w:p>
    <w:p w14:paraId="2BEA19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4, del decreto legislativo 30 dicembre 1992,  n.  502,  intraprendano</w:t>
      </w:r>
    </w:p>
    <w:p w14:paraId="4EE0B6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pratiche mediche comportanti esposizioni a radiazioni ionizzanti; </w:t>
      </w:r>
    </w:p>
    <w:p w14:paraId="1DC795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nell'ambito della  programmazione  sanitaria  si  tenga  conto</w:t>
      </w:r>
    </w:p>
    <w:p w14:paraId="0CC74F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anche della necessita'  di  evitare  l'inutile  proliferazione  delle</w:t>
      </w:r>
    </w:p>
    <w:p w14:paraId="5535F0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attrezzature radiologiche. </w:t>
      </w:r>
    </w:p>
    <w:p w14:paraId="114905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L'esercente e' tenuto agli adempimenti di cui all'articolo 48. </w:t>
      </w:r>
    </w:p>
    <w:p w14:paraId="39636E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responsabile dell'impianto radiologico, tenendo  conto  delle</w:t>
      </w:r>
    </w:p>
    <w:p w14:paraId="36A2C1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indicazioni fornite dallo  specialista  in  fisica  medica,  provvede</w:t>
      </w:r>
    </w:p>
    <w:p w14:paraId="1CF2AC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affinche', sulle attrezzature medico-radiologiche, siano: </w:t>
      </w:r>
    </w:p>
    <w:p w14:paraId="24BF0D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intrapresi e documentati adeguati programmi di garanzia  della</w:t>
      </w:r>
    </w:p>
    <w:p w14:paraId="507673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qualita', compreso il controllo della  qualita'.  Rientrano  in  tali</w:t>
      </w:r>
    </w:p>
    <w:p w14:paraId="6B48E4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programmi  anche  la  valutazione   della   dose   o   dell'attivita'</w:t>
      </w:r>
    </w:p>
    <w:p w14:paraId="666346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somministrata ai pazienti; </w:t>
      </w:r>
    </w:p>
    <w:p w14:paraId="09998D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effettuate e documentate, secondo le norme  di  buona  tecnica</w:t>
      </w:r>
    </w:p>
    <w:p w14:paraId="62D5F0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applicabili e tenuto conto delle indicazioni fornite dal  produttore,</w:t>
      </w:r>
    </w:p>
    <w:p w14:paraId="4466A4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le seguenti prove: </w:t>
      </w:r>
    </w:p>
    <w:p w14:paraId="30C549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accettazione prima dell'entrata in uso; </w:t>
      </w:r>
    </w:p>
    <w:p w14:paraId="1BAD8E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corretto funzionamento a intervalli regolari; </w:t>
      </w:r>
    </w:p>
    <w:p w14:paraId="6C38DC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3) corretto funzionamento dopo  ogni  intervento  rilevante  di</w:t>
      </w:r>
    </w:p>
    <w:p w14:paraId="5C6AC5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manutenzione; </w:t>
      </w:r>
    </w:p>
    <w:p w14:paraId="0716B2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redatti protocolli di esecuzione di tutte le prove  necessarie</w:t>
      </w:r>
    </w:p>
    <w:p w14:paraId="0CC05C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 esprimere il giudizio di idoneita' all'uso clinico. </w:t>
      </w:r>
    </w:p>
    <w:p w14:paraId="4AB6BB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responsabile dell'impianto radiologico,  provvede,  altresi',</w:t>
      </w:r>
    </w:p>
    <w:p w14:paraId="5F3F94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affinche'  i  radiofarmaci  impiegati  in  medicina  nucleare   siano</w:t>
      </w:r>
    </w:p>
    <w:p w14:paraId="253248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preparati secondo le norme di buona preparazione di  cui  all'Accordo</w:t>
      </w:r>
    </w:p>
    <w:p w14:paraId="1509A7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28 ottobre 2010, tra il Governo, le Regioni e le Province autonome di</w:t>
      </w:r>
    </w:p>
    <w:p w14:paraId="2E6F59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Trento e di  Bolzano  sul  documento  relativo  a  «Linee  guida  per</w:t>
      </w:r>
    </w:p>
    <w:p w14:paraId="00D695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l'applicazione delle norme di buona preparazione dei radiofarmaci  in</w:t>
      </w:r>
    </w:p>
    <w:p w14:paraId="432B73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medicina nucleare». Pubblicato nella Gazzetta Ufficiale n. 274 del 23</w:t>
      </w:r>
    </w:p>
    <w:p w14:paraId="74FC15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novembre 2010. </w:t>
      </w:r>
    </w:p>
    <w:p w14:paraId="05C647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Lo specialista  in  fisica  medica  esprime  il  giudizio  sulla</w:t>
      </w:r>
    </w:p>
    <w:p w14:paraId="22AA45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qualita' tecnica delle attrezzature medico-radiologiche in  relazione</w:t>
      </w:r>
    </w:p>
    <w:p w14:paraId="79480B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ai risultati delle prove di cui al comma 3, lettera b). </w:t>
      </w:r>
    </w:p>
    <w:p w14:paraId="5BEA44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Il responsabile dell'impianto radiologico esprime il giudizio di</w:t>
      </w:r>
    </w:p>
    <w:p w14:paraId="455324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idoneita' sull'uso clinico  delle  attrezzature  medico-radiologiche,</w:t>
      </w:r>
    </w:p>
    <w:p w14:paraId="21A034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tenendo conto dei risultati del programma di controllo della qualita'</w:t>
      </w:r>
    </w:p>
    <w:p w14:paraId="19F8F4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delle  valutazioni  conseguenti  effettuate  dallo  specialista  in</w:t>
      </w:r>
    </w:p>
    <w:p w14:paraId="7ECE1A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fisica medica. Nel caso di  attrezzature  utilizzate  per  radiologia</w:t>
      </w:r>
    </w:p>
    <w:p w14:paraId="43D518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interventistica, il responsabile  dell'impianto  acquisisce  e  tiene</w:t>
      </w:r>
    </w:p>
    <w:p w14:paraId="610C71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conto anche delle valutazioni del medico specialista  che  svolge  la</w:t>
      </w:r>
    </w:p>
    <w:p w14:paraId="357C52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pratica. </w:t>
      </w:r>
    </w:p>
    <w:p w14:paraId="7D7D1A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Le prove  di  cui  al  comma  3,  lettera  b),  punto  2),  sono</w:t>
      </w:r>
    </w:p>
    <w:p w14:paraId="437C13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effettuate  dal  tecnico  sanitario  di  radiologia  medica  o  dallo</w:t>
      </w:r>
    </w:p>
    <w:p w14:paraId="09F6D5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specialista in fisica medica, sulla  base  delle  indicazioni  e  del</w:t>
      </w:r>
    </w:p>
    <w:p w14:paraId="5D6D04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protocollo di esecuzione predisposti da quest'ultimo. </w:t>
      </w:r>
    </w:p>
    <w:p w14:paraId="3A5966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Il personale tecnico  in  servizio  in  strutture  del  servizio</w:t>
      </w:r>
    </w:p>
    <w:p w14:paraId="12C1B7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sanitario nazionale o accreditate, che nei  cinque  anni  antecedenti</w:t>
      </w:r>
    </w:p>
    <w:p w14:paraId="2CB5F4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data di pubblicazione del presente decreto abbia  effettuato  in</w:t>
      </w:r>
    </w:p>
    <w:p w14:paraId="5B8477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modo continuativo e documentato in una determinata struttura le prove</w:t>
      </w:r>
    </w:p>
    <w:p w14:paraId="03F706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al comma 3, lettera b), punto 2), puo' continuare  a  svolgere</w:t>
      </w:r>
    </w:p>
    <w:p w14:paraId="36C5B1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detta  attivita'  all'interno  della  struttura  medesima  sotto   la</w:t>
      </w:r>
    </w:p>
    <w:p w14:paraId="59289D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responsabilita'  dello   specialista   in   fisica   medica,   previa</w:t>
      </w:r>
    </w:p>
    <w:p w14:paraId="064022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comunicazione all'organo di vigilanza competente per territorio. </w:t>
      </w:r>
    </w:p>
    <w:p w14:paraId="658332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I soggetti  che  abbiano  esercitato  documentata  attivita'  di</w:t>
      </w:r>
    </w:p>
    <w:p w14:paraId="753A8B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controllo di qualita' delle  apparecchiature  radiologiche  ai  sensi</w:t>
      </w:r>
    </w:p>
    <w:p w14:paraId="61FB2A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dell'articolo 7, comma  13,  del  decreto  legislativo  n.  187/2000,</w:t>
      </w:r>
    </w:p>
    <w:p w14:paraId="7B9F02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possono continuare a svolgere detta attivita',  previa  comunicazione</w:t>
      </w:r>
    </w:p>
    <w:p w14:paraId="1E3A97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all'organo di vigilanza.  Tali  soggetti  documentano  all'organo  di</w:t>
      </w:r>
    </w:p>
    <w:p w14:paraId="48D342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vigilanza  medesimo  il  periodico  aggiornamento  professionale   in</w:t>
      </w:r>
    </w:p>
    <w:p w14:paraId="6BBC2D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materia di protezione del paziente. </w:t>
      </w:r>
    </w:p>
    <w:p w14:paraId="2D2113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Il Ministero della salute, sentito il  Consiglio  superiore  di</w:t>
      </w:r>
    </w:p>
    <w:p w14:paraId="68FC67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sanita', avvalendosi dell'Istituto Superiore  di  Sanita'  e  tenendo</w:t>
      </w:r>
    </w:p>
    <w:p w14:paraId="360C44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conto dell'evoluzione tecnico-scientifica, nonche' degli orientamenti</w:t>
      </w:r>
    </w:p>
    <w:p w14:paraId="0FAA37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tecnici dell'Unione europea  e  internazionali,  elabora  e  diffonde</w:t>
      </w:r>
    </w:p>
    <w:p w14:paraId="100F01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linee guida concernenti i criteri specifici di  accettabilita'  delle</w:t>
      </w:r>
    </w:p>
    <w:p w14:paraId="2AA76D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attrezzature medico-radiologiche,  al  fine  di  indicare  quando  e'</w:t>
      </w:r>
    </w:p>
    <w:p w14:paraId="742BCF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necessario un adeguato intervento correttivo o la  dismissione  delle</w:t>
      </w:r>
    </w:p>
    <w:p w14:paraId="4FB3EC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attrezzature. Nelle more dell'emanazione di tali linee guida  vengono</w:t>
      </w:r>
    </w:p>
    <w:p w14:paraId="44956F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adottati i criteri di accettabilita' contenuti nei documenti  tecnici</w:t>
      </w:r>
    </w:p>
    <w:p w14:paraId="33DDCA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pubblicati dalla Commissione europea e nelle norme di  buona  tecnica</w:t>
      </w:r>
    </w:p>
    <w:p w14:paraId="5EABA5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applicabili. </w:t>
      </w:r>
    </w:p>
    <w:p w14:paraId="79FF64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11. L'esercente, il responsabile  dell'impianto  radiologico  e  lo</w:t>
      </w:r>
    </w:p>
    <w:p w14:paraId="55BD1C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specialista in fisica medica tengono conto  delle  raccomandazioni  e</w:t>
      </w:r>
    </w:p>
    <w:p w14:paraId="52F329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indicazioni europee e internazionali riguardanti i programmi di</w:t>
      </w:r>
    </w:p>
    <w:p w14:paraId="559020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garanzia  della  qualita'  e  i  criteri  di   accettabilita'   delle</w:t>
      </w:r>
    </w:p>
    <w:p w14:paraId="1540D4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attrezzature  radiologiche  utilizzate  nelle  esposizioni   di   cui</w:t>
      </w:r>
    </w:p>
    <w:p w14:paraId="731E36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156, commi 2 e 3. Ai  fini  dell'applicazione  di  detti</w:t>
      </w:r>
    </w:p>
    <w:p w14:paraId="690DE4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programmi  e  della  verifica   di   detti   criteri,   limitatamente</w:t>
      </w:r>
    </w:p>
    <w:p w14:paraId="54F85C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all'impiego di apparecchiature di radiodiagnostica endorale in ambito</w:t>
      </w:r>
    </w:p>
    <w:p w14:paraId="56F820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odontoiatrico con tensione non superiore a 70 kV,  caratterizzate  da</w:t>
      </w:r>
    </w:p>
    <w:p w14:paraId="080D38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basso rischio radiologico, l'esercente puo' avvalersi dell'esperto di</w:t>
      </w:r>
    </w:p>
    <w:p w14:paraId="7E33A2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  gia'  incaricato  della  sorveglianza   fisica   dei</w:t>
      </w:r>
    </w:p>
    <w:p w14:paraId="1DE26C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lavoratori nella stessa struttura, previa comunicazione all'organo di</w:t>
      </w:r>
    </w:p>
    <w:p w14:paraId="125BBD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vigilanza. Tale soggetto documenta all'organo di  vigilanza  medesimo</w:t>
      </w:r>
    </w:p>
    <w:p w14:paraId="648B67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il periodico aggiornamento professionale. </w:t>
      </w:r>
    </w:p>
    <w:p w14:paraId="531584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12. L'esercente, su  segnalazione  del  responsabile  dell'impianto</w:t>
      </w:r>
    </w:p>
    <w:p w14:paraId="7B96AF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radiologico,  adotta  gli  opportuni  interventi   correttivi   sulle</w:t>
      </w:r>
    </w:p>
    <w:p w14:paraId="5EC6A2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attrezzature medico-radiologiche e  provvede,  ove  necessario,  alla</w:t>
      </w:r>
    </w:p>
    <w:p w14:paraId="055C75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loro dismissione. </w:t>
      </w:r>
    </w:p>
    <w:p w14:paraId="470862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13. Gli esami fluoroscopici senza intensificazione dell'immagine  o</w:t>
      </w:r>
    </w:p>
    <w:p w14:paraId="27C4B8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tecniche analoghe sono  vietati.  Sono  altresi'  vietati  gli  esami</w:t>
      </w:r>
    </w:p>
    <w:p w14:paraId="40F95E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fluoroscopici senza dispositivo per controllare il rateo di dose. </w:t>
      </w:r>
    </w:p>
    <w:p w14:paraId="399B30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14. Gli acceleratori di particelle con energia nominale superiore a</w:t>
      </w:r>
    </w:p>
    <w:p w14:paraId="11AE2A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 MeV, impiegati in radioterapia e acquisiti dopo la data di  entrata</w:t>
      </w:r>
    </w:p>
    <w:p w14:paraId="61A56F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vigore del presente decreto, devono essere dotati  di  sistemi  di</w:t>
      </w:r>
    </w:p>
    <w:p w14:paraId="22B255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registrazione  e  verifica   dei   parametri   di   trattamento;   le</w:t>
      </w:r>
    </w:p>
    <w:p w14:paraId="2E910D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apparecchiature gia' in  esercizio  devono  essere  dotate  di  detti</w:t>
      </w:r>
    </w:p>
    <w:p w14:paraId="0DC97E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sistemi entro due anni dalla data di entrata in vigore  del  presente</w:t>
      </w:r>
    </w:p>
    <w:p w14:paraId="061548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decreto. </w:t>
      </w:r>
    </w:p>
    <w:p w14:paraId="7988F4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15.  Le  apparecchiature  radiologiche  impiegate  per   radiologia</w:t>
      </w:r>
    </w:p>
    <w:p w14:paraId="161B06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interventistica devono essere munite di un dispositivo che informi il</w:t>
      </w:r>
    </w:p>
    <w:p w14:paraId="25C848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specialista o il tecnico sanitario di radiologia medica, circa</w:t>
      </w:r>
    </w:p>
    <w:p w14:paraId="0F9649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quantita' di radiazioni ionizzanti  prodotta  dall'apparecchiatura</w:t>
      </w:r>
    </w:p>
    <w:p w14:paraId="139C57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 corso della procedura. </w:t>
      </w:r>
    </w:p>
    <w:p w14:paraId="6FE186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16.  Le  apparecchiature  radiologiche  impiegate  per   radiologia</w:t>
      </w:r>
    </w:p>
    <w:p w14:paraId="39F96D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interventistica, tomografia computerizzata, nonche' quelle  impiegate</w:t>
      </w:r>
    </w:p>
    <w:p w14:paraId="30E8A8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scopi di pianificazione, guida e verifica acquisite dopo la  data</w:t>
      </w:r>
    </w:p>
    <w:p w14:paraId="688E3F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entrata in vigore del presente decreto, devono essere munite di un</w:t>
      </w:r>
    </w:p>
    <w:p w14:paraId="34378E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dispositivo che informi  il  medico  specialista,  al  termine  della</w:t>
      </w:r>
    </w:p>
    <w:p w14:paraId="5253C3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procedura,  sui  parametri  utili  alla  valutazione  della  dose  al</w:t>
      </w:r>
    </w:p>
    <w:p w14:paraId="7285C4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paziente. </w:t>
      </w:r>
    </w:p>
    <w:p w14:paraId="10D7B1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17. Le apparecchiature radiologiche  per  procedure  di  radiologia</w:t>
      </w:r>
    </w:p>
    <w:p w14:paraId="3DB368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interventistica e tomografia computerizzata, acquisite dopo  la  data</w:t>
      </w:r>
    </w:p>
    <w:p w14:paraId="26CA44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di entrata in vigore del presente decreto, devono  essere  dotate  di</w:t>
      </w:r>
    </w:p>
    <w:p w14:paraId="38B552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sistemi di ottimizzazione della dose. </w:t>
      </w:r>
    </w:p>
    <w:p w14:paraId="1F2CF0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18.  Tutte  le  apparecchiature  radiologiche  utilizzate  per   la</w:t>
      </w:r>
    </w:p>
    <w:p w14:paraId="1A0B5D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radiologia  interventistica,  la  tomografia  computerizzata   e   la</w:t>
      </w:r>
    </w:p>
    <w:p w14:paraId="411CC1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radiodiagnostica specialistica, acquisite dopo la data di entrata  in</w:t>
      </w:r>
    </w:p>
    <w:p w14:paraId="073259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vigore del presente decreto, dovranno essere in grado  di  trasferire</w:t>
      </w:r>
    </w:p>
    <w:p w14:paraId="31B00C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 informazioni  di  cui  ai  commi  15  e  16  nella  registrazione</w:t>
      </w:r>
    </w:p>
    <w:p w14:paraId="49E2F1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dell'esame. </w:t>
      </w:r>
    </w:p>
    <w:p w14:paraId="22645F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19. Le apparecchiature radiologiche impiegate  in  radiodiagnostica</w:t>
      </w:r>
    </w:p>
    <w:p w14:paraId="7FC108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devono  essere  munite  di  un  indicatore  che  informi  il   medico</w:t>
      </w:r>
    </w:p>
    <w:p w14:paraId="2B6A24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specialista sui parametri che permettono la valutazione della dose al</w:t>
      </w:r>
    </w:p>
    <w:p w14:paraId="2213EB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paziente. Qualora non sia tecnicamente  possibile  disporre  di  tale</w:t>
      </w:r>
    </w:p>
    <w:p w14:paraId="7149EA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indicatore, lo specialista in fisica medica  individua  le  procedure</w:t>
      </w:r>
    </w:p>
    <w:p w14:paraId="3BC706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 determinare  un  adeguato  indice  di  dose  che   consenta   la</w:t>
      </w:r>
    </w:p>
    <w:p w14:paraId="5D59EC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valutazione della dose al paziente standard. </w:t>
      </w:r>
    </w:p>
    <w:p w14:paraId="5DC1B0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164 </w:t>
      </w:r>
    </w:p>
    <w:p w14:paraId="6AA868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9BF35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Documentazione (decreto legislativo 26 maggio 2000, n. 187,  articolo</w:t>
      </w:r>
    </w:p>
    <w:p w14:paraId="1769A3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8, comma 9) </w:t>
      </w:r>
    </w:p>
    <w:p w14:paraId="4AAA81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A337B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responsabile dell'impianto radiologico: </w:t>
      </w:r>
    </w:p>
    <w:p w14:paraId="740571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provvede affinche', all'interno del manuale di qualita', siano</w:t>
      </w:r>
    </w:p>
    <w:p w14:paraId="0FD68C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inseriti almeno gli elementi contenuti nell'allegato XXVIII parte  I,</w:t>
      </w:r>
    </w:p>
    <w:p w14:paraId="34E930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tenendo conto delle indicazioni fornite dallo specialista  in  fisica</w:t>
      </w:r>
    </w:p>
    <w:p w14:paraId="70F64E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medica o, nei casi consentiti, dall'esperto di radioprotezione; </w:t>
      </w:r>
    </w:p>
    <w:p w14:paraId="34211C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provvede affinche' vengano  registrati  almeno  i  dati  e  le</w:t>
      </w:r>
    </w:p>
    <w:p w14:paraId="753F63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valutazioni, come indicato nell'allegato XXVIII parte II; </w:t>
      </w:r>
    </w:p>
    <w:p w14:paraId="1BE50B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conserva le informazioni di cui alla lettera  precedente,  con</w:t>
      </w:r>
    </w:p>
    <w:p w14:paraId="3CE454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le modalita' stabilite  nell'allegato  XXVIII  parte  II,  ovvero  su</w:t>
      </w:r>
    </w:p>
    <w:p w14:paraId="1E782D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supporto informatico, nel rispetto delle linee guida dell'Agenzia per</w:t>
      </w:r>
    </w:p>
    <w:p w14:paraId="03698C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l'Italia digitale. </w:t>
      </w:r>
    </w:p>
    <w:p w14:paraId="03507D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165 </w:t>
      </w:r>
    </w:p>
    <w:p w14:paraId="41DDE9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96142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Pratiche speciali (direttiva 59/2013/EURATOM, articoli. 57, comma  1,</w:t>
      </w:r>
    </w:p>
    <w:p w14:paraId="2336FA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lettera d), 6, comma 1 ultimo  capoverso;  decreto  legislativo  26</w:t>
      </w:r>
    </w:p>
    <w:p w14:paraId="0F2845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maggio 2000, n. 187, articolo 9). </w:t>
      </w:r>
    </w:p>
    <w:p w14:paraId="170F43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FA529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L'esercente  e  il  responsabile   dell'impianto   radiologico,</w:t>
      </w:r>
    </w:p>
    <w:p w14:paraId="3E352C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nell'ambito delle rispettive competenze, individuano  gli  interventi</w:t>
      </w:r>
    </w:p>
    <w:p w14:paraId="18F521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  attuarsi   ai   fini   dell'applicazione   del   principio    di</w:t>
      </w:r>
    </w:p>
    <w:p w14:paraId="0F0B04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giustificazione e di ottimizzazione alle pratiche che comportano,  in</w:t>
      </w:r>
    </w:p>
    <w:p w14:paraId="34C11C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particolare, esposizioni di soggetti: </w:t>
      </w:r>
    </w:p>
    <w:p w14:paraId="6F62C4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a) in eta' pediatrica; </w:t>
      </w:r>
    </w:p>
    <w:p w14:paraId="3B1B96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esposti nell'ambito di programmi di screening; </w:t>
      </w:r>
    </w:p>
    <w:p w14:paraId="2C6818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esposti nell'ambito di pratiche radiologiche comportanti  alte</w:t>
      </w:r>
    </w:p>
    <w:p w14:paraId="307101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dosi per il paziente, come puo'  avvenire  nel  caso  delle  seguenti</w:t>
      </w:r>
    </w:p>
    <w:p w14:paraId="7A5068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procedure: </w:t>
      </w:r>
    </w:p>
    <w:p w14:paraId="79CA74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radiologia interventistica; </w:t>
      </w:r>
    </w:p>
    <w:p w14:paraId="66D7C9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tomografia computerizzata; </w:t>
      </w:r>
    </w:p>
    <w:p w14:paraId="7F49B8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3) medicina nucleare; </w:t>
      </w:r>
    </w:p>
    <w:p w14:paraId="4A48C3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sottoposti a trattamenti radioterapeutici. </w:t>
      </w:r>
    </w:p>
    <w:p w14:paraId="6485B5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Per le attivita' di cui al comma 1, lettera c), punto 1), devono</w:t>
      </w:r>
    </w:p>
    <w:p w14:paraId="788F05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   utilizzate    apparecchiature    radiologiche    a     cio'</w:t>
      </w:r>
    </w:p>
    <w:p w14:paraId="21CB0C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specificatamente dedicate. </w:t>
      </w:r>
    </w:p>
    <w:p w14:paraId="05AB66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Per i professionisti sanitari coinvolti nelle pratiche di cui al</w:t>
      </w:r>
    </w:p>
    <w:p w14:paraId="1B96EA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 1  devono  essere  previste  specifiche  attivita'  formative,</w:t>
      </w:r>
    </w:p>
    <w:p w14:paraId="07BDA0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nell'ambito di quanto stabilito dall'articolo 162, commi 2 e 3. </w:t>
      </w:r>
    </w:p>
    <w:p w14:paraId="10C1D0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Per le esposizioni di cui al comma 1, lettere a) e  b),  per  le</w:t>
      </w:r>
    </w:p>
    <w:p w14:paraId="765CD5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 non siano disponibili livelli diagnostici  di  riferimento,  il</w:t>
      </w:r>
    </w:p>
    <w:p w14:paraId="626EA0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responsabile  dell'impianto   radiologico   provvede   affinche'   lo</w:t>
      </w:r>
    </w:p>
    <w:p w14:paraId="490B09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specialista  in  fisica  medica   esegua   valutazioni   dosimetriche</w:t>
      </w:r>
    </w:p>
    <w:p w14:paraId="478B38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periodiche. La documentazione relativa alle modalita' e agli esiti di</w:t>
      </w:r>
    </w:p>
    <w:p w14:paraId="4313CC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tali valutazioni integra quella prevista dall'articolo 164. </w:t>
      </w:r>
    </w:p>
    <w:p w14:paraId="699023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Per le esposizioni di cui al comma 1,  lettera  b),  l'esercente</w:t>
      </w:r>
    </w:p>
    <w:p w14:paraId="59A7D9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garantisce la partecipazione agli audit clinici di  cui  all'articolo</w:t>
      </w:r>
    </w:p>
    <w:p w14:paraId="1758A5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168, comma 5. </w:t>
      </w:r>
    </w:p>
    <w:p w14:paraId="3EDA1B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Per le esposizioni di cui al comma 1, lettera c), punto  1),  il</w:t>
      </w:r>
    </w:p>
    <w:p w14:paraId="506186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responsabile dell'impianto radiologico: </w:t>
      </w:r>
    </w:p>
    <w:p w14:paraId="486A7A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indica, nell'ambito del  programma  di  controllo  e  garanzia</w:t>
      </w:r>
    </w:p>
    <w:p w14:paraId="37F275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qualita', i criteri e le modalita' di follow-up sul paziente di</w:t>
      </w:r>
    </w:p>
    <w:p w14:paraId="6B8630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eventuali reazioni tissutali che interessino la cute  e  gli  annessi</w:t>
      </w:r>
    </w:p>
    <w:p w14:paraId="15F0B0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cutanei; </w:t>
      </w:r>
    </w:p>
    <w:p w14:paraId="4DB156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prevede specifiche attivita' di formazione e addestramento, in</w:t>
      </w:r>
    </w:p>
    <w:p w14:paraId="274117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collaborazione  con  lo  specialista  in  fisica  medica,  in  merito</w:t>
      </w:r>
    </w:p>
    <w:p w14:paraId="07329D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all'utilizzo dell'apparecchiatura  radiologica  e  all'ottimizzazione</w:t>
      </w:r>
    </w:p>
    <w:p w14:paraId="3BDC7F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suo impiego; </w:t>
      </w:r>
    </w:p>
    <w:p w14:paraId="15202D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definisce, in collaborazione  con  lo  specialista  in  fisica</w:t>
      </w:r>
    </w:p>
    <w:p w14:paraId="0E72C0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medica, sulla base del  monitoraggio  di  cui  al  comma  7  e  delle</w:t>
      </w:r>
    </w:p>
    <w:p w14:paraId="635BC9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indicazioni fornite dalle norme tecniche e linee guida applicabili, i</w:t>
      </w:r>
    </w:p>
    <w:p w14:paraId="53578A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livelli diagnostici di riferimento il  cui  superamento  implichi  la</w:t>
      </w:r>
    </w:p>
    <w:p w14:paraId="606C93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verifica delle procedure di ottimizzazione o la  possibilita'  di  un</w:t>
      </w:r>
    </w:p>
    <w:p w14:paraId="405FBA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particolare follow-up per il paziente. </w:t>
      </w:r>
    </w:p>
    <w:p w14:paraId="337DB4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Per le esposizioni di cui al comma 1, lettera c),  punto  1,  il</w:t>
      </w:r>
    </w:p>
    <w:p w14:paraId="787681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responsabile  dell'impianto   radiologico   provvede   affinche'   lo</w:t>
      </w:r>
    </w:p>
    <w:p w14:paraId="756388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specialista in fisica medica  effettui,  attraverso  l'impiego  degli</w:t>
      </w:r>
    </w:p>
    <w:p w14:paraId="066F55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indicatori dosimetrici forniti dall'apparecchiatura  radiologica,  le</w:t>
      </w:r>
    </w:p>
    <w:p w14:paraId="782EC2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valutazioni dosimetriche e un monitoraggio periodico, almeno annuale,</w:t>
      </w:r>
    </w:p>
    <w:p w14:paraId="34E57D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dosi assorbite dal paziente. </w:t>
      </w:r>
    </w:p>
    <w:p w14:paraId="6304EB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Per le esposizioni di cui al comma 1, lettera c),  punto  1,  il</w:t>
      </w:r>
    </w:p>
    <w:p w14:paraId="4ED263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 specialista  informa  il  paziente  sui  rischi   radiologici</w:t>
      </w:r>
    </w:p>
    <w:p w14:paraId="785157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connessi con la procedura e si assicura che il documento di  consenso</w:t>
      </w:r>
    </w:p>
    <w:p w14:paraId="6388CF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sia esplicito rispetto a tali rischi. </w:t>
      </w:r>
    </w:p>
    <w:p w14:paraId="1281D0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Per le esposizioni di cui al comma 1, lettera c),  punto  1,  lo</w:t>
      </w:r>
    </w:p>
    <w:p w14:paraId="1929FF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specialista in fisica medica, nell'ambito della predisposizione delle</w:t>
      </w:r>
    </w:p>
    <w:p w14:paraId="7B2948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del controllo della qualita', provvede  alla  verifica  dei</w:t>
      </w:r>
    </w:p>
    <w:p w14:paraId="79C376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dispositivi di misura previsti all'articolo 163, commi 15  e  16.  Il</w:t>
      </w:r>
    </w:p>
    <w:p w14:paraId="5AB0E7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 specialista  tiene  conto  delle  informazioni  fornite   dai</w:t>
      </w:r>
    </w:p>
    <w:p w14:paraId="4FBEEA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suddetti  dispositivi,  al  fine  di  adottare  le  eventuali  misure</w:t>
      </w:r>
    </w:p>
    <w:p w14:paraId="6A2ADA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correttive, compatibili con le finalita' cliniche. </w:t>
      </w:r>
    </w:p>
    <w:p w14:paraId="090F26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L'esercente e il responsabile  dell'impianto  radiologico,  per</w:t>
      </w:r>
    </w:p>
    <w:p w14:paraId="25325C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quanto  di  rispettiva  competenza,  tengono  conto  delle  verifiche</w:t>
      </w:r>
    </w:p>
    <w:p w14:paraId="1818DC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effettuate dallo specialista in fisica  medica  per  adottare  misure</w:t>
      </w:r>
    </w:p>
    <w:p w14:paraId="0CD829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correttive eventualmente necessarie. </w:t>
      </w:r>
    </w:p>
    <w:p w14:paraId="5BCA74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11. Nelle attivita' di radioterapia, l'esercente e il  responsabile</w:t>
      </w:r>
    </w:p>
    <w:p w14:paraId="00D3DB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dell'impianto radiologico, nell'ambito delle  rispettive  competenze,</w:t>
      </w:r>
    </w:p>
    <w:p w14:paraId="5A9CE0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garantiscono che lo specialista in fisica medica: </w:t>
      </w:r>
    </w:p>
    <w:p w14:paraId="4F5550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effettui  la  pianificazione  dosimetrica  sulla  base  delle</w:t>
      </w:r>
    </w:p>
    <w:p w14:paraId="170F45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prescrizioni del medico specialista; </w:t>
      </w:r>
    </w:p>
    <w:p w14:paraId="3FFB8D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collabori all'ottimizzazione del processo terapeutico; </w:t>
      </w:r>
    </w:p>
    <w:p w14:paraId="305D91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collabori alla prevenzione  delle  esposizioni  accidentali  o</w:t>
      </w:r>
    </w:p>
    <w:p w14:paraId="109419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indebite; </w:t>
      </w:r>
    </w:p>
    <w:p w14:paraId="1CB10C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predisponga  le  procedure  per  la  valutazione  delle  dosi</w:t>
      </w:r>
    </w:p>
    <w:p w14:paraId="4F3777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somministrate ai pazienti durante i trattamenti  e  ne  verifichi  la</w:t>
      </w:r>
    </w:p>
    <w:p w14:paraId="1DEEC1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corretta applicazione. </w:t>
      </w:r>
    </w:p>
    <w:p w14:paraId="6B94AB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166 </w:t>
      </w:r>
    </w:p>
    <w:p w14:paraId="418053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31041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 particolare  durante  la  gravidanza   e   l'allattamento</w:t>
      </w:r>
    </w:p>
    <w:p w14:paraId="51B24E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(direttiva 59/2013/EURATOM, articolo  62;  decreto  legislativo  26</w:t>
      </w:r>
    </w:p>
    <w:p w14:paraId="4082E0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maggio 2000, n. 187, articolo 10). </w:t>
      </w:r>
    </w:p>
    <w:p w14:paraId="77F151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FD10F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medico prescrivente e, al momento dell'indagine diagnostica o</w:t>
      </w:r>
    </w:p>
    <w:p w14:paraId="124E12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trattamento, il medico specialista, devono effettuare un'anamnesi</w:t>
      </w:r>
    </w:p>
    <w:p w14:paraId="581D0C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indagare un eventuale stato di gravidanza della  paziente,  e  si</w:t>
      </w:r>
    </w:p>
    <w:p w14:paraId="6D6689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informano, nel caso di somministrazione di radiofarmaci, se la  donna</w:t>
      </w:r>
    </w:p>
    <w:p w14:paraId="11B033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interessata allatta al seno. </w:t>
      </w:r>
    </w:p>
    <w:p w14:paraId="2FA97F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Per le pratiche che, su indicazione dello specialista in  fisica</w:t>
      </w:r>
    </w:p>
    <w:p w14:paraId="1492E5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medica, espongono l'utero a dosi potenzialmente superiori a 1mSv, nei</w:t>
      </w:r>
    </w:p>
    <w:p w14:paraId="628537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casi in cui la gravidanza non possa essere esclusa o nei casi in  cui</w:t>
      </w:r>
    </w:p>
    <w:p w14:paraId="2BA511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 accertata, il medico specialista  fornisce  allo  specialista  in</w:t>
      </w:r>
    </w:p>
    <w:p w14:paraId="76977C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fisica medica medesimo le informazioni  necessarie  alla  valutazione</w:t>
      </w:r>
    </w:p>
    <w:p w14:paraId="2C957C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dose che derivera' al nascituro  a  seguito  della  prestazione</w:t>
      </w:r>
    </w:p>
    <w:p w14:paraId="7DCFEA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diagnostica  o  terapeutica.  Il  medico  specialista  porra'  quindi</w:t>
      </w:r>
    </w:p>
    <w:p w14:paraId="2C69C2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particolare  attenzione  alla  giustificazione,  alla  necessita'   o</w:t>
      </w:r>
    </w:p>
    <w:p w14:paraId="70523E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all'urgenza, considerando la possibilita' di procrastinare l'indagine</w:t>
      </w:r>
    </w:p>
    <w:p w14:paraId="1E35AB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il trattamento. Nel caso in cui l'indagine diagnostica o la terapia</w:t>
      </w:r>
    </w:p>
    <w:p w14:paraId="0C04A5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possano essere procrastinate, il medico  specialista  informa  la</w:t>
      </w:r>
    </w:p>
    <w:p w14:paraId="293DFF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donna o un suo rappresentante dei rischi derivanti al nascituro.  Nel</w:t>
      </w:r>
    </w:p>
    <w:p w14:paraId="4A8683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caso in cui si debba procedere comunque  all'esposizione,  il  medico</w:t>
      </w:r>
    </w:p>
    <w:p w14:paraId="255CEA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specialista e il tecnico sanitario di radiologia medica,  nell'ambito</w:t>
      </w:r>
    </w:p>
    <w:p w14:paraId="78AC47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rispettive competenze, devono porre particolare  attenzione  al</w:t>
      </w:r>
    </w:p>
    <w:p w14:paraId="0430B0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processo di ottimizzazione riguardante sia la madre che il nascituro. </w:t>
      </w:r>
    </w:p>
    <w:p w14:paraId="5AF2C2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Nel caso in cui una paziente in stato  di  gravidanza  riferisca</w:t>
      </w:r>
    </w:p>
    <w:p w14:paraId="2E1323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successivamente  allo  svolgimento  della  pratica   radiologica   la</w:t>
      </w:r>
    </w:p>
    <w:p w14:paraId="2F34E2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probabile sussistenza di tale  stato  al  momento  della  stessa,  il</w:t>
      </w:r>
    </w:p>
    <w:p w14:paraId="1ADF19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specialista fornisce le informazioni del caso sui  rischi  per</w:t>
      </w:r>
    </w:p>
    <w:p w14:paraId="7BD8D2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nascituro, previa valutazione da parte dello specialista in fisica</w:t>
      </w:r>
    </w:p>
    <w:p w14:paraId="4810EE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medica della dose assorbita dal nascituro medesimo. </w:t>
      </w:r>
    </w:p>
    <w:p w14:paraId="4C8BB8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Nei  casi  di  somministrazione  di  radiofarmaci  a  donne  che</w:t>
      </w:r>
    </w:p>
    <w:p w14:paraId="273420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allattano  al  seno,   particolare   attenzione   e'   rivolta   alla</w:t>
      </w:r>
    </w:p>
    <w:p w14:paraId="15D3F8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giustificazione della procedura, tenendo  conto  della  necessita'  o</w:t>
      </w:r>
    </w:p>
    <w:p w14:paraId="7FF631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dell'urgenza, e al processo di ottimizzazione,  che  deve  riguardare</w:t>
      </w:r>
    </w:p>
    <w:p w14:paraId="22CD1C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 la madre che il figlio; le prescrizioni del  medico  specialista,</w:t>
      </w:r>
    </w:p>
    <w:p w14:paraId="31D5C9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questi casi, possono comportare anche la sospensione temporanea  o</w:t>
      </w:r>
    </w:p>
    <w:p w14:paraId="71A97A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definitiva dell'allattamento. </w:t>
      </w:r>
    </w:p>
    <w:p w14:paraId="0DDAEE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5.  Fermo  restando  quanto  disposto  ai  commi  1,  2  e  4,   il</w:t>
      </w:r>
    </w:p>
    <w:p w14:paraId="22FEDD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responsabile dell'impianto radiologico deve  assicurare  che  vengano</w:t>
      </w:r>
    </w:p>
    <w:p w14:paraId="2680C9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esposti avvisi  atti  a  segnalare  il  potenziale  pericolo  per  il</w:t>
      </w:r>
    </w:p>
    <w:p w14:paraId="35BE40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nascituro,  o  per  il  lattante  nel  caso  di  somministrazione  di</w:t>
      </w:r>
    </w:p>
    <w:p w14:paraId="5EB6F6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radiofarmaci; tali avvisi non sostituiscono l'informazione di cui  al</w:t>
      </w:r>
    </w:p>
    <w:p w14:paraId="2C0C8C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2, e devono esplicitamente invitare la paziente a comunicare al</w:t>
      </w:r>
    </w:p>
    <w:p w14:paraId="78704B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specialista, o al tecnico sanitario di radiologia  medica,  lo</w:t>
      </w:r>
    </w:p>
    <w:p w14:paraId="070E72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stato di gravidanza  certa,  presunta  o  potenziale,  o  l'eventuale</w:t>
      </w:r>
    </w:p>
    <w:p w14:paraId="503E22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situazione di allattamento. </w:t>
      </w:r>
    </w:p>
    <w:p w14:paraId="7AC23F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167 </w:t>
      </w:r>
    </w:p>
    <w:p w14:paraId="08F86A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D26E9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 accidentali  e  indebite   (direttiva   59/2013/EURATOM,</w:t>
      </w:r>
    </w:p>
    <w:p w14:paraId="18DAE2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63; decreto legislativo 26 maggio 2000, n.  187,  articolo</w:t>
      </w:r>
    </w:p>
    <w:p w14:paraId="2036C4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11). </w:t>
      </w:r>
    </w:p>
    <w:p w14:paraId="701DC2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40B160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L'esercente e il responsabile dell'impianto radiologico adottano</w:t>
      </w:r>
    </w:p>
    <w:p w14:paraId="6FC352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tutte le procedure ragionevoli per ridurre al minimo la  probabilita'</w:t>
      </w:r>
    </w:p>
    <w:p w14:paraId="334F1B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l'entita' delle esposizioni accidentali o  indebite  delle  persone</w:t>
      </w:r>
    </w:p>
    <w:p w14:paraId="7CDF5D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soggette a esposizione medica. </w:t>
      </w:r>
    </w:p>
    <w:p w14:paraId="20000F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L'esercente attua, per tutte le esposizioni mediche, un  sistema</w:t>
      </w:r>
    </w:p>
    <w:p w14:paraId="3D61C8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appropriato per la registrazione e l'analisi di eventi  implicanti  o</w:t>
      </w:r>
    </w:p>
    <w:p w14:paraId="6B4D11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potenzialmente  implicanti  esposizioni   accidentali   o   indebite,</w:t>
      </w:r>
    </w:p>
    <w:p w14:paraId="06AFCB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commisurato al rischio radiologico associato alla pratica. </w:t>
      </w:r>
    </w:p>
    <w:p w14:paraId="212A16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professionisti sanitari che  svolgono  aspetti  pratici  delle</w:t>
      </w:r>
    </w:p>
    <w:p w14:paraId="669F61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comunicano tempestivamente  al  responsabile  dell'impianto</w:t>
      </w:r>
    </w:p>
    <w:p w14:paraId="0B7BAF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radiologico,  secondo  le  modalita'   da   questi   definite,   ogni</w:t>
      </w:r>
    </w:p>
    <w:p w14:paraId="22F7D1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situazione, anche  solo  potenziale,  di  esposizione  accidentale  o</w:t>
      </w:r>
    </w:p>
    <w:p w14:paraId="183F43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indebita occorsa. </w:t>
      </w:r>
    </w:p>
    <w:p w14:paraId="4E0D83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4. Le istruzioni per il funzionamento e i protocolli scritti di cui</w:t>
      </w:r>
    </w:p>
    <w:p w14:paraId="778CFF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161, comma 3, nonche' quanto previsto dai  programmi  di</w:t>
      </w:r>
    </w:p>
    <w:p w14:paraId="7720E7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garanzia  della   qualita'   dovranno   essere   redatti   anche   in</w:t>
      </w:r>
    </w:p>
    <w:p w14:paraId="446643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considerazione della  prevenzione  delle  esposizioni  accidentali  e</w:t>
      </w:r>
    </w:p>
    <w:p w14:paraId="223C48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indebite. </w:t>
      </w:r>
    </w:p>
    <w:p w14:paraId="7DC89D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Nelle  pratiche  radioterapeutiche,  lo  specialista  in  fisica</w:t>
      </w:r>
    </w:p>
    <w:p w14:paraId="144D1D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medica definisce procedure di valutazione dei rischi  di  esposizioni</w:t>
      </w:r>
    </w:p>
    <w:p w14:paraId="6D7426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accidentali e  indebite  e  fornisce  al  responsabile  dell'impianto</w:t>
      </w:r>
    </w:p>
    <w:p w14:paraId="1C0752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radiologico le indicazioni necessarie a prevenirle; tali  indicazioni</w:t>
      </w:r>
    </w:p>
    <w:p w14:paraId="5FEE4B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elaborate sulla base delle raccomandazioni e delle  informazioni</w:t>
      </w:r>
    </w:p>
    <w:p w14:paraId="53DC68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disponibili a livello internazionale. </w:t>
      </w:r>
    </w:p>
    <w:p w14:paraId="49AA83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Sulla base delle indicazioni di cui al comma 4, il  responsabile</w:t>
      </w:r>
    </w:p>
    <w:p w14:paraId="2D9526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dell'impianto radiologico  adotta  tutte  le  misure  ragionevolmente</w:t>
      </w:r>
    </w:p>
    <w:p w14:paraId="4DEFBD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attuabili, tenendo conto dei fattori economici e sociali, per ridurre</w:t>
      </w:r>
    </w:p>
    <w:p w14:paraId="014971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l'entita' e la probabilita' che dosi, accidentali o  indebite,  siano</w:t>
      </w:r>
    </w:p>
    <w:p w14:paraId="7995CE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assorbite dai pazienti nel corso di pratiche radioterapeutiche. </w:t>
      </w:r>
    </w:p>
    <w:p w14:paraId="0331C2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Nell'ambito della formazione continua prevista all'articolo 162,</w:t>
      </w:r>
    </w:p>
    <w:p w14:paraId="26ED8C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commi  2  e  3,  per  il  personale  coinvolto  nelle  procedure   di</w:t>
      </w:r>
    </w:p>
    <w:p w14:paraId="022BD5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radioterapia  devono   essere   previsti   percorsi   formativi   che</w:t>
      </w:r>
    </w:p>
    <w:p w14:paraId="66AA0E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comprendano,  per  quanto  di  competenza  delle  rispettive   figure</w:t>
      </w:r>
    </w:p>
    <w:p w14:paraId="2504BC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professionali: </w:t>
      </w:r>
    </w:p>
    <w:p w14:paraId="41C57E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la gestione del rischio clinico specifico; </w:t>
      </w:r>
    </w:p>
    <w:p w14:paraId="508DF5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lo sviluppo della sensibilita' e della capacita' di  segnalare</w:t>
      </w:r>
    </w:p>
    <w:p w14:paraId="710E2F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gli eventi avversi; </w:t>
      </w:r>
    </w:p>
    <w:p w14:paraId="482F92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lo sviluppo  della  capacita'  di  implementare  metodiche  di</w:t>
      </w:r>
    </w:p>
    <w:p w14:paraId="6423CD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prevenzione e di analisi proattiva del rischio. </w:t>
      </w:r>
    </w:p>
    <w:p w14:paraId="4C873E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Il responsabile dell'impianto radiologico: </w:t>
      </w:r>
    </w:p>
    <w:p w14:paraId="7B8099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informa il medico prescrivente, il  medico  specialista  e  il</w:t>
      </w:r>
    </w:p>
    <w:p w14:paraId="0FA020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paziente o un suo rappresentante su eventuali esposizioni indebite  o</w:t>
      </w:r>
    </w:p>
    <w:p w14:paraId="0D1650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accidentali clinicamente significative e sulle  conseguenze  da  esse</w:t>
      </w:r>
    </w:p>
    <w:p w14:paraId="2C08FF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derivanti; </w:t>
      </w:r>
    </w:p>
    <w:p w14:paraId="7036EF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nel  caso  di  esposizioni  indebite  o  accidentali  avvenute</w:t>
      </w:r>
    </w:p>
    <w:p w14:paraId="069D92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nell'ambito di  trattamenti  radioterapeutici,  informa  la  funzione</w:t>
      </w:r>
    </w:p>
    <w:p w14:paraId="6615E3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aziendale deputata alla gestione  del  rischio  clinico,  cosi'  come</w:t>
      </w:r>
    </w:p>
    <w:p w14:paraId="70CAFF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prevista dall'Intesa  tra  il  Governo,  le  Regioni  e  le  Province</w:t>
      </w:r>
    </w:p>
    <w:p w14:paraId="36BD1F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autonome di Trento  e  Bolzano  del  20  marzo  2008  concernente  la</w:t>
      </w:r>
    </w:p>
    <w:p w14:paraId="10720A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gestione del rischio clinico e la sicurezza dei pazienti e delle cure</w:t>
      </w:r>
    </w:p>
    <w:p w14:paraId="0200E3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(Rep. atti n. 116/CSR), ai fini della  comunicazione  dell'evento  al</w:t>
      </w:r>
    </w:p>
    <w:p w14:paraId="7717A3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sistema informativo per  il  monitoraggio  degli  errori  in  sanita'</w:t>
      </w:r>
    </w:p>
    <w:p w14:paraId="60F72F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(SIMES) istituito presso il Ministero della salute. I risultati delle</w:t>
      </w:r>
    </w:p>
    <w:p w14:paraId="05DEAD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indagini e le misure correttive adottate sono comunicati al Ministero</w:t>
      </w:r>
    </w:p>
    <w:p w14:paraId="4AA7BD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salute entro un anno dal verificarsi dell'evento. </w:t>
      </w:r>
    </w:p>
    <w:p w14:paraId="2017B2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9. Il Ministero della salute  provvede  affinche'  nell'ambito  del</w:t>
      </w:r>
    </w:p>
    <w:p w14:paraId="483380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sistema SIMES sia prevista la definizione  di  uno  specifico  evento</w:t>
      </w:r>
    </w:p>
    <w:p w14:paraId="7AE3C4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sentinella relativo a esposizioni accidentali o indebite a radiazioni</w:t>
      </w:r>
    </w:p>
    <w:p w14:paraId="0EF271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ionizzanti. </w:t>
      </w:r>
    </w:p>
    <w:p w14:paraId="05FE92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168 </w:t>
      </w:r>
    </w:p>
    <w:p w14:paraId="124E82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8F6AE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Valutazione delle dosi alla popolazione e  audit  clinici  (direttiva</w:t>
      </w:r>
    </w:p>
    <w:p w14:paraId="5A8FB9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59/2013/EURATOM, articolo 66; decreto legislativo 26  maggio  2000,</w:t>
      </w:r>
    </w:p>
    <w:p w14:paraId="56C7E0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n. 187, articolo 12). </w:t>
      </w:r>
    </w:p>
    <w:p w14:paraId="4D008B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8FE1E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L'esercente,  il  responsabile  dell'impianto  radiologico,  il</w:t>
      </w:r>
    </w:p>
    <w:p w14:paraId="37EE18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 specialista, il tecnico sanitario di radiologia  medica  e  lo</w:t>
      </w:r>
    </w:p>
    <w:p w14:paraId="4425E0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specialista in fisica medica, per quanto  di  competenza,  provvedono</w:t>
      </w:r>
    </w:p>
    <w:p w14:paraId="7C176C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affinche' le indagini, i trattamenti con radiazioni  ionizzanti  e  i</w:t>
      </w:r>
    </w:p>
    <w:p w14:paraId="29BBB7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principali  parametri  tecnici  a  essi  relativi  siano   registrati</w:t>
      </w:r>
    </w:p>
    <w:p w14:paraId="2183B0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singolarmente  su  supporto  informatico,   anche   ai   fini   della</w:t>
      </w:r>
    </w:p>
    <w:p w14:paraId="541E15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predisposizione dei dati di cui al comma 3 e del  confronto  rispetto</w:t>
      </w:r>
    </w:p>
    <w:p w14:paraId="211F0C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ai livelli diagnostici di riferimento ove applicabili. </w:t>
      </w:r>
    </w:p>
    <w:p w14:paraId="3F3085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registrazione dei dati di cui al comma 1 avviene nel rispetto</w:t>
      </w:r>
    </w:p>
    <w:p w14:paraId="43725C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linee guida dell'Agenzia per l'Italia digitale. </w:t>
      </w:r>
    </w:p>
    <w:p w14:paraId="155C20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Entro tre anni dalla data di  entrata  in  vigore  del  presente</w:t>
      </w:r>
    </w:p>
    <w:p w14:paraId="0A5EE6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decreto, e successivamente con cadenza  quadriennale,  gli  esercenti</w:t>
      </w:r>
    </w:p>
    <w:p w14:paraId="75CF62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provvedono a trasmettere alla Regione o alla  Provincia  autonoma  di</w:t>
      </w:r>
    </w:p>
    <w:p w14:paraId="2FF741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competenza i dati definiti con decreto del  Ministero  della  salute,</w:t>
      </w:r>
    </w:p>
    <w:p w14:paraId="3BA718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d'intesa con la Conferenza permanente per i rapporti tra lo Stato, le</w:t>
      </w:r>
    </w:p>
    <w:p w14:paraId="145A1B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Regioni e le Province autonome di Trento e Bolzano, da adottarsi  con</w:t>
      </w:r>
    </w:p>
    <w:p w14:paraId="5FF01F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concorso dell'Istituto  Superiore  di  Sanita'  e  delle  societa'</w:t>
      </w:r>
    </w:p>
    <w:p w14:paraId="19FB68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scientifiche entro nove mesi dalla data  di  entrata  in  vigore  del</w:t>
      </w:r>
    </w:p>
    <w:p w14:paraId="5CD42D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presente  decreto.  Nelle  more  dell'emanazione  di  detto  decreto,</w:t>
      </w:r>
    </w:p>
    <w:p w14:paraId="52E4E1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relativamente  alle  attivita'  di  radiodiagnostica  e  di  medicina</w:t>
      </w:r>
    </w:p>
    <w:p w14:paraId="31BB26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nucleare, si applicano le indicazioni di cui all'allegato XXIX. </w:t>
      </w:r>
    </w:p>
    <w:p w14:paraId="73C760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Le Regioni e le Province autonome di Trento e Bolzano provvedono</w:t>
      </w:r>
    </w:p>
    <w:p w14:paraId="42CC6F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valutare le entita' e variabilita' delle esposizioni a scopo medico</w:t>
      </w:r>
    </w:p>
    <w:p w14:paraId="37E7ED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popolazione  residente,  tenendo  conto  dei  dati  complessivi</w:t>
      </w:r>
    </w:p>
    <w:p w14:paraId="578925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dell'attivita' sanitaria in loro possesso.  Le  valutazioni  dovranno</w:t>
      </w:r>
    </w:p>
    <w:p w14:paraId="43738C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effettuate secondo le indicazioni fornite nel documento  della</w:t>
      </w:r>
    </w:p>
    <w:p w14:paraId="42D202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Commissione  europea   «Radiation   Protection   154»   o   documenti</w:t>
      </w:r>
    </w:p>
    <w:p w14:paraId="0DB139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successivi, secondo lo schema  indicato  nel  decreto  del  Ministero</w:t>
      </w:r>
    </w:p>
    <w:p w14:paraId="62EA23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della salute di cui al comma 3. </w:t>
      </w:r>
    </w:p>
    <w:p w14:paraId="4B5ADE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Le Regioni e le Province autonome di  Trento  e  Bolzano,  anche</w:t>
      </w:r>
    </w:p>
    <w:p w14:paraId="780A64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sulla base delle  valutazioni  di  cui  al  comma  4,  promuovono  la</w:t>
      </w:r>
    </w:p>
    <w:p w14:paraId="41B1E7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realizzazione di audit clinici, tenendo in conto le indicazioni della</w:t>
      </w:r>
    </w:p>
    <w:p w14:paraId="610C87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pubblicazione  Radiation  Protection  159   -   European   Commission</w:t>
      </w:r>
    </w:p>
    <w:p w14:paraId="38ABA9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Guidelines on clinical audit for medical radiological practices  -  e</w:t>
      </w:r>
    </w:p>
    <w:p w14:paraId="2C8755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successive modifiche, finalizzati  al  miglioramento  continuo  della</w:t>
      </w:r>
    </w:p>
    <w:p w14:paraId="5EF599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qualita'  e   della   sicurezza   delle   prestazioni   radiologiche,</w:t>
      </w:r>
    </w:p>
    <w:p w14:paraId="0F0380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radioterapeutiche e  di  medicina  nucleare  erogate,  nonche'  delle</w:t>
      </w:r>
    </w:p>
    <w:p w14:paraId="1469D2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 di verifica della loro giustificazione e appropriatezza.  I</w:t>
      </w:r>
    </w:p>
    <w:p w14:paraId="3AB43C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risultati degli audit sono trasmessi al Ministero della  salute,  che</w:t>
      </w:r>
    </w:p>
    <w:p w14:paraId="2F78D4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puo' emanare ulteriori raccomandazioni in materia. </w:t>
      </w:r>
    </w:p>
    <w:p w14:paraId="496C88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Le valutazioni di cui al comma 4 e i dati  di  cui  al  comma  3</w:t>
      </w:r>
    </w:p>
    <w:p w14:paraId="63BAF8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vengono inviati dalle Regioni e le  Province  autonome  di  Trento  e</w:t>
      </w:r>
    </w:p>
    <w:p w14:paraId="16E0AD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Bolzano al Ministero della salute entro quattro anni  dalla  data  di</w:t>
      </w:r>
    </w:p>
    <w:p w14:paraId="4471A0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applicazione del presente decreto,  e  successivamente  ogni  quattro</w:t>
      </w:r>
    </w:p>
    <w:p w14:paraId="561407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anni,  ai  fini  di  una  valutazione  complessiva,  anche  a   scopo</w:t>
      </w:r>
    </w:p>
    <w:p w14:paraId="597B26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epidemiologico, da effettuarsi avvalendosi dell'Istituto Superiore di</w:t>
      </w:r>
    </w:p>
    <w:p w14:paraId="648961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Sanita'. </w:t>
      </w:r>
    </w:p>
    <w:p w14:paraId="05685A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Il Ministero della salute con l'Istituto Superiore  di  Sanita',</w:t>
      </w:r>
    </w:p>
    <w:p w14:paraId="0F6542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sentita la Conferenza permanente per i  rapporti  tra  lo  Stato,  le</w:t>
      </w:r>
    </w:p>
    <w:p w14:paraId="3AC2C1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Regioni e  le  Province  autonome  di  Trento  e  Bolzano,  organizza</w:t>
      </w:r>
    </w:p>
    <w:p w14:paraId="5C8BBA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periodicamente   una   valutazione   del    quadro    nazionale    di</w:t>
      </w:r>
    </w:p>
    <w:p w14:paraId="7790A8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 del paziente e richiede su  tale  tema  una  verifica</w:t>
      </w:r>
    </w:p>
    <w:p w14:paraId="03A643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 pares internazionale, al fine di garantire che siano  raggiunti</w:t>
      </w:r>
    </w:p>
    <w:p w14:paraId="1C668B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elevati standard di sicurezza e qualita'. </w:t>
      </w:r>
    </w:p>
    <w:p w14:paraId="24F564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169 </w:t>
      </w:r>
    </w:p>
    <w:p w14:paraId="750B73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35430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Pratiche implicanti l'esposizione intenzionale delle persone a  scopo</w:t>
      </w:r>
    </w:p>
    <w:p w14:paraId="5FE81A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non medico con attrezzature medico-radiologiche (direttiva  59/2013</w:t>
      </w:r>
    </w:p>
    <w:p w14:paraId="665BC9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/EURATOM, articolo 22). </w:t>
      </w:r>
    </w:p>
    <w:p w14:paraId="6A489A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E6C3B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Sono consentite, esclusivamente presso  strutture  sanitarie  in</w:t>
      </w:r>
    </w:p>
    <w:p w14:paraId="19217F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possesso  di  autorizzazione  sanitaria  regionale  e  dei  requisiti</w:t>
      </w:r>
    </w:p>
    <w:p w14:paraId="353618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stabiliti ai sensi dell'articolo 8, comma 4, del decreto  legislativo</w:t>
      </w:r>
    </w:p>
    <w:p w14:paraId="7765C2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30  dicembre  1992,  n.  502,   le   seguenti   pratiche   implicanti</w:t>
      </w:r>
    </w:p>
    <w:p w14:paraId="15E6D3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l'esposizione intenzionale a radiazioni  ionizzanti  di  persone  con</w:t>
      </w:r>
    </w:p>
    <w:p w14:paraId="534F9B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metodiche per immagini  a  scopo  non  medico  mediante  attrezzature</w:t>
      </w:r>
    </w:p>
    <w:p w14:paraId="301022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medico-radiologiche: </w:t>
      </w:r>
    </w:p>
    <w:p w14:paraId="761503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tecniche diagnostiche ai fini dell'accertamento preventivo dei</w:t>
      </w:r>
    </w:p>
    <w:p w14:paraId="1F2E29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requisiti di idoneita' fisica al lavoro, su richiesta  di  un  medico</w:t>
      </w:r>
    </w:p>
    <w:p w14:paraId="48EC88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prescrivente recante la motivazione, ferme restando  le  disposizioni</w:t>
      </w:r>
    </w:p>
    <w:p w14:paraId="3543CC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al decreto legislativo 9 aprile 2008,  n.  81  in  materia  di</w:t>
      </w:r>
    </w:p>
    <w:p w14:paraId="04F631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sorveglianza sanitaria dei lavoratori; </w:t>
      </w:r>
    </w:p>
    <w:p w14:paraId="73E663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tecniche diagnostiche nell'ambito di procedure medico-legali o</w:t>
      </w:r>
    </w:p>
    <w:p w14:paraId="687309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assicurative che non presentano un beneficio diretto  per  la  salute</w:t>
      </w:r>
    </w:p>
    <w:p w14:paraId="205343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delle persone esposte, su richiesta di un medico prescrivente recante</w:t>
      </w:r>
    </w:p>
    <w:p w14:paraId="35511A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la motivazione; </w:t>
      </w:r>
    </w:p>
    <w:p w14:paraId="036075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tecniche  diagnostiche  ai  fini  della  determinazione  della</w:t>
      </w:r>
    </w:p>
    <w:p w14:paraId="269806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minore  eta',   eseguite   presso   strutture   sanitarie   pubbliche</w:t>
      </w:r>
    </w:p>
    <w:p w14:paraId="313744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possibilmente   dotate   di   reparti   pediatrici,   su    richiesta</w:t>
      </w:r>
    </w:p>
    <w:p w14:paraId="3054F5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dell'autorita' giudiziaria; </w:t>
      </w:r>
    </w:p>
    <w:p w14:paraId="46575C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tecniche diagnostiche ai fini dell'identificazione di  oggetti</w:t>
      </w:r>
    </w:p>
    <w:p w14:paraId="2074B8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occultati all'interno del  corpo  umano,  eseguite  presso  strutture</w:t>
      </w:r>
    </w:p>
    <w:p w14:paraId="38E506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sanitarie pubbliche su richiesta dell'autorita' giudiziaria. </w:t>
      </w:r>
    </w:p>
    <w:p w14:paraId="453DCF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Nei casi di cui al comma 1, lettere a), b), c) e d): </w:t>
      </w:r>
    </w:p>
    <w:p w14:paraId="6F40B6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sono generalmente accettate e giustificate  le  procedure  che</w:t>
      </w:r>
    </w:p>
    <w:p w14:paraId="20A25F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comportano esposizioni a basse dosi.  Le  pratiche  comportanti  alte</w:t>
      </w:r>
    </w:p>
    <w:p w14:paraId="10438D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dosi, in particolare la tomografia computerizzata, sono  in  generale</w:t>
      </w:r>
    </w:p>
    <w:p w14:paraId="0A9666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ritenersi non giustificate  per  scopi  non  medici,  fatto  salvo</w:t>
      </w:r>
    </w:p>
    <w:p w14:paraId="46E7CB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quanto previsto alla lettera c); </w:t>
      </w:r>
    </w:p>
    <w:p w14:paraId="4582E0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sono da ritenersi generalmente  accettate  e  giustificate  le</w:t>
      </w:r>
    </w:p>
    <w:p w14:paraId="48DA25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applicazioni specifiche su  soggetti  adulti  e  donne  non  in  eta'</w:t>
      </w:r>
    </w:p>
    <w:p w14:paraId="73D86E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fertile. Nei confronti dei  minori  sono  da  ritenersi  giustificate</w:t>
      </w:r>
    </w:p>
    <w:p w14:paraId="511024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esclusivamente le pratiche  finalizzate  alla  tutela  giuridica  del</w:t>
      </w:r>
    </w:p>
    <w:p w14:paraId="735287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minore medesimo, in particolare quelle di cui al  comma  1),  lettera</w:t>
      </w:r>
    </w:p>
    <w:p w14:paraId="4012BC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c); </w:t>
      </w:r>
    </w:p>
    <w:p w14:paraId="29DE49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tutte le singole  procedure  che  comportano  esposizioni  con</w:t>
      </w:r>
    </w:p>
    <w:p w14:paraId="4FAAA3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metodiche per immagini a scopo non medico  devono  essere  effettuate</w:t>
      </w:r>
    </w:p>
    <w:p w14:paraId="605643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esclusivamente   previa   giustificazione   individuale   sotto    la</w:t>
      </w:r>
    </w:p>
    <w:p w14:paraId="687A61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responsabilita' clinica di un medico specialista in radiodiagnostica,</w:t>
      </w:r>
    </w:p>
    <w:p w14:paraId="39F3A9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tenendo conto degli  obiettivi  specifici  della  procedura  e  delle</w:t>
      </w:r>
    </w:p>
    <w:p w14:paraId="53BA8E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caratteristiche della persona interessata. Nei casi di cui  al  comma</w:t>
      </w:r>
    </w:p>
    <w:p w14:paraId="36EF5B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1, lettera a), e' vietata l'esecuzione di  accertamenti  radiografici</w:t>
      </w:r>
    </w:p>
    <w:p w14:paraId="179637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  via  routinaria  e  generalizzata  in  assenza   di   valutazioni</w:t>
      </w:r>
    </w:p>
    <w:p w14:paraId="78CFDF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individuali; </w:t>
      </w:r>
    </w:p>
    <w:p w14:paraId="59B6E6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 devono   essere   applicate   le   prescrizioni   pertinenti</w:t>
      </w:r>
    </w:p>
    <w:p w14:paraId="58BDCE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l'esposizione medica di  cui  al  presente  Titolo,  comprese  quelle</w:t>
      </w:r>
    </w:p>
    <w:p w14:paraId="04ACA9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relative alle attrezzature, all'ottimizzazione, alle responsabilita',</w:t>
      </w:r>
    </w:p>
    <w:p w14:paraId="6EE75B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formazione e alla protezione particolare in caso di  gravidanza,</w:t>
      </w:r>
    </w:p>
    <w:p w14:paraId="3CB0A1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al coinvolgimento, se opportuno, dello specialista in  fisica</w:t>
      </w:r>
    </w:p>
    <w:p w14:paraId="5F3BB3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medica; </w:t>
      </w:r>
    </w:p>
    <w:p w14:paraId="1065E0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devono essere  fornite  dal  medico  specialista  informazioni</w:t>
      </w:r>
    </w:p>
    <w:p w14:paraId="2F5058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sulla pratica alla persona che  sara'  esposta,  a  cui  deve  essere</w:t>
      </w:r>
    </w:p>
    <w:p w14:paraId="38608F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richiesto  il  consenso,  salvo   che   sia   diversamente   disposto</w:t>
      </w:r>
    </w:p>
    <w:p w14:paraId="6B8043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dall'autorita' giudiziaria. </w:t>
      </w:r>
    </w:p>
    <w:p w14:paraId="32A4FC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Ministero della salute elabora,  ove  appropriato,  ulteriori</w:t>
      </w:r>
    </w:p>
    <w:p w14:paraId="7E7ACA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criteri  e  prescrizioni,   inclusi   eventuali   specifici   livelli</w:t>
      </w:r>
    </w:p>
    <w:p w14:paraId="47AA14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diagnostici di riferimento  nel  caso  di  utilizzo  di  attrezzature</w:t>
      </w:r>
    </w:p>
    <w:p w14:paraId="62EE01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medico-radiologiche, ai fini dell'applicazione del presente articolo,</w:t>
      </w:r>
    </w:p>
    <w:p w14:paraId="5FAE08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sentite le istituzioni e societa' scientifiche di riferimento. </w:t>
      </w:r>
    </w:p>
    <w:p w14:paraId="329B75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170 </w:t>
      </w:r>
    </w:p>
    <w:p w14:paraId="10FD53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18481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Vigilanza   (direttiva   59/2013/EURATOM,   articolo   104;   decreto</w:t>
      </w:r>
    </w:p>
    <w:p w14:paraId="336B63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legislativo 26 maggio 2000, n. 187, articolo 13) </w:t>
      </w:r>
    </w:p>
    <w:p w14:paraId="39E65E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5B243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vigilanza sull'applicazione del presente Titolo spetta in via</w:t>
      </w:r>
    </w:p>
    <w:p w14:paraId="32CCDE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esclusiva agli organi del Servizio sanitario nazionale competenti per</w:t>
      </w:r>
    </w:p>
    <w:p w14:paraId="787FD1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territorio. </w:t>
      </w:r>
    </w:p>
    <w:p w14:paraId="5A9BAE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171 </w:t>
      </w:r>
    </w:p>
    <w:p w14:paraId="217482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DB5D6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Modifiche degli allegati al presente Titolo (decreto  legislativo  26</w:t>
      </w:r>
    </w:p>
    <w:p w14:paraId="13E078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maggio 2000, n. 187, articolo 15, comma 3). </w:t>
      </w:r>
    </w:p>
    <w:p w14:paraId="258BE0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2280F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Ministro della salute,  sentito  il  Consiglio  superiore  di</w:t>
      </w:r>
    </w:p>
    <w:p w14:paraId="55DD4B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sanita', provvede a dare attuazione  alle  disposizioni  che  saranno</w:t>
      </w:r>
    </w:p>
    <w:p w14:paraId="25B5FE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adottate dalla Commissione europea per le  parti  in  cui  modificano</w:t>
      </w:r>
    </w:p>
    <w:p w14:paraId="51F89C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  esecutive  e  caratteristiche  di  ordine  tecnico   degli</w:t>
      </w:r>
    </w:p>
    <w:p w14:paraId="49ABD4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allegati; tale decreto  e'  adottato,  di  concerto  con  i  Ministri</w:t>
      </w:r>
    </w:p>
    <w:p w14:paraId="60051C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dell'ambiente e per la tutela del territorio e del mare, del lavoro e</w:t>
      </w:r>
    </w:p>
    <w:p w14:paraId="3F2261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politiche sociali e dello sviluppo  economico,  ogni  qualvolta</w:t>
      </w:r>
    </w:p>
    <w:p w14:paraId="2505CB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tali disposizioni prevedano, per l'attuazione di tali  punti,  poteri</w:t>
      </w:r>
    </w:p>
    <w:p w14:paraId="6A4C51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discrezionali. </w:t>
      </w:r>
    </w:p>
    <w:p w14:paraId="0CE8EEEC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XIV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PREPARAZIONE E RISPOSTA ALLE EMERGENZE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Capo 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Piani di emergenza</w:t>
      </w:r>
    </w:p>
    <w:p w14:paraId="5F2281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172 </w:t>
      </w:r>
    </w:p>
    <w:p w14:paraId="49D81D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02F962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Campo di applicazione - Sistema di gestione delle emergenze - Livelli</w:t>
      </w:r>
    </w:p>
    <w:p w14:paraId="343B30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di riferimento (Direttiva 2013/59/EURATOM, articoli 7, 69, 97,  98,</w:t>
      </w:r>
    </w:p>
    <w:p w14:paraId="5DCE01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 legislativo  17  marzo  1995,  n.  230,  articoli  115   e</w:t>
      </w:r>
    </w:p>
    <w:p w14:paraId="4329CC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115-quater, comma 2 e 3). </w:t>
      </w:r>
    </w:p>
    <w:p w14:paraId="35A3C9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7779B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di cui al  presente  Titolo  si  applicano  alle</w:t>
      </w:r>
    </w:p>
    <w:p w14:paraId="72A404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situazioni di esposizione di emergenza che avvengono  negli  impianti</w:t>
      </w:r>
    </w:p>
    <w:p w14:paraId="194961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nucleari di cui agli articoli 76 e 77, negli altri impianti di cui al</w:t>
      </w:r>
    </w:p>
    <w:p w14:paraId="2F32DC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Titolo IX, nelle installazioni di  cui  all'articolo  174,  comma  1,</w:t>
      </w:r>
    </w:p>
    <w:p w14:paraId="4D4DFF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alle situazioni che diano luogo o possano dar  luogo  a  dosi</w:t>
      </w:r>
    </w:p>
    <w:p w14:paraId="444C55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 l'individuo  rappresentativo  della  popolazione,  superiori  ai</w:t>
      </w:r>
    </w:p>
    <w:p w14:paraId="3F887B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valori stabiliti con  i  provvedimenti  di  cui  al  comma  7  e  che</w:t>
      </w:r>
    </w:p>
    <w:p w14:paraId="71EF00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avvengano: </w:t>
      </w:r>
    </w:p>
    <w:p w14:paraId="78F426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a) al di fuori del territorio nazionale; </w:t>
      </w:r>
    </w:p>
    <w:p w14:paraId="4980F5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in navi a propulsione nucleare in aree portuali; </w:t>
      </w:r>
    </w:p>
    <w:p w14:paraId="734468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nel corso di trasporto di materie radioattive e fissili; </w:t>
      </w:r>
    </w:p>
    <w:p w14:paraId="2256C8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nel caso di rinvenimento di sorgenti orfane; </w:t>
      </w:r>
    </w:p>
    <w:p w14:paraId="764864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in aree del territorio nazionale che non siano preventivamente</w:t>
      </w:r>
    </w:p>
    <w:p w14:paraId="525177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individuabili. </w:t>
      </w:r>
    </w:p>
    <w:p w14:paraId="1A6448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sistema di  gestione  dell'emergenza  e'  disciplinato  dalla</w:t>
      </w:r>
    </w:p>
    <w:p w14:paraId="143835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vigente  normativa  che  regolamenta  il  Servizio  nazionale   della</w:t>
      </w:r>
    </w:p>
    <w:p w14:paraId="4B79BC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protezione civile e dai piani di emergenza di cui al presente Titolo. </w:t>
      </w:r>
    </w:p>
    <w:p w14:paraId="184B3B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piani di emergenza di cui al presente  Titolo  sono  elaborati</w:t>
      </w:r>
    </w:p>
    <w:p w14:paraId="193227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luce dei principi generali  di  cui  all'articolo  173,  tenendo</w:t>
      </w:r>
    </w:p>
    <w:p w14:paraId="342D86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presenti i livelli di riferimento stabiliti ai sensi del comma 7  del</w:t>
      </w:r>
    </w:p>
    <w:p w14:paraId="51A075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presente articolo. </w:t>
      </w:r>
    </w:p>
    <w:p w14:paraId="13C85D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 piani di emergenza di cui al presente  Titolo  prevedono,  ove</w:t>
      </w:r>
    </w:p>
    <w:p w14:paraId="08C94B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occorra, l'impiego di  squadre  speciali  di  intervento  in  cui  e'</w:t>
      </w:r>
    </w:p>
    <w:p w14:paraId="2D551E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assicurata la presenza delle competenze necessarie, di tipo  tecnico,</w:t>
      </w:r>
    </w:p>
    <w:p w14:paraId="357F7C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medico e sanitario. </w:t>
      </w:r>
    </w:p>
    <w:p w14:paraId="76E755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Con decreto dei Ministri della  salute  e  del  lavoro  e  delle</w:t>
      </w:r>
    </w:p>
    <w:p w14:paraId="23B7AB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politiche sociali, di concerto con i Ministri dell'ambiente  e  della</w:t>
      </w:r>
    </w:p>
    <w:p w14:paraId="584388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tutela del territorio e del  mare,  dell'interno  e  della  difesa  e</w:t>
      </w:r>
    </w:p>
    <w:p w14:paraId="31D40F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sentito l'ISIN, previo parere della Conferenza per i rapporti tra  lo</w:t>
      </w:r>
    </w:p>
    <w:p w14:paraId="2F7439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Stato, le Regioni e le Province autonome di Trento  e  Bolzano,  sono</w:t>
      </w:r>
    </w:p>
    <w:p w14:paraId="18BEE5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definiti i programmi di formazione e le modalita' per  assicurare  ai</w:t>
      </w:r>
    </w:p>
    <w:p w14:paraId="6E67BD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componenti delle squadre di cui al comma 4  una  formazione  adeguata</w:t>
      </w:r>
    </w:p>
    <w:p w14:paraId="1CD74A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alle attivita' che esse sono chiamate a svolgere. </w:t>
      </w:r>
    </w:p>
    <w:p w14:paraId="0A43D5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I piani di emergenza di cui  del  presente  Titolo  includono  i</w:t>
      </w:r>
    </w:p>
    <w:p w14:paraId="6769AA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requisiti di cui all'allegato XXX per la eventuale transizione da una</w:t>
      </w:r>
    </w:p>
    <w:p w14:paraId="5BCD9A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situazione  di  esposizione  di  emergenza  ad  una   situazione   di</w:t>
      </w:r>
    </w:p>
    <w:p w14:paraId="799FEC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esposizione esistente. </w:t>
      </w:r>
    </w:p>
    <w:p w14:paraId="074515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Entro 90 giorni dall'entrata in vigore del presente decreto, con</w:t>
      </w:r>
    </w:p>
    <w:p w14:paraId="00469C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del Presidente del Consiglio dei Ministri,  su  proposta  del</w:t>
      </w:r>
    </w:p>
    <w:p w14:paraId="2FF173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Ministro della salute, di concerto con  i  Ministri  dell'ambiente  e</w:t>
      </w:r>
    </w:p>
    <w:p w14:paraId="5CFBA0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tutela del territorio  e  del  mare,  dell'interno  sentiti  il</w:t>
      </w:r>
    </w:p>
    <w:p w14:paraId="3C53E1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Dipartimento della protezione civile, l'ISIN, l'Istituto Superiore di</w:t>
      </w:r>
    </w:p>
    <w:p w14:paraId="7909C0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Sanita', l'INAIL  e  il  Consiglio  Nazionale  delle  Ricerche,  sono</w:t>
      </w:r>
    </w:p>
    <w:p w14:paraId="063077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stabiliti, anche in relazione agli orientamenti dell'Unione europea e</w:t>
      </w:r>
    </w:p>
    <w:p w14:paraId="0C7753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internazionali in materia, i livelli di riferimento per le situazioni</w:t>
      </w:r>
    </w:p>
    <w:p w14:paraId="58B885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esposizione di emergenza e i criteri generici  per  l'adozione  di</w:t>
      </w:r>
    </w:p>
    <w:p w14:paraId="39F344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misure protettive, da inserirsi nei piani  di  emergenza  di  cui  al</w:t>
      </w:r>
    </w:p>
    <w:p w14:paraId="448D24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presente Titolo. Fino all'emanazione del decreto del  Presidente  del</w:t>
      </w:r>
    </w:p>
    <w:p w14:paraId="75C24F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Consiglio dei ministri di cui  al  presente  comma  si  applica,  per</w:t>
      </w:r>
    </w:p>
    <w:p w14:paraId="3A78C7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quanto compatibile, l'allegato XXXI. </w:t>
      </w:r>
    </w:p>
    <w:p w14:paraId="467E87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8. Con decreto  del  Ministro  dell'ambiente  e  della  tutela  del</w:t>
      </w:r>
    </w:p>
    <w:p w14:paraId="7F12DF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 e del mare, di concerto con  i  Ministri  della  salute  e</w:t>
      </w:r>
    </w:p>
    <w:p w14:paraId="120766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dell'interno, su proposta dell'ISIN, sentiti l'ISS  e  l'INAIL,  sono</w:t>
      </w:r>
    </w:p>
    <w:p w14:paraId="40EDA7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stabiliti per l'aria, le acque  ed  il  suolo,  i  criteri  operativi</w:t>
      </w:r>
    </w:p>
    <w:p w14:paraId="7836B4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derivati corrispondenti ai criteri in termini di dose  stabiliti  con</w:t>
      </w:r>
    </w:p>
    <w:p w14:paraId="65A8C9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il decreto di cui al comma 7. </w:t>
      </w:r>
    </w:p>
    <w:p w14:paraId="174BDA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Con decreto del  Ministro  della  salute,  di  concerto  con  il</w:t>
      </w:r>
    </w:p>
    <w:p w14:paraId="53FD4B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Ministro dell'ambiente e della tutela  del  territorio  e  del  mare,</w:t>
      </w:r>
    </w:p>
    <w:p w14:paraId="373FE0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sentiti l'ISIN, l'INAIL e  l'ISS,  sono  stabiliti  per  le  sostanze</w:t>
      </w:r>
    </w:p>
    <w:p w14:paraId="288373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alimentari e le bevande, sia ad uso umano che animale,  e  per  altre</w:t>
      </w:r>
    </w:p>
    <w:p w14:paraId="55F947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matrici i criteri operativi derivati  corrispondenti  ai  criteri  in</w:t>
      </w:r>
    </w:p>
    <w:p w14:paraId="572F64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termini di dose stabiliti con il decreto di cui al comma 7. </w:t>
      </w:r>
    </w:p>
    <w:p w14:paraId="5022EA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Con i decreti di cui ai commi 8 e 9 sono altresi'  stabiliti  i</w:t>
      </w:r>
    </w:p>
    <w:p w14:paraId="669801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valori di rilevanti contaminazioni per le matrici di cui agli  stessi</w:t>
      </w:r>
    </w:p>
    <w:p w14:paraId="707BFC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commi per i quali si applicano le disposizioni  di  cui  all'articolo</w:t>
      </w:r>
    </w:p>
    <w:p w14:paraId="5F93B4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176. </w:t>
      </w:r>
    </w:p>
    <w:p w14:paraId="408F4D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11. I piani di emergenza individuano i soggetti responsabili  della</w:t>
      </w:r>
    </w:p>
    <w:p w14:paraId="5498E8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valutazione  e  registrazione  delle  conseguenze  dell'emergenza   e</w:t>
      </w:r>
    </w:p>
    <w:p w14:paraId="092A69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dell'efficacia delle misure protettive. </w:t>
      </w:r>
    </w:p>
    <w:p w14:paraId="3B2ED5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173 </w:t>
      </w:r>
    </w:p>
    <w:p w14:paraId="0EB354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0D04D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Principi  generali  della  radioprotezione  per  le   situazioni   di</w:t>
      </w:r>
    </w:p>
    <w:p w14:paraId="2234F8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esposizione di emergenza (direttiva 2013/59/EURATOM, articoli 5, 7,</w:t>
      </w:r>
    </w:p>
    <w:p w14:paraId="6536A8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69 e 97; decreto  legislativo  17  marzo  1995,  n.  230,  articoli</w:t>
      </w:r>
    </w:p>
    <w:p w14:paraId="7CE821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11-quinques e 115-bis). </w:t>
      </w:r>
    </w:p>
    <w:p w14:paraId="705C3B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D54FB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Ai fini delle decisioni in merito alla attuazione  delle  misure</w:t>
      </w:r>
    </w:p>
    <w:p w14:paraId="605015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protettive  nelle  situazioni  di  esposizione  di  emergenza,   sono</w:t>
      </w:r>
    </w:p>
    <w:p w14:paraId="7B51AD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rispettati i seguenti principi generali: </w:t>
      </w:r>
    </w:p>
    <w:p w14:paraId="076841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le  decisioni  che  introducono  o  modificano  una  via   di</w:t>
      </w:r>
    </w:p>
    <w:p w14:paraId="459E44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nelle situazioni  di  esposizione  di  emergenza,  devono</w:t>
      </w:r>
    </w:p>
    <w:p w14:paraId="63A749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giustificate nel senso che devono apportare piu' benefici  che</w:t>
      </w:r>
    </w:p>
    <w:p w14:paraId="23AC32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danni; </w:t>
      </w:r>
    </w:p>
    <w:p w14:paraId="200715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il tipo, l'ampiezza e la durata delle misure  protettive  sono</w:t>
      </w:r>
    </w:p>
    <w:p w14:paraId="4ADA21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ottimizzati allo scopo di mantenere l'entita' delle dosi individuali,</w:t>
      </w:r>
    </w:p>
    <w:p w14:paraId="2D5227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probabilita' dell'esposizione e il numero di individui esposti  al</w:t>
      </w:r>
    </w:p>
    <w:p w14:paraId="43C427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minimo ragionevolmente possibile, tenendo conto dello  stato  attuale</w:t>
      </w:r>
    </w:p>
    <w:p w14:paraId="572303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delle conoscenze tecniche e di fattori economici e sociali; </w:t>
      </w:r>
    </w:p>
    <w:p w14:paraId="7546DD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l'ottimizzazione della protezione riguarda in via  prioritaria</w:t>
      </w:r>
    </w:p>
    <w:p w14:paraId="3AB37D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esposizioni al di sopra dei livelli di  riferimento  stabiliti  ai</w:t>
      </w:r>
    </w:p>
    <w:p w14:paraId="12D547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dell'articolo 172, comma 7, e continua a essere messa  in  atto</w:t>
      </w:r>
    </w:p>
    <w:p w14:paraId="1B2B20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di sotto di detto livello, anche tenuto conto delle valutazioni  e</w:t>
      </w:r>
    </w:p>
    <w:p w14:paraId="6083C2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delle registrazioni dell'efficacia delle misure protettive,  adottate</w:t>
      </w:r>
    </w:p>
    <w:p w14:paraId="39C10B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 corso dell'emergenza; </w:t>
      </w:r>
    </w:p>
    <w:p w14:paraId="3DE291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alle operazioni svolte per l'applicazione di misure protettive</w:t>
      </w:r>
    </w:p>
    <w:p w14:paraId="37EB32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si applicano i limiti di dose di cui all'articolo 146,  commi  1,</w:t>
      </w:r>
    </w:p>
    <w:p w14:paraId="54EDA7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lettera a), 2, 6 e 7; </w:t>
      </w:r>
    </w:p>
    <w:p w14:paraId="3C3F98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i livelli di riferimento e  i  criteri  in  termini  di  dose,</w:t>
      </w:r>
    </w:p>
    <w:p w14:paraId="6ED370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stabiliti ai sensi dell'articolo 172, comma  7,  sono  utilizzati  ai</w:t>
      </w:r>
    </w:p>
    <w:p w14:paraId="4083BF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fini della programmazione e dell'eventuale  attuazione  delle  misure</w:t>
      </w:r>
    </w:p>
    <w:p w14:paraId="19697C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protettive; detti livelli non costituiscono limiti di dose. </w:t>
      </w:r>
    </w:p>
    <w:p w14:paraId="7ED8D1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strategia di protezione definita nei piani  di  emergenza  di</w:t>
      </w:r>
    </w:p>
    <w:p w14:paraId="5EE8EC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  presente  Titolo  e'  finalizzata  a  conseguire  l'obiettivo</w:t>
      </w:r>
    </w:p>
    <w:p w14:paraId="28C765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primario di evitare reazioni tissutali che comportino  gravi  effetti</w:t>
      </w:r>
    </w:p>
    <w:p w14:paraId="04897F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deterministici   in    qualsiasi    individuo    della    popolazione</w:t>
      </w:r>
    </w:p>
    <w:p w14:paraId="29EB3B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effettivamente interessata dall'emergenza e  ridurre  il  rischio  di</w:t>
      </w:r>
    </w:p>
    <w:p w14:paraId="405AD1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effetti stocastici, tenendo conto dei principi  generali  di  cui  al</w:t>
      </w:r>
    </w:p>
    <w:p w14:paraId="773332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 e dei livelli di riferimento di cui all'articolo  172,  comma</w:t>
      </w:r>
    </w:p>
    <w:p w14:paraId="02274E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7. </w:t>
      </w:r>
    </w:p>
    <w:p w14:paraId="3906C0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Le misure  protettive  previste  nei  piani  di  emergenza  sono</w:t>
      </w:r>
    </w:p>
    <w:p w14:paraId="5311DB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individuate,  in  relazione  ai  livelli  di   riferimento   di   cui</w:t>
      </w:r>
    </w:p>
    <w:p w14:paraId="6F200C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172, comma 7, con riguardo: </w:t>
      </w:r>
    </w:p>
    <w:p w14:paraId="3B9A11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alla sorgente, al fine di ridurre o arrestare l'emissione e la</w:t>
      </w:r>
    </w:p>
    <w:p w14:paraId="20A194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dispersione di radionuclidi all'esterno  dell'installazione,  nonche'</w:t>
      </w:r>
    </w:p>
    <w:p w14:paraId="71BFCA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l'esposizione esterna dovuta ai radionuclidi medesimi; </w:t>
      </w:r>
    </w:p>
    <w:p w14:paraId="65DA16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all'ambiente,  per  ridurre  il  trasferimento  di   sostanze</w:t>
      </w:r>
    </w:p>
    <w:p w14:paraId="7A8D1D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radioattive agli individui; </w:t>
      </w:r>
    </w:p>
    <w:p w14:paraId="12AEF8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agli individui interessati dall'emergenza radiologica, ai fini</w:t>
      </w:r>
    </w:p>
    <w:p w14:paraId="5D9163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riduzione della loro esposizione e dell'adozione  di  eventuali</w:t>
      </w:r>
    </w:p>
    <w:p w14:paraId="2D9030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provvedimenti sanitari nei loro confronti. </w:t>
      </w:r>
    </w:p>
    <w:p w14:paraId="0FA814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4. In caso di emergenza radiologica  o  nucleare,  l'organizzazione</w:t>
      </w:r>
    </w:p>
    <w:p w14:paraId="3E224A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 opportune   misure   protettive   deve   tener   conto   delle</w:t>
      </w:r>
    </w:p>
    <w:p w14:paraId="449DFB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caratteristiche reali  dell'emergenza  ed  essere  in  linea  con  la</w:t>
      </w:r>
    </w:p>
    <w:p w14:paraId="7BB850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strategia di protezione ottimizzata che e' parte integrante del piano</w:t>
      </w:r>
    </w:p>
    <w:p w14:paraId="68E875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emergenza. </w:t>
      </w:r>
    </w:p>
    <w:p w14:paraId="38EC22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174 </w:t>
      </w:r>
    </w:p>
    <w:p w14:paraId="560278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7D804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Esposizioni potenziali nelle emergenze per installazioni  soggette  a</w:t>
      </w:r>
    </w:p>
    <w:p w14:paraId="7542D9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provvedimenti autorizzativi  (direttiva  2013/59/EURATOM,  articolo</w:t>
      </w:r>
    </w:p>
    <w:p w14:paraId="20AE8E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97; decreto legislativo 17 marzo 1995, n. 230, articolo 115-ter). </w:t>
      </w:r>
    </w:p>
    <w:p w14:paraId="6393CF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8806F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Nelle pratiche con materie  radioattive  che  siano  soggette  a</w:t>
      </w:r>
    </w:p>
    <w:p w14:paraId="324286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provvedimenti autorizzativi previsti nei Titoli V, VII a eccezione di</w:t>
      </w:r>
    </w:p>
    <w:p w14:paraId="3D2E9F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quelli previsti dall'articolo 56, e nell'articolo 95 del  Titolo  IX,</w:t>
      </w:r>
    </w:p>
    <w:p w14:paraId="40B4C0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nonche' nell'articolo 13 della legge 31 dicembre 1962, n. 1860, fatto</w:t>
      </w:r>
    </w:p>
    <w:p w14:paraId="713E71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salvo quanto previsto nel presente articolo, i  soggetti  richiedenti</w:t>
      </w:r>
    </w:p>
    <w:p w14:paraId="038576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l'emanazione  di   detti   provvedimenti   provvedono   a   eseguire,</w:t>
      </w:r>
    </w:p>
    <w:p w14:paraId="3216F2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avvalendosi anche dell'esperto  di  radioprotezione,  le  valutazioni</w:t>
      </w:r>
    </w:p>
    <w:p w14:paraId="356ADC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preventive della distribuzione spaziale  e  temporale  delle  materie</w:t>
      </w:r>
    </w:p>
    <w:p w14:paraId="5F9D02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  disperse  o  rilasciate,   nonche'   delle   esposizioni</w:t>
      </w:r>
    </w:p>
    <w:p w14:paraId="2567F9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potenziali relative ai  lavoratori  e  all'individuo  rappresentativo</w:t>
      </w:r>
    </w:p>
    <w:p w14:paraId="20EA7F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popolazione nei possibili casi di emergenza  radiologica.  Sono</w:t>
      </w:r>
    </w:p>
    <w:p w14:paraId="5F24DC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escluse dai suddetti obblighi le pratiche con  macchine  radiogene  e</w:t>
      </w:r>
    </w:p>
    <w:p w14:paraId="243DC2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 macchine  acceleratrici  anche  con   produzione   di   sostanze</w:t>
      </w:r>
    </w:p>
    <w:p w14:paraId="706803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radioattive, in cui le sole materie radioattive  prodotte  non  siano</w:t>
      </w:r>
    </w:p>
    <w:p w14:paraId="615560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soggette ai provvedimenti di cui all'articolo 50. </w:t>
      </w:r>
    </w:p>
    <w:p w14:paraId="235E09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valutazioni di cui al comma 1  sono  eseguite  facendo  anche</w:t>
      </w:r>
    </w:p>
    <w:p w14:paraId="6996C5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riferimento alle raccomandazioni in materia dei competenti  organismi</w:t>
      </w:r>
    </w:p>
    <w:p w14:paraId="5825AD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dell'Unione europea ed internazionali. </w:t>
      </w:r>
    </w:p>
    <w:p w14:paraId="387D19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 Le  valutazioni  di  cui  al  comma  1   sono   oggetto   della</w:t>
      </w:r>
    </w:p>
    <w:p w14:paraId="3253D0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registrazione di cui all'articolo 132, comma  1,  lettera  e).  Dette</w:t>
      </w:r>
    </w:p>
    <w:p w14:paraId="547932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valutazioni sono altresi' unite alla documentazione prodotta ai  fini</w:t>
      </w:r>
    </w:p>
    <w:p w14:paraId="488D4E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dell'emanazione dei provvedimenti autorizzativi di cui al comma  1  e</w:t>
      </w:r>
    </w:p>
    <w:p w14:paraId="7002F0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contestualmente trasmesse dal  richiedente  l'autorizzazione  al</w:t>
      </w:r>
    </w:p>
    <w:p w14:paraId="3BC17A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Prefetto competente. </w:t>
      </w:r>
    </w:p>
    <w:p w14:paraId="088CDE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Nel caso in cui le valutazioni di cui al  comma  1  inerenti  le</w:t>
      </w:r>
    </w:p>
    <w:p w14:paraId="1F4094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installazioni  di  cui  all'articolo  52  indichino  per  l'individuo</w:t>
      </w:r>
    </w:p>
    <w:p w14:paraId="0B81DE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rappresentativo della popolazione il superamento dei valori stabiliti</w:t>
      </w:r>
    </w:p>
    <w:p w14:paraId="103E4E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 i  provvedimenti  di  cui  all'articolo   172,   comma   7,   le</w:t>
      </w:r>
    </w:p>
    <w:p w14:paraId="415044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amministrazioni  competenti  al  rilascio  del  nulla  osta  di   cui</w:t>
      </w:r>
    </w:p>
    <w:p w14:paraId="3F6208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52 inseriscono apposite prescrizioni nel  nulla  osta  e</w:t>
      </w:r>
    </w:p>
    <w:p w14:paraId="2EFE09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inviano copia del provvedimento autorizzativo,  contestualmente  alla</w:t>
      </w:r>
    </w:p>
    <w:p w14:paraId="62B3C8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sua emanazione, al Prefetto competente, al fine della predisposizione</w:t>
      </w:r>
    </w:p>
    <w:p w14:paraId="262C95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piano di emergenza di cui all'articolo 175. </w:t>
      </w:r>
    </w:p>
    <w:p w14:paraId="176B89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Fermo restando quanto disposto al comma 4, per le  installazioni</w:t>
      </w:r>
    </w:p>
    <w:p w14:paraId="138E5B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soggette agli altri provvedimenti autorizzativi di cui al comma 1  e'</w:t>
      </w:r>
    </w:p>
    <w:p w14:paraId="574F0A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sempre   prevista   la   redazione   dei    piani    di    emergenza.</w:t>
      </w:r>
    </w:p>
    <w:p w14:paraId="0E4DEF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L'amministrazione che rilascia il provvedimento di cui al comma 1  ne</w:t>
      </w:r>
    </w:p>
    <w:p w14:paraId="5EDE47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invia copia alle autorita' di cui all'articolo  175,  ai  fini  della</w:t>
      </w:r>
    </w:p>
    <w:p w14:paraId="107185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predisposizione dei piani stessi. </w:t>
      </w:r>
    </w:p>
    <w:p w14:paraId="6E1B79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L'attivita' delle nuove installazioni per cui e'  necessaria  la</w:t>
      </w:r>
    </w:p>
    <w:p w14:paraId="2F1BD8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predisposizione di piani di emergenza non puo' iniziare prima che  le</w:t>
      </w:r>
    </w:p>
    <w:p w14:paraId="5A4507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autorita' di cui all'articolo 175 abbiano approvato i piani stessi. </w:t>
      </w:r>
    </w:p>
    <w:p w14:paraId="254D79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175 </w:t>
      </w:r>
    </w:p>
    <w:p w14:paraId="284CF0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AAF09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Piani di emergenza per  le  installazioni  soggette  a  provvedimenti</w:t>
      </w:r>
    </w:p>
    <w:p w14:paraId="18024B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autorizzativi (direttiva 2013/59/EURATOM, articoli 69 e 98; decreto</w:t>
      </w:r>
    </w:p>
    <w:p w14:paraId="2B2A19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115-quater). </w:t>
      </w:r>
    </w:p>
    <w:p w14:paraId="0913CA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75622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Prefetto, per  le  installazioni  di  cui  all'articolo  174,</w:t>
      </w:r>
    </w:p>
    <w:p w14:paraId="1E86F5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predispone e aggiorna il piano di emergenza,  anche  con  riferimento</w:t>
      </w:r>
    </w:p>
    <w:p w14:paraId="3A9758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all'interno degli impianti, avvalendosi di un comitato  appositamente</w:t>
      </w:r>
    </w:p>
    <w:p w14:paraId="5B35A5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costituito, denominato «comitato per la pianificazione dell'emergenza</w:t>
      </w:r>
    </w:p>
    <w:p w14:paraId="3425BB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radiologica e nucleare» , al quale prendono  parte  il  Questore,  il</w:t>
      </w:r>
    </w:p>
    <w:p w14:paraId="268A9F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Comandante dei  vigili  del  fuoco,  il  Comandante  provinciale  dei</w:t>
      </w:r>
    </w:p>
    <w:p w14:paraId="2F08E4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carabinieri, il Capo del Compartimento marittimo ove interessato,  un</w:t>
      </w:r>
    </w:p>
    <w:p w14:paraId="033B7E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rappresentante  della  Regione  o  della   Provincia   autonoma,   un</w:t>
      </w:r>
    </w:p>
    <w:p w14:paraId="1C73A0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rappresentante delle amministrazioni e degli enti  locali  competenti</w:t>
      </w:r>
    </w:p>
    <w:p w14:paraId="1ADE32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la specifica pianificazione, afferenti  al  sistema  di  gestione</w:t>
      </w:r>
    </w:p>
    <w:p w14:paraId="595615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emergenze di cui  all'articolo  172,  un  rappresentante  degli</w:t>
      </w:r>
    </w:p>
    <w:p w14:paraId="5683E5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organi del SSN competenti per territorio nonche',  un  rappresentante</w:t>
      </w:r>
    </w:p>
    <w:p w14:paraId="1D0E38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dell'ARPA/APPA    e    da    un    rappresentante    del     titolare</w:t>
      </w:r>
    </w:p>
    <w:p w14:paraId="458DB7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dell'autorizzazione. L'aggiornamento  del  piano  di  emergenza  deve</w:t>
      </w:r>
    </w:p>
    <w:p w14:paraId="68B8B5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tenere conto  anche  delle  risultanze  delle  esercitazioni  di  cui</w:t>
      </w:r>
    </w:p>
    <w:p w14:paraId="1118CB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188. </w:t>
      </w:r>
    </w:p>
    <w:p w14:paraId="7F4E02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Gli elementi da inserire nel piano di emergenza sono desunti tra</w:t>
      </w:r>
    </w:p>
    <w:p w14:paraId="6EB87E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quelli riportati nell'allegato XXXII. </w:t>
      </w:r>
    </w:p>
    <w:p w14:paraId="36C9AD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Ai componenti del Comitato non  spettano  compensi,  indennita',</w:t>
      </w:r>
    </w:p>
    <w:p w14:paraId="721D07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gettoni di presenza,  rimborsi  spese  o  altri  emolumenti  comunque</w:t>
      </w:r>
    </w:p>
    <w:p w14:paraId="5EAA5A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denominati. </w:t>
      </w:r>
    </w:p>
    <w:p w14:paraId="485F40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176 </w:t>
      </w:r>
    </w:p>
    <w:p w14:paraId="094A05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7AEF9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 dei  piani  di  emergenza   (direttiva   2013/59/EURATOM,</w:t>
      </w:r>
    </w:p>
    <w:p w14:paraId="0EB283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69; decreto legislativo 17 marzo 1995,  n.  230,  articolo</w:t>
      </w:r>
    </w:p>
    <w:p w14:paraId="716A63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115-quinquies). </w:t>
      </w:r>
    </w:p>
    <w:p w14:paraId="1975BF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54100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Qualora nelle installazioni di cui all'articolo 174, comma 1, si</w:t>
      </w:r>
    </w:p>
    <w:p w14:paraId="39B539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verifichino eventi che possano comportare emissioni e dispersioni  di</w:t>
      </w:r>
    </w:p>
    <w:p w14:paraId="785F5D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radionuclidi   all'esterno   dell'installazione,   che    determinino</w:t>
      </w:r>
    </w:p>
    <w:p w14:paraId="7D9F1F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rilevanti contaminazioni dell'aria, delle acque, del suolo e di altre</w:t>
      </w:r>
    </w:p>
    <w:p w14:paraId="5C846B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matrici  in  zone  esterne  al  perimetro   dell'installazione,   gli</w:t>
      </w:r>
    </w:p>
    <w:p w14:paraId="5F14CA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esercenti sono tenuti a informare immediatamente: </w:t>
      </w:r>
    </w:p>
    <w:p w14:paraId="3BAE46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il Prefetto, il Comando dei vigili del fuoco, gli  organi  del</w:t>
      </w:r>
    </w:p>
    <w:p w14:paraId="27DA19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Servizio sanitario nazionale competenti per territorio, le  ARPA/APPA</w:t>
      </w:r>
    </w:p>
    <w:p w14:paraId="751384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l'ISIN; </w:t>
      </w:r>
    </w:p>
    <w:p w14:paraId="08CC1E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le amministrazioni di cui alla lettera a), nonche' il Capo del</w:t>
      </w:r>
    </w:p>
    <w:p w14:paraId="19C059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compartimento marittimo e l'ufficio di sanita' marittima  quando  gli</w:t>
      </w:r>
    </w:p>
    <w:p w14:paraId="033E76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eventi stessi interessino gli ambiti portuali  e  le  altre  zone  di</w:t>
      </w:r>
    </w:p>
    <w:p w14:paraId="0E5BC9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demanio marittimo e di mare territoriale. </w:t>
      </w:r>
    </w:p>
    <w:p w14:paraId="7255C5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Gli esercenti le installazioni di cui  al  comma  1  in  cui  si</w:t>
      </w:r>
    </w:p>
    <w:p w14:paraId="5F8F38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verifichino gli eventi di cui allo stesso comma sono altresi'  tenuti</w:t>
      </w:r>
    </w:p>
    <w:p w14:paraId="14662F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 prendere  tutte  le  misure  atte  a  ridurre  la   contaminazione</w:t>
      </w:r>
    </w:p>
    <w:p w14:paraId="2F3EE6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radioattiva nelle zone esterne  al  perimetro  dell'installazione  in</w:t>
      </w:r>
    </w:p>
    <w:p w14:paraId="1B2AC9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modo da limitare il rischio per la popolazione, nonche' a  procedere,</w:t>
      </w:r>
    </w:p>
    <w:p w14:paraId="538AD0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sulla base delle informazioni disponibili, ad una  prima  valutazione</w:t>
      </w:r>
    </w:p>
    <w:p w14:paraId="0F6A9A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provvisoria delle circostanze e degli effetti dell'emergenza. </w:t>
      </w:r>
    </w:p>
    <w:p w14:paraId="07C43C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Prefetto, ricevuta l'informazione di cui al comma 1,  ne  da'</w:t>
      </w:r>
    </w:p>
    <w:p w14:paraId="0E50B1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immediata comunicazione alla Presidenza del Consiglio dei Ministri  -</w:t>
      </w:r>
    </w:p>
    <w:p w14:paraId="48A995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Dipartimento della protezione civile e al Presidente della Regione  o</w:t>
      </w:r>
    </w:p>
    <w:p w14:paraId="2CE61D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Provincia autonoma e al  Ministero  dell'interno  e  attiva  il</w:t>
      </w:r>
    </w:p>
    <w:p w14:paraId="12F5E5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piano di emergenza. </w:t>
      </w:r>
    </w:p>
    <w:p w14:paraId="7E6C6E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177 </w:t>
      </w:r>
    </w:p>
    <w:p w14:paraId="20E3CF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5E8D9C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di emergenza esterna (direttiva 2013/59/EURATOM,  articolo  98;</w:t>
      </w:r>
    </w:p>
    <w:p w14:paraId="79BA86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116). </w:t>
      </w:r>
    </w:p>
    <w:p w14:paraId="03C174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FA9CB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Al fine di assicurare la protezione della popolazione e dei beni</w:t>
      </w:r>
    </w:p>
    <w:p w14:paraId="1FFBC1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dai rischi di esposizione in situazioni di  emergenza,  per  ciascuno</w:t>
      </w:r>
    </w:p>
    <w:p w14:paraId="183C13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degli  impianti  previsti  dagli  articoli  76  e  77   deve   essere</w:t>
      </w:r>
    </w:p>
    <w:p w14:paraId="53D4B0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predisposto un piano di emergenza esterna. </w:t>
      </w:r>
    </w:p>
    <w:p w14:paraId="21841D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piano di emergenza esterna prevede l'insieme coordinato delle</w:t>
      </w:r>
    </w:p>
    <w:p w14:paraId="645B73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misure  da  prendersi,  con  la  gradualita'   che   le   circostanze</w:t>
      </w:r>
    </w:p>
    <w:p w14:paraId="237A72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richiedono,  dalle  autorita'  responsabili  in  caso  di   incidente</w:t>
      </w:r>
    </w:p>
    <w:p w14:paraId="2B8B90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dell'impianto nucleare. </w:t>
      </w:r>
    </w:p>
    <w:p w14:paraId="243949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178 </w:t>
      </w:r>
    </w:p>
    <w:p w14:paraId="44C6D1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A67C4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Presupposti   del   piano    di    emergenza    esterna    (direttiva</w:t>
      </w:r>
    </w:p>
    <w:p w14:paraId="19E761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articoli 69 e 98;  decreto  legislativo  17  marzo</w:t>
      </w:r>
    </w:p>
    <w:p w14:paraId="5CA234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1995, n. 230, articolo 117). </w:t>
      </w:r>
    </w:p>
    <w:p w14:paraId="55B4A0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D6F18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Fermo restando quanto stabilito all'articolo  87,  comma  4,  ai</w:t>
      </w:r>
    </w:p>
    <w:p w14:paraId="7A0CE2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fini della predisposizione del piano di emergenza esterna il titolare</w:t>
      </w:r>
    </w:p>
    <w:p w14:paraId="5B55C6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 dell'impianto nucleare deve fornire  all'ISIN  un</w:t>
      </w:r>
    </w:p>
    <w:p w14:paraId="04B2FB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rapporto tecnico contenente: </w:t>
      </w:r>
    </w:p>
    <w:p w14:paraId="615496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 l'esposizione   analitica   delle   presumibili   condizioni</w:t>
      </w:r>
    </w:p>
    <w:p w14:paraId="050E5E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ambientali pericolose per la popolazione e per i beni, derivanti  dai</w:t>
      </w:r>
    </w:p>
    <w:p w14:paraId="1338EC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singoli incidenti nucleari ragionevolmente ipotizzabili, in relazione</w:t>
      </w:r>
    </w:p>
    <w:p w14:paraId="09D8EE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alle caratteristiche strutturali  e  di  esercizio  dell'impianto,  e</w:t>
      </w:r>
    </w:p>
    <w:p w14:paraId="622FD9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 prevedibili  loro  localizzazioni  ed  evoluzioni  nel  tempo,</w:t>
      </w:r>
    </w:p>
    <w:p w14:paraId="60C2AE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dei conseguenti livelli  di  esposizione  delle  persone  del</w:t>
      </w:r>
    </w:p>
    <w:p w14:paraId="27B478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pubblico, dei lavoratori e del personale impiegati per l'emergenza; </w:t>
      </w:r>
    </w:p>
    <w:p w14:paraId="517B88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la descrizione dei mezzi predisposti per il rilevamento  e  la</w:t>
      </w:r>
    </w:p>
    <w:p w14:paraId="0B20CC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misurazione   della    radioattivita'    nell'ambiente    circostante</w:t>
      </w:r>
    </w:p>
    <w:p w14:paraId="0453E9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l'impianto, in caso di incidente, e delle modalita' del loro impiego. </w:t>
      </w:r>
    </w:p>
    <w:p w14:paraId="223D60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Nel rapporto tecnico sono evidenziati gli scenari incidentali le</w:t>
      </w:r>
    </w:p>
    <w:p w14:paraId="27AFA2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conseguenze attese siano circoscrivibili nell'ambito  provinciale</w:t>
      </w:r>
    </w:p>
    <w:p w14:paraId="17F8F4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interprovinciale e quelli  che  possono  invece  richiedere  misure</w:t>
      </w:r>
    </w:p>
    <w:p w14:paraId="44C66F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protettive su un territorio piu' ampio. </w:t>
      </w:r>
    </w:p>
    <w:p w14:paraId="0BBF33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L'ISIN, esaminato il  rapporto  tecnico,  redige  una  relazione</w:t>
      </w:r>
    </w:p>
    <w:p w14:paraId="4120EB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critica riassuntiva, che trasmette, unitamente al rapporto stesso, ai</w:t>
      </w:r>
    </w:p>
    <w:p w14:paraId="26F804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dell'ambiente e della tutela del  territorio  e  del  mare,</w:t>
      </w:r>
    </w:p>
    <w:p w14:paraId="13C497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dell'interno, Ministero della salute e alla Presidenza  del</w:t>
      </w:r>
    </w:p>
    <w:p w14:paraId="77F8A8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Consiglio  dei  Ministri  -  Dipartimento  delle  Protezione  Civile,</w:t>
      </w:r>
    </w:p>
    <w:p w14:paraId="195EF0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ai Prefetti competenti  ai  fini  della  predisposizione  dei</w:t>
      </w:r>
    </w:p>
    <w:p w14:paraId="6A447D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piani di emergenza. </w:t>
      </w:r>
    </w:p>
    <w:p w14:paraId="608067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Gli elementi da inserire nel piano di emergenza sono desunti tra</w:t>
      </w:r>
    </w:p>
    <w:p w14:paraId="39133C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quelli riportati nell'allegato XXXII. </w:t>
      </w:r>
    </w:p>
    <w:p w14:paraId="321498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179 </w:t>
      </w:r>
    </w:p>
    <w:p w14:paraId="5B36C8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FB174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Predisposizione   del   piano   di   emergenza   esterna   (Direttiva</w:t>
      </w:r>
    </w:p>
    <w:p w14:paraId="35BFB4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articolo 98; decreto legislativo 17 marzo 1995, n.</w:t>
      </w:r>
    </w:p>
    <w:p w14:paraId="167D89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230, articolo 118). </w:t>
      </w:r>
    </w:p>
    <w:p w14:paraId="691FCA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3A535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Prefetto, sulla base  della  documentazione  trasmessagli  ai</w:t>
      </w:r>
    </w:p>
    <w:p w14:paraId="740246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dell'articolo 178, comma 3 predispone  il  piano  di  emergenza</w:t>
      </w:r>
    </w:p>
    <w:p w14:paraId="1645E5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esterna sul territorio della provincia. </w:t>
      </w:r>
    </w:p>
    <w:p w14:paraId="12942A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Per l'attivita' di cui al comma 1  il  Prefetto  si  avvale  del</w:t>
      </w:r>
    </w:p>
    <w:p w14:paraId="592199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«Comitato  per  la  pianificazione   dell'emergenza   radiologica   e</w:t>
      </w:r>
    </w:p>
    <w:p w14:paraId="78FBFF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nucleare» di cui all'articolo 175. </w:t>
      </w:r>
    </w:p>
    <w:p w14:paraId="767CDF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Sono chiamati a partecipare ai lavori del  Comitato  di  cui  al</w:t>
      </w:r>
    </w:p>
    <w:p w14:paraId="2F8689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comma 2 esperti dell'ISIN e l'esercente interessato. </w:t>
      </w:r>
    </w:p>
    <w:p w14:paraId="575CD7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 Nei  casi  in  cui  la   localizzazione   dell'impianto   renda</w:t>
      </w:r>
    </w:p>
    <w:p w14:paraId="1FD02D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prevedibile  l'estensione  a  piu'  province  delle   situazioni   di</w:t>
      </w:r>
    </w:p>
    <w:p w14:paraId="10636A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 di  emergenza,  deve  essere  predisposto  un  piano  di</w:t>
      </w:r>
    </w:p>
    <w:p w14:paraId="510BC4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emergenza per ciascuna provincia con le modalita' previste ai commi 1</w:t>
      </w:r>
    </w:p>
    <w:p w14:paraId="4B6CE8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 2,  d'intesa  fra  i  prefetti  delle  province  interessate.   Il</w:t>
      </w:r>
    </w:p>
    <w:p w14:paraId="2C180F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coordinamento dei piani provinciali e' demandato  al  prefetto  della</w:t>
      </w:r>
    </w:p>
    <w:p w14:paraId="322649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provincia ove ha sede l'impianto cui si riferiscono i  singoli  piani</w:t>
      </w:r>
    </w:p>
    <w:p w14:paraId="01D93C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provinciali. </w:t>
      </w:r>
    </w:p>
    <w:p w14:paraId="05FB20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180 </w:t>
      </w:r>
    </w:p>
    <w:p w14:paraId="0E228C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E79FB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Approvazione   del   piano   di    emergenza    esterna    (direttiva</w:t>
      </w:r>
    </w:p>
    <w:p w14:paraId="08A8EA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2013/59/EURATOM, articolo 98; decreto legislativo 17 marzo 1995, n.</w:t>
      </w:r>
    </w:p>
    <w:p w14:paraId="533753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230, articolo 119). </w:t>
      </w:r>
    </w:p>
    <w:p w14:paraId="0C9052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7B910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Prefetto, trasmette il piano  di  emergenza  esterna  di  cui</w:t>
      </w:r>
    </w:p>
    <w:p w14:paraId="31B514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179 all'ISIN che glielo restituisce, munito di eventuali</w:t>
      </w:r>
    </w:p>
    <w:p w14:paraId="0AD107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osservazioni, ai fini dell'approvazione. </w:t>
      </w:r>
    </w:p>
    <w:p w14:paraId="101032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piano di emergenza di cui al  comma  1  viene  trasmesso  dal</w:t>
      </w:r>
    </w:p>
    <w:p w14:paraId="5867F2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Prefetto alla Presidenza del Consiglio dei  Ministri  -  Dipartimento</w:t>
      </w:r>
    </w:p>
    <w:p w14:paraId="26CAEE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protezione  civile  e  al  Ministero  dell'interno,  nonche'  a</w:t>
      </w:r>
    </w:p>
    <w:p w14:paraId="5236F2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ciascuno degli enti e delle amministrazioni di cui all'articolo  179,</w:t>
      </w:r>
    </w:p>
    <w:p w14:paraId="210F75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comma 2 e al titolare dell'autorizzazione. </w:t>
      </w:r>
    </w:p>
    <w:p w14:paraId="692072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 Il  Prefetto,  compie  tutti  gli  adempimenti  necessari   per</w:t>
      </w:r>
    </w:p>
    <w:p w14:paraId="1CD7C6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assicurarne l'attuazione in caso di emergenza. </w:t>
      </w:r>
    </w:p>
    <w:p w14:paraId="1CE000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181 </w:t>
      </w:r>
    </w:p>
    <w:p w14:paraId="58849C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72755C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Riesame, aggiornamento e annullamento del piano di emergenza  esterna</w:t>
      </w:r>
    </w:p>
    <w:p w14:paraId="1B5B3D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(direttiva 2013/59/EURATOM, articolo  98;  decreto  legislativo  17</w:t>
      </w:r>
    </w:p>
    <w:p w14:paraId="165B81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marzo 1995, n. 230, articolo 120). </w:t>
      </w:r>
    </w:p>
    <w:p w14:paraId="4F820F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B8C97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piano  di  emergenza  esterna  deve  essere  riesaminato  dal</w:t>
      </w:r>
    </w:p>
    <w:p w14:paraId="6BA849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Prefetto e dal Comitato di cui all'articolo 179 in caso di  modifiche</w:t>
      </w:r>
    </w:p>
    <w:p w14:paraId="320FC5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rilevanti dei presupposti tecnici di cui all'articolo 178, e comunque</w:t>
      </w:r>
    </w:p>
    <w:p w14:paraId="22297B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ogni  triennio,  in  relazione  ai   mutamenti   sopravvenuti   nelle</w:t>
      </w:r>
    </w:p>
    <w:p w14:paraId="2C6E0C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circostanze precedentemente valutate, e particolarmente nell'ambiente</w:t>
      </w:r>
    </w:p>
    <w:p w14:paraId="14E27E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fisico,  demografico  e  nelle  modalita'  per  l'impiego  dei  mezzi</w:t>
      </w:r>
    </w:p>
    <w:p w14:paraId="501882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previsti, ed allo scopo  di  adeguarlo  alle  mutate  esigenze  della</w:t>
      </w:r>
    </w:p>
    <w:p w14:paraId="574A82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sicurezza ed allo sviluppo della tecnica e dei mezzi disponibili. Gli</w:t>
      </w:r>
    </w:p>
    <w:p w14:paraId="606F2F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aggiornamenti  eventualmente  necessari  sono   effettuati   con   le</w:t>
      </w:r>
    </w:p>
    <w:p w14:paraId="248BFF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procedure di cui agli articoli 179 e 180, tenendo conto  anche  delle</w:t>
      </w:r>
    </w:p>
    <w:p w14:paraId="29C7B0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risultanze delle esercitazioni periodiche di cui all'articolo 188. </w:t>
      </w:r>
    </w:p>
    <w:p w14:paraId="6CDDBA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In caso di disattivazione dell'impianto nucleare,  il  piano  di</w:t>
      </w:r>
    </w:p>
    <w:p w14:paraId="114852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emergenza viene riesaminato ed adeguato e, se del caso, revocato,  in</w:t>
      </w:r>
    </w:p>
    <w:p w14:paraId="1E9CA8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relazione alle diverse  fasi  di  cui  all'articolo  98,  secondo  le</w:t>
      </w:r>
    </w:p>
    <w:p w14:paraId="7B03F0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procedure di cui all'articolo 178, 179 e 180. </w:t>
      </w:r>
    </w:p>
    <w:p w14:paraId="613205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182 </w:t>
      </w:r>
    </w:p>
    <w:p w14:paraId="570FE3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79403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nazionale di emergenza (direttiva 2013/59/EURATOM, articoli  97</w:t>
      </w:r>
    </w:p>
    <w:p w14:paraId="246161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 98; decreto legislativo 17 marzo 1995, n. 230, articolo 121). </w:t>
      </w:r>
    </w:p>
    <w:p w14:paraId="46D7EA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43FD3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Con decreto  del  Presidente  del  Consiglio  dei  Ministri,  su</w:t>
      </w:r>
    </w:p>
    <w:p w14:paraId="7FA4D2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proposta del Capo del Dipartimento della Protezione  Civile,  sentiti</w:t>
      </w:r>
    </w:p>
    <w:p w14:paraId="711AE4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Ministero dell'interno e il Ministero della salute che  si  avvale</w:t>
      </w:r>
    </w:p>
    <w:p w14:paraId="2FC8B9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dell'Istituto Superiore di Sanita', e acquisito il parere dell'ISIN e</w:t>
      </w:r>
    </w:p>
    <w:p w14:paraId="4291CC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Conferenza unificata, e' emanato  il  piano  nazionale  per  la</w:t>
      </w:r>
    </w:p>
    <w:p w14:paraId="6E5E6F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gestione  delle  emergenze  radiologiche  e  nucleari  su  tutto   il</w:t>
      </w:r>
    </w:p>
    <w:p w14:paraId="37E9C7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 tali da  richiedere  azioni  di  intervento  coordinate  a</w:t>
      </w:r>
    </w:p>
    <w:p w14:paraId="1E9136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livello nazionale. </w:t>
      </w:r>
    </w:p>
    <w:p w14:paraId="43D4CF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Presidenza del Consiglio dei Ministri  -  Dipartimento  della</w:t>
      </w:r>
    </w:p>
    <w:p w14:paraId="56385F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civile predispone il piano di cui al comma  1  avvalendosi</w:t>
      </w:r>
    </w:p>
    <w:p w14:paraId="4BAA28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un comitato appositamente costituito e  al  quale  prendono  parte</w:t>
      </w:r>
    </w:p>
    <w:p w14:paraId="59E0E7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rappresentanti del Ministero dell'interno - Dipartimento  dei  vigili</w:t>
      </w:r>
    </w:p>
    <w:p w14:paraId="241A55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fuoco del soccorso pubblico e della difesa civile, dell'ISIN, del</w:t>
      </w:r>
    </w:p>
    <w:p w14:paraId="213BC1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della Salute, dell'Istituto Superiore di  Sanita',  nonche'</w:t>
      </w:r>
    </w:p>
    <w:p w14:paraId="0C6D10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altre amministrazioni, enti o esperti competenti per la  specifica</w:t>
      </w:r>
    </w:p>
    <w:p w14:paraId="4F2EB9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pianificazione.  Il  piano  e'  trasmesso  ai  prefetti   interessati</w:t>
      </w:r>
    </w:p>
    <w:p w14:paraId="4E8F2A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affinche' sviluppino la pianificazione operativa  e  predispongano  i</w:t>
      </w:r>
    </w:p>
    <w:p w14:paraId="656B04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connessi strumenti di attuazione, per quanto di loro  competenza.  Il</w:t>
      </w:r>
    </w:p>
    <w:p w14:paraId="558DC6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 e'  trasmesso  altresi'  a  tutte  le  altre   amministrazioni</w:t>
      </w:r>
    </w:p>
    <w:p w14:paraId="3AF904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interessate. </w:t>
      </w:r>
    </w:p>
    <w:p w14:paraId="7E2397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presupposti tecnici del piano di emergenza di cui al  presente</w:t>
      </w:r>
    </w:p>
    <w:p w14:paraId="367B14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articolo sono predisposti dall'ISIN. </w:t>
      </w:r>
    </w:p>
    <w:p w14:paraId="2AD44F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L'aggiornamento del  piano  di  emergenza  di  cui  al  presente</w:t>
      </w:r>
    </w:p>
    <w:p w14:paraId="2E0116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articolo tiene  conto  degli  insegnamenti  tratti  dalle  precedenti</w:t>
      </w:r>
    </w:p>
    <w:p w14:paraId="7AC571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situazioni di esposizione di  emergenza,  e  delle  risultanze  delle</w:t>
      </w:r>
    </w:p>
    <w:p w14:paraId="03B1F6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esercitazioni periodiche di cui all'articolo 188, nonche' degli esiti</w:t>
      </w:r>
    </w:p>
    <w:p w14:paraId="5D5AFF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partecipazione a esercitazioni promosse a  livello  bilaterale,</w:t>
      </w:r>
    </w:p>
    <w:p w14:paraId="0703C3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comunitario e internazionale. </w:t>
      </w:r>
    </w:p>
    <w:p w14:paraId="366E91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Ai componenti del Comitato non  spettano  compensi,  indennita',</w:t>
      </w:r>
    </w:p>
    <w:p w14:paraId="4AE05D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gettoni di presenza,  rimborsi  spese  o  altri  emolumenti  comunque</w:t>
      </w:r>
    </w:p>
    <w:p w14:paraId="1C7A75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denominati. </w:t>
      </w:r>
    </w:p>
    <w:p w14:paraId="210369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Art. 183 </w:t>
      </w:r>
    </w:p>
    <w:p w14:paraId="1B05ED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D7C96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del piano di emergenza esterna (direttiva 2013/59/EURATOM,</w:t>
      </w:r>
    </w:p>
    <w:p w14:paraId="3FB558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69; decreto legislativo 17 marzo 1995,  n.  230,  articolo</w:t>
      </w:r>
    </w:p>
    <w:p w14:paraId="2B0D74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122). </w:t>
      </w:r>
    </w:p>
    <w:p w14:paraId="3E4419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59EAE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direttore responsabile di un impianto nucleare  ha  l'obbligo</w:t>
      </w:r>
    </w:p>
    <w:p w14:paraId="439C4D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dare immediata comunicazione al Prefetto, alla Regione o Provincia</w:t>
      </w:r>
    </w:p>
    <w:p w14:paraId="5E4A1A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autonoma interessata, al Ministero dell'interno  -  Dipartimento  dei</w:t>
      </w:r>
    </w:p>
    <w:p w14:paraId="5BD763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Vigili del Fuoco, del Soccorso  Pubblico  e  della  Difesa  Civile  -</w:t>
      </w:r>
    </w:p>
    <w:p w14:paraId="711DB1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Direzione  Centrale  per  l'Emergenza  e  il   Soccorso   Tecnico   e</w:t>
      </w:r>
    </w:p>
    <w:p w14:paraId="1B3AF3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Antincendio Boschivo e all'ISIN, nonche'  agli  organi  del  Servizio</w:t>
      </w:r>
    </w:p>
    <w:p w14:paraId="3FAF2E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sanitario nazionale competenti per territorio, di qualsiasi incidente</w:t>
      </w:r>
    </w:p>
    <w:p w14:paraId="3E88FC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nucleare,  nonche'  evento  che  possano  comportare  o  far   temere</w:t>
      </w:r>
    </w:p>
    <w:p w14:paraId="2846FA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un'emergenza, indicando tutte le misure  adottate  per  contenerla  e</w:t>
      </w:r>
    </w:p>
    <w:p w14:paraId="45F251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comunicando ogni altro dato tecnico per  l'attuazione  del  piano  di</w:t>
      </w:r>
    </w:p>
    <w:p w14:paraId="7C1C6B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emergenza esterna, specificando l'entita' prevedibile dell'incidente.</w:t>
      </w:r>
    </w:p>
    <w:p w14:paraId="695944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Direttore responsabile ha inoltre l'obbligo di adottare  tutte  le</w:t>
      </w:r>
    </w:p>
    <w:p w14:paraId="20A95E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misure  per  ridurne  gli  effetti  e  di  procedere  ad  una   prima</w:t>
      </w:r>
    </w:p>
    <w:p w14:paraId="1C89E2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valutazione   provvisoria   delle   circostanze   e   degli   effetti</w:t>
      </w:r>
    </w:p>
    <w:p w14:paraId="70C70B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dell'emergenza, fornendo il suo  contributo  alle  misure  protettive</w:t>
      </w:r>
    </w:p>
    <w:p w14:paraId="1F1235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attuate. </w:t>
      </w:r>
    </w:p>
    <w:p w14:paraId="1890BD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Nei casi di cui al comma 1 il Prefetto avvia le azioni  previste</w:t>
      </w:r>
    </w:p>
    <w:p w14:paraId="03B814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 piano  di  emergenza  esterna,  ne  informa  immediatamente   la</w:t>
      </w:r>
    </w:p>
    <w:p w14:paraId="47FD99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Presidenza del Consiglio dei Ministri - Dipartimento della protezione</w:t>
      </w:r>
    </w:p>
    <w:p w14:paraId="66ECD7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civile e il Ministero dell'interno  -  Dipartimento  dei  Vigili  del</w:t>
      </w:r>
    </w:p>
    <w:p w14:paraId="2710A2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Fuoco, del Soccorso  Pubblico  e  della  Difesa  Civile  -  Direzione</w:t>
      </w:r>
    </w:p>
    <w:p w14:paraId="443A9E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Centrale per l'Emergenza e il Soccorso Tecnico e Antincendio Boschivo</w:t>
      </w:r>
    </w:p>
    <w:p w14:paraId="17CE23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nonche' il Presidente della Regione  o  delle  Province  autonome  di</w:t>
      </w:r>
    </w:p>
    <w:p w14:paraId="5A3D69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Trento e Bolzano e  gli  organi  del  Servizio  sanitario  nazionale,</w:t>
      </w:r>
    </w:p>
    <w:p w14:paraId="0108A9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competenti per territorio. Nel caso in cui si preveda che l'emergenza</w:t>
      </w:r>
    </w:p>
    <w:p w14:paraId="445EB0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possa estendersi a province limitrofe, il prefetto ne  da'  immediato</w:t>
      </w:r>
    </w:p>
    <w:p w14:paraId="7F9CF3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avviso agli altri prefetti interessati. </w:t>
      </w:r>
    </w:p>
    <w:p w14:paraId="432AD0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184 </w:t>
      </w:r>
    </w:p>
    <w:p w14:paraId="5C8626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16D2D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Centro di elaborazione e valutazione dati (direttiva 2013/59/EURATOM,</w:t>
      </w:r>
    </w:p>
    <w:p w14:paraId="747AAD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98; decreto legislativo 17 marzo 1995,  n.  230,  articolo</w:t>
      </w:r>
    </w:p>
    <w:p w14:paraId="216F66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123). </w:t>
      </w:r>
    </w:p>
    <w:p w14:paraId="49BCB4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77447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Al fine  di  assicurare  un  comune  riferimento  tecnico  nella</w:t>
      </w:r>
    </w:p>
    <w:p w14:paraId="72EC92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gestione delle emergenze radiologiche di cui al  presente  Titolo  e'</w:t>
      </w:r>
    </w:p>
    <w:p w14:paraId="78C990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istituito, presso l'ISIN, il Centro  di  elaborazione  e  valutazione</w:t>
      </w:r>
    </w:p>
    <w:p w14:paraId="67B3B5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dati (CEVaD). </w:t>
      </w:r>
    </w:p>
    <w:p w14:paraId="74478D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Centro costituisce struttura tecnica per  la  Presidenza  del</w:t>
      </w:r>
    </w:p>
    <w:p w14:paraId="78120D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Consiglio dei Ministri - Dipartimento della protezione civile,  anche</w:t>
      </w:r>
    </w:p>
    <w:p w14:paraId="679A96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ai fini del funzionamento del  comitato  operativo  della  protezione</w:t>
      </w:r>
    </w:p>
    <w:p w14:paraId="309AB5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civile. </w:t>
      </w:r>
    </w:p>
    <w:p w14:paraId="3A2C8E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Centro effettua le valutazioni in  ordine  all'andamento  nel</w:t>
      </w:r>
    </w:p>
    <w:p w14:paraId="5A5607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tempo e nello spazio  dei  livelli  di  radioattivita'  nell'ambiente</w:t>
      </w:r>
    </w:p>
    <w:p w14:paraId="3172F5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nelle  situazioni  di  emergenza  ed  ai   conseguenti   livelli   di</w:t>
      </w:r>
    </w:p>
    <w:p w14:paraId="223BAA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esposizione, al fine di consentire alle autorita' responsabili  della</w:t>
      </w:r>
    </w:p>
    <w:p w14:paraId="65FF65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gestione dell'emergenza, l'adozione dei  necessari  provvedimenti  di</w:t>
      </w:r>
    </w:p>
    <w:p w14:paraId="11EC13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intervento sulla base delle valutazioni effettuate. La rete nazionale</w:t>
      </w:r>
    </w:p>
    <w:p w14:paraId="28BDD9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sorveglianza della radioattivita' ambientale di  cui  all'articolo</w:t>
      </w:r>
    </w:p>
    <w:p w14:paraId="163FAB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152 e tutti i centri e le reti di rilevamento,  ivi  comprese  quelle</w:t>
      </w:r>
    </w:p>
    <w:p w14:paraId="23B323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regionali,  debbono  far  confluire  ad  esso  i  dati  delle  misure</w:t>
      </w:r>
    </w:p>
    <w:p w14:paraId="2A678F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radiometriche effettuate nel corso dell'emergenza. Il  Centro,  sulla</w:t>
      </w:r>
    </w:p>
    <w:p w14:paraId="61EB5D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base della situazione in atto, puo' dare  indicazione  di  specifiche</w:t>
      </w:r>
    </w:p>
    <w:p w14:paraId="1D786A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 operative delle reti e  dei  mezzi  mobili  di  rilevamento</w:t>
      </w:r>
    </w:p>
    <w:p w14:paraId="2F9637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disponibili  sul  territorio  nazionale  e  fornisce  alle  autorita'</w:t>
      </w:r>
    </w:p>
    <w:p w14:paraId="30D913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preposte  alla  diffusione  dell'informazione  alla   popolazione   i</w:t>
      </w:r>
    </w:p>
    <w:p w14:paraId="12D9C3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relativi elementi radiometrici. Le indicazioni  formulate  dal  CEVaD</w:t>
      </w:r>
    </w:p>
    <w:p w14:paraId="472AA3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 rese  prescrittive  da  parte  del  Capo   Dipartimento   della</w:t>
      </w:r>
    </w:p>
    <w:p w14:paraId="49DBF2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civile nelle situazioni di cui  al  comma  4,  ovvero  dal</w:t>
      </w:r>
    </w:p>
    <w:p w14:paraId="15F4F2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prefetto nei casi di cui al comma 5, nei  confronti  delle  strutture</w:t>
      </w:r>
    </w:p>
    <w:p w14:paraId="710F90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reti di sorveglianza regionali e  delle  reti  di  sorveglianza</w:t>
      </w:r>
    </w:p>
    <w:p w14:paraId="7D387E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nazionale di cui all'articolo 152. </w:t>
      </w:r>
    </w:p>
    <w:p w14:paraId="7B5B39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CEVaD viene attivato dal Capo Dipartimento  della  protezione</w:t>
      </w:r>
    </w:p>
    <w:p w14:paraId="75C8BD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civile per le emergenze previste dal Piano di cui all'articolo 182. </w:t>
      </w:r>
    </w:p>
    <w:p w14:paraId="31289F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 L'intervento  del  CEVaD  puo'  inoltre  essere  richiesto  dal</w:t>
      </w:r>
    </w:p>
    <w:p w14:paraId="7E809C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Prefetto al Dipartimento della Protezione Civile nelle situazioni che</w:t>
      </w:r>
    </w:p>
    <w:p w14:paraId="271249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comportino l'attuazione dei Piani di Emergenza di propria competenza. </w:t>
      </w:r>
    </w:p>
    <w:p w14:paraId="038987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 Il  CEVaD  e'  costituito  da  un  membro   con   funzioni   di</w:t>
      </w:r>
    </w:p>
    <w:p w14:paraId="4E14F6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coordinamento designato  dall'ISIN,  da  cinque  membri  effettivi  e</w:t>
      </w:r>
    </w:p>
    <w:p w14:paraId="153D10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cinque   supplenti,    esperti    di    radioprotezione,    designati</w:t>
      </w:r>
    </w:p>
    <w:p w14:paraId="62B4A4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rispettivamente dall'ISIN, dal Corpo nazionale dei vigili del  fuoco,</w:t>
      </w:r>
    </w:p>
    <w:p w14:paraId="471B31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dall'Istituto Superiore di Sanita', dall'INAIL e dalla Conferenza per</w:t>
      </w:r>
    </w:p>
    <w:p w14:paraId="794558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 rapporti tra lo Stato, le Regioni e le Province autonome di  Trento</w:t>
      </w:r>
    </w:p>
    <w:p w14:paraId="745A6D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Bolzano, e da  due  membri,  di  cui  uno  supplente,  dell'Agenzia</w:t>
      </w:r>
    </w:p>
    <w:p w14:paraId="4C36F3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ItaliaMeteo di cui all'articolo 1, comma 551, della legge 27 dicembre</w:t>
      </w:r>
    </w:p>
    <w:p w14:paraId="731E27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2017. </w:t>
      </w:r>
    </w:p>
    <w:p w14:paraId="66D1D6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Nelle more della piena operativita' dell'Agenzia di cui al comma</w:t>
      </w:r>
    </w:p>
    <w:p w14:paraId="1B1119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6  e  della  conseguente  impossibilita'  di  designare  due   propri</w:t>
      </w:r>
    </w:p>
    <w:p w14:paraId="7A07E3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rappresentanti, sono designati due  membri,  di  cui  uno  supplente,</w:t>
      </w:r>
    </w:p>
    <w:p w14:paraId="1BBECE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Ufficiali del Genio Aeronautico esperti  di  meteorologia,  designati</w:t>
      </w:r>
    </w:p>
    <w:p w14:paraId="0211D1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dall'Aeronautica militare. </w:t>
      </w:r>
    </w:p>
    <w:p w14:paraId="0097E7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Possono essere chiamati a partecipare  all'attivita'  del  CEVaD</w:t>
      </w:r>
    </w:p>
    <w:p w14:paraId="5E9E68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esperti   designati   dalle   regioni    eventualmente    interessate</w:t>
      </w:r>
    </w:p>
    <w:p w14:paraId="7E2B4D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dall'emergenza, nonche' esperti di  altri  enti  o  istituti  le  cui</w:t>
      </w:r>
    </w:p>
    <w:p w14:paraId="5E3936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competenze siano ritenute utili in relazione allo specifico  problema</w:t>
      </w:r>
    </w:p>
    <w:p w14:paraId="53F2BA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 esame. </w:t>
      </w:r>
    </w:p>
    <w:p w14:paraId="21D66C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185 </w:t>
      </w:r>
    </w:p>
    <w:p w14:paraId="3A0248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49605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 di  emergenza  esterna  per  le  aree   portuali.   (direttiva</w:t>
      </w:r>
    </w:p>
    <w:p w14:paraId="0A4FDF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articoli 69, 97 e 98; decreto legislativo 17 marzo</w:t>
      </w:r>
    </w:p>
    <w:p w14:paraId="354A0F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1995, n. 230, articolo 124 e Decreto del Presidente  del  Consiglio</w:t>
      </w:r>
    </w:p>
    <w:p w14:paraId="7530FD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dei ministri 10 febbraio 2006). </w:t>
      </w:r>
    </w:p>
    <w:p w14:paraId="737D01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D9CBF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Le disposizioni di cui al presente articolo  si  applicano  alle</w:t>
      </w:r>
    </w:p>
    <w:p w14:paraId="21773B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aree portuali interessate dalla presenza di  naviglio  a  propulsione</w:t>
      </w:r>
    </w:p>
    <w:p w14:paraId="763056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nucleare. </w:t>
      </w:r>
    </w:p>
    <w:p w14:paraId="377A62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Il  Prefetto  predispone  un  apposito  piano  provinciale   di</w:t>
      </w:r>
    </w:p>
    <w:p w14:paraId="6D1BC4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emergenza esterna dell'area portuale avvalendosi del Comitato di  cui</w:t>
      </w:r>
    </w:p>
    <w:p w14:paraId="5D3C16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175. Sono chiamati a partecipare ai lavori del  comitato</w:t>
      </w:r>
    </w:p>
    <w:p w14:paraId="652EDA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esperti designati dall'ISIN,  dal  Ministero  della  difesa  e  dalla</w:t>
      </w:r>
    </w:p>
    <w:p w14:paraId="517CDD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Capitaneria di Porto. Possono essere chiamati a partecipare ai lavori</w:t>
      </w:r>
    </w:p>
    <w:p w14:paraId="3E5714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comitato anche esperti designati dalla Presidenza  del  Consiglio</w:t>
      </w:r>
    </w:p>
    <w:p w14:paraId="2DB501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dei ministri - Dipartimento della protezione civile. </w:t>
      </w:r>
    </w:p>
    <w:p w14:paraId="1403F9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Gli elementi da inserire nel piano di emergenza sono desunti tra</w:t>
      </w:r>
    </w:p>
    <w:p w14:paraId="7795F3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quelli riportati nell'allegato XXXII. </w:t>
      </w:r>
    </w:p>
    <w:p w14:paraId="4EA46E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piano provinciale di cui al comma 2 deve essere  riesaminato,</w:t>
      </w:r>
    </w:p>
    <w:p w14:paraId="1536AD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le procedure esposte nel presente articolo, in caso di  modifiche</w:t>
      </w:r>
    </w:p>
    <w:p w14:paraId="6DA158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rilevanti del rapporto tecnico di cui al comma 5 e, in ogni caso, con</w:t>
      </w:r>
    </w:p>
    <w:p w14:paraId="61C36D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cadenza  almeno  triennale,   anche   in   relazione   ai   mutamenti</w:t>
      </w:r>
    </w:p>
    <w:p w14:paraId="214FE1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sopravvenuti   nelle   circostanze   precedentemente   valutate,    e</w:t>
      </w:r>
    </w:p>
    <w:p w14:paraId="1084BC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particolarmente nell'ambiente fisico, demografico e  nelle  modalita'</w:t>
      </w:r>
    </w:p>
    <w:p w14:paraId="4F3677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l'impiego dei mezzi previsti, e  allo  scopo  di  adeguarlo  alle</w:t>
      </w:r>
    </w:p>
    <w:p w14:paraId="778425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mutate esigenze della sicurezza ed allo sviluppo della tecnica e  dei</w:t>
      </w:r>
    </w:p>
    <w:p w14:paraId="23ABA9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mezzi disponibili. L'aggiornamento del piano di emergenza deve tenere</w:t>
      </w:r>
    </w:p>
    <w:p w14:paraId="0B8147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conto anche delle risultanze delle esercitazioni  periodiche  di  cui</w:t>
      </w:r>
    </w:p>
    <w:p w14:paraId="79AA0C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188. </w:t>
      </w:r>
    </w:p>
    <w:p w14:paraId="0BB636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Ai fini della predisposizione del Piano di emergenza esterna  di</w:t>
      </w:r>
    </w:p>
    <w:p w14:paraId="68586F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 presente articolo deve essere predisposto un apposito rapporto</w:t>
      </w:r>
    </w:p>
    <w:p w14:paraId="23BA9A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tecnico dal Ministero della difesa, nei casi di naviglio militare,  e</w:t>
      </w:r>
    </w:p>
    <w:p w14:paraId="48C05D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dall'ISIN, in collaborazione con l'autorita' di  sistema  portuale  o</w:t>
      </w:r>
    </w:p>
    <w:p w14:paraId="16D05D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 l'autorita'  marittima  per  gli  elementi   d'informazione   di</w:t>
      </w:r>
    </w:p>
    <w:p w14:paraId="529576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specifica competenza, nei casi di  naviglio  civile.  In  entrambi  i</w:t>
      </w:r>
    </w:p>
    <w:p w14:paraId="4AFC67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casi, il rapporto tecnico dovra' recare i seguenti elementi: </w:t>
      </w:r>
    </w:p>
    <w:p w14:paraId="500A34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l'individuazione  degli  scenari  incidentali  di  riferimento</w:t>
      </w:r>
    </w:p>
    <w:p w14:paraId="329AE5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ragionevolmente ipotizzabili e la descrizione della  loro  evoluzione</w:t>
      </w:r>
    </w:p>
    <w:p w14:paraId="7B6898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 tempo in relazione ai rilasci di radioattivita' nell'ambiente; </w:t>
      </w:r>
    </w:p>
    <w:p w14:paraId="76BD8A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 l'esposizione   analitica   delle   presumibili   condizioni</w:t>
      </w:r>
    </w:p>
    <w:p w14:paraId="606851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ambientali pericolose per la popolazione e per i beni, derivanti  dai</w:t>
      </w:r>
    </w:p>
    <w:p w14:paraId="1D1DBC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singoli incidenti  di  cui  alla  lettera  precedente  e  delle  loro</w:t>
      </w:r>
    </w:p>
    <w:p w14:paraId="18DF4F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localizzazioni ed evoluzioni nel tempo; </w:t>
      </w:r>
    </w:p>
    <w:p w14:paraId="49FE44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la descrizione delle misure strutturali  ed  organizzative  ai</w:t>
      </w:r>
    </w:p>
    <w:p w14:paraId="3AA535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fini dell'accoglimento del naviglio a propulsione nucleare, di quelle</w:t>
      </w:r>
    </w:p>
    <w:p w14:paraId="6F010C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necessarie  per  la  mitigazione  delle  conseguenze   dell'incidente</w:t>
      </w:r>
    </w:p>
    <w:p w14:paraId="163F83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i mezzi necessari per il rilevamento e la  misurazione  della</w:t>
      </w:r>
    </w:p>
    <w:p w14:paraId="1DA7DC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radioattivita' nell'ambiente circostante all'area portuale,  e  delle</w:t>
      </w:r>
    </w:p>
    <w:p w14:paraId="4BB187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modalita' del loro impiego; </w:t>
      </w:r>
    </w:p>
    <w:p w14:paraId="74B8B1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l'evidenziazione degli incidenti  le  cui  conseguenze  attese</w:t>
      </w:r>
    </w:p>
    <w:p w14:paraId="6C8E52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siano circoscrivibili nell'ambito provinciale o interprovinciale e di</w:t>
      </w:r>
    </w:p>
    <w:p w14:paraId="2B0F02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quelli che  possono,  invece,  richiedere  misure  protettive  su  un</w:t>
      </w:r>
    </w:p>
    <w:p w14:paraId="79EBED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territorio piu' ampio. </w:t>
      </w:r>
    </w:p>
    <w:p w14:paraId="6B10D3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Nel caso di aree portuali o installazioni militari  il  rapporto</w:t>
      </w:r>
    </w:p>
    <w:p w14:paraId="7F9E54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tecnico e' trasmesso dall'amministrazione militare all'ISIN.  L'ISIN,</w:t>
      </w:r>
    </w:p>
    <w:p w14:paraId="780D6E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sulla  base  del  rapporto  tecnico,  redige  una  relazione  critica</w:t>
      </w:r>
    </w:p>
    <w:p w14:paraId="36474F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riassuntiva sulle conseguenze  radiologiche  e  sulla  necessita'  di</w:t>
      </w:r>
    </w:p>
    <w:p w14:paraId="68B9BF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monitoraggio  ambientale   consequenziale.   Il   rapporto   tecnico,</w:t>
      </w:r>
    </w:p>
    <w:p w14:paraId="38F811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corredato della relazione  critica  riassuntiva  dell'ISIN  nel  caso</w:t>
      </w:r>
    </w:p>
    <w:p w14:paraId="1FCE8D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aree militari,  e'  trasmesso  dall'ISIN  alla  Presidenza  del</w:t>
      </w:r>
    </w:p>
    <w:p w14:paraId="521581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Consiglio dei Ministri - Dipartimento  della  protezione  civile.  Il</w:t>
      </w:r>
    </w:p>
    <w:p w14:paraId="1E1B5D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Dipartimento della Protezione Civile trasmette il rapporto tecnico ai</w:t>
      </w:r>
    </w:p>
    <w:p w14:paraId="1ACB9C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prefetti competenti per territorio per la predisposizione  dei  piani</w:t>
      </w:r>
    </w:p>
    <w:p w14:paraId="103E8E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emergenza esterna. </w:t>
      </w:r>
    </w:p>
    <w:p w14:paraId="4AF7F9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L'autorita' di sistema portuale nei porti ove  e'  istituita  ai</w:t>
      </w:r>
    </w:p>
    <w:p w14:paraId="263DC0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 dell'articolo  6  della  legge  28  gennaio  1994,  n.  84,  e</w:t>
      </w:r>
    </w:p>
    <w:p w14:paraId="2A113E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l'autorita' marittima negli altri porti e  l'autorita'  militare  nei</w:t>
      </w:r>
    </w:p>
    <w:p w14:paraId="72A562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porti  e  nelle  aree  portuali  finalizzati  alla  difesa   militare</w:t>
      </w:r>
    </w:p>
    <w:p w14:paraId="4DD3D2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garantiscono, anche avvalendosi delle amministrazioni pubbliche, ogni</w:t>
      </w:r>
    </w:p>
    <w:p w14:paraId="523077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azione utile per il rilevamento e la misurazione della radioattivita'</w:t>
      </w:r>
    </w:p>
    <w:p w14:paraId="286848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nell'ambiente circostante all'area portuale in presenza di naviglio a</w:t>
      </w:r>
    </w:p>
    <w:p w14:paraId="43BE9B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propulsione nucleare. </w:t>
      </w:r>
    </w:p>
    <w:p w14:paraId="02569C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Il comandante del naviglio a propulsione nucleare  ha  l'obbligo</w:t>
      </w:r>
    </w:p>
    <w:p w14:paraId="4FBEA1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dare immediata comunicazione all'autorita' marittima competente di</w:t>
      </w:r>
    </w:p>
    <w:p w14:paraId="5F44DF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qualsiasi   evento   che   possa   far   ritenere   la   possibilita'</w:t>
      </w:r>
    </w:p>
    <w:p w14:paraId="704D3A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dell'insorgenza di un pericolo  per  la  pubblica  incolumita'  e  di</w:t>
      </w:r>
    </w:p>
    <w:p w14:paraId="5DD33E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qualsiasi incidente nucleare interessante il naviglio  a  propulsione</w:t>
      </w:r>
    </w:p>
    <w:p w14:paraId="0C1186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nucleare presente nell'area portuale che  comporti  pericolo  per  la</w:t>
      </w:r>
    </w:p>
    <w:p w14:paraId="1757FF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pubblica incolumita' e per i beni. La comunicazione deve  specificare</w:t>
      </w:r>
    </w:p>
    <w:p w14:paraId="25E7DD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l'entita'  prevedibile  dell'incidente,  le   misure   adottate   per</w:t>
      </w:r>
    </w:p>
    <w:p w14:paraId="4B3C25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contenerlo e ogni altro dato tecnico utile per l'attuazione del piano</w:t>
      </w:r>
    </w:p>
    <w:p w14:paraId="5D73A8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d'emergenza  esterna  dell'area   portuale.   L'autorita'   marittima</w:t>
      </w:r>
    </w:p>
    <w:p w14:paraId="392265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competente  trasmette  immediatamente  le  informazioni  ricevute  al</w:t>
      </w:r>
    </w:p>
    <w:p w14:paraId="77A28E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prefetto ed al Comando dei vigili del fuoco. Il  prefetto  attiva  il</w:t>
      </w:r>
    </w:p>
    <w:p w14:paraId="3230BF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di emergenza  e,  ricevuta  la  comunicazione  di  allarme,  la</w:t>
      </w:r>
    </w:p>
    <w:p w14:paraId="133CBE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trasmette immediatamente alla Presidenza del Consiglio dei Ministri -</w:t>
      </w:r>
    </w:p>
    <w:p w14:paraId="1C7739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Dipartimento della protezione civile,  al  Ministero  dell'interno  -</w:t>
      </w:r>
    </w:p>
    <w:p w14:paraId="24F1B4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Dipartimento dei vigili del  fuoco  del  soccorso  pubblico  e  della</w:t>
      </w:r>
    </w:p>
    <w:p w14:paraId="67B41C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difesa civile -  Direzione  centrale  per  l'emergenza,  il  soccorso</w:t>
      </w:r>
    </w:p>
    <w:p w14:paraId="03BC56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tecnico e l'antincendio boschivo, alla regione ed  agli  enti  locali</w:t>
      </w:r>
    </w:p>
    <w:p w14:paraId="6B5C28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interessati, nonche' agli altri enti ed amministrazioni previsti  dal</w:t>
      </w:r>
    </w:p>
    <w:p w14:paraId="498EAC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di emergenza. Qualora il pericolo possa estendersi  a  province</w:t>
      </w:r>
    </w:p>
    <w:p w14:paraId="017BD3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limitrofe,  il  prefetto  ne  da'  immediato   avviso   ai   prefetti</w:t>
      </w:r>
    </w:p>
    <w:p w14:paraId="066840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interessati ed agli enti, anche locali, territorialmente competenti. </w:t>
      </w:r>
    </w:p>
    <w:p w14:paraId="6888AE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186 </w:t>
      </w:r>
    </w:p>
    <w:p w14:paraId="5E98D5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8514B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di emergenza per incidenti  durante  il  trasporto  di  materie</w:t>
      </w:r>
    </w:p>
    <w:p w14:paraId="51C40A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radioattive e fissili (direttiva 2013/59/EURATOM, articoli 69 e  97</w:t>
      </w:r>
    </w:p>
    <w:p w14:paraId="68C40B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 articolo 98; decreto legislativo 17 marzo 1995, n. 230,  articolo</w:t>
      </w:r>
    </w:p>
    <w:p w14:paraId="43EB53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125 e Decreto del Presidente del Consiglio dei ministri 10 febbraio</w:t>
      </w:r>
    </w:p>
    <w:p w14:paraId="35FF25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2006). </w:t>
      </w:r>
    </w:p>
    <w:p w14:paraId="185EE0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AE49F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di cui al presente articolo  si  applicano  alle</w:t>
      </w:r>
    </w:p>
    <w:p w14:paraId="7FD913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emergenze che possano derivare da incidenti durante il  trasporto  di</w:t>
      </w:r>
    </w:p>
    <w:p w14:paraId="45C1A6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materie  radioattive  e  fissili  aventi  una  quantita'  totale   di</w:t>
      </w:r>
    </w:p>
    <w:p w14:paraId="3126E1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e concentrazione di attivita' per unita' di massa superiori</w:t>
      </w:r>
    </w:p>
    <w:p w14:paraId="3BB51F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ai valori determinati ai sensi presente decreto. </w:t>
      </w:r>
    </w:p>
    <w:p w14:paraId="2E8E0C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Prefetto predispone e aggiorna un apposito piano  provinciale</w:t>
      </w:r>
    </w:p>
    <w:p w14:paraId="1A81F7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emergenza  per  incidenti  durante  il   trasporto   di   materie</w:t>
      </w:r>
    </w:p>
    <w:p w14:paraId="0710CA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 e fissili avvalendosi del comitato  di  cui  all'articolo</w:t>
      </w:r>
    </w:p>
    <w:p w14:paraId="2A3208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175. </w:t>
      </w:r>
    </w:p>
    <w:p w14:paraId="5C78D3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Gli elementi da inserire nel piano di emergenza sono desunti tra</w:t>
      </w:r>
    </w:p>
    <w:p w14:paraId="2265E3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quelli riportati nell'allegato XXXII. </w:t>
      </w:r>
    </w:p>
    <w:p w14:paraId="39E08F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Nei casi di trasporto  di  combustibile  esaurito,  il  Prefetto</w:t>
      </w:r>
    </w:p>
    <w:p w14:paraId="76FE65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competente della provincia ove  avviene  la  partenza  del  trasporto</w:t>
      </w:r>
    </w:p>
    <w:p w14:paraId="187ED5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predispone, secondo le modalita' previste al comma 2,  uno  specifico</w:t>
      </w:r>
    </w:p>
    <w:p w14:paraId="54DD61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di emergenza in coordinamento con  i  prefetti  delle  province</w:t>
      </w:r>
    </w:p>
    <w:p w14:paraId="4BFC17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interessate dal trasporto stesso. </w:t>
      </w:r>
    </w:p>
    <w:p w14:paraId="210F59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5. Il piano provinciale di emergenza per i trasporti si fonda su un</w:t>
      </w:r>
    </w:p>
    <w:p w14:paraId="64EA47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apposito rapporto tecnico predisposto, nei casi di cui  al  comma  2,</w:t>
      </w:r>
    </w:p>
    <w:p w14:paraId="0AB430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dall'ISIN, e nei casi di cui al comma 4 dal vettore autorizzato.  Nei</w:t>
      </w:r>
    </w:p>
    <w:p w14:paraId="3DC532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casi di cui al comma 2,  l'ISIN  trasmette  il  rapporto  tecnico  ai</w:t>
      </w:r>
    </w:p>
    <w:p w14:paraId="51222E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prefetti competenti per territorio per la predisposizione  dei  piani</w:t>
      </w:r>
    </w:p>
    <w:p w14:paraId="27677B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provinciali di emergenza, nonche' alla Presidenza del  Consiglio  dei</w:t>
      </w:r>
    </w:p>
    <w:p w14:paraId="47FE6B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Ministri - Dipartimento della protezione civile. Nei casi di  cui  al</w:t>
      </w:r>
    </w:p>
    <w:p w14:paraId="0677F7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 4,  il  vettore  autorizzato  trasmette  il  rapporto  tecnico</w:t>
      </w:r>
    </w:p>
    <w:p w14:paraId="435E81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all'ISIN. L'ISIN trasmette detto rapporto al prefetto competente, con</w:t>
      </w:r>
    </w:p>
    <w:p w14:paraId="1BA2A3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eventuali osservazioni, per la predisposizione del relativo piano  di</w:t>
      </w:r>
    </w:p>
    <w:p w14:paraId="4969CE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emergenza, nonche' alla  Presidenza  del  Consiglio  dei  Ministri  -</w:t>
      </w:r>
    </w:p>
    <w:p w14:paraId="7B3592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Dipartimento della protezione civile. I piani di cui ai commi 2 e  4,</w:t>
      </w:r>
    </w:p>
    <w:p w14:paraId="5148D2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una volta approvati, vengono trasmessi alla Presidenza del  Consiglio</w:t>
      </w:r>
    </w:p>
    <w:p w14:paraId="71BFBE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Ministri - Dipartimento della Protezione Civile ed  al  Ministero</w:t>
      </w:r>
    </w:p>
    <w:p w14:paraId="63FF24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dell'Interno. </w:t>
      </w:r>
    </w:p>
    <w:p w14:paraId="4E20BD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 Il  vettore  autorizzato  ha  l'obbligo   di   dare   immediata</w:t>
      </w:r>
    </w:p>
    <w:p w14:paraId="5923BF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comunicazione al prefetto ed al  Comando  dei  vigili  del  fuoco  di</w:t>
      </w:r>
    </w:p>
    <w:p w14:paraId="4B6A58D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qualsiasi incidente avvenuto durante  ogni  fase  del  trasporto  che</w:t>
      </w:r>
    </w:p>
    <w:p w14:paraId="49DF50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possa comportare una  situazione  di  emergenza.  Per  gli  incidenti</w:t>
      </w:r>
    </w:p>
    <w:p w14:paraId="171E40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occorsi in ambito  portuale  il  vettore  autorizzato  e'  tenuto  ad</w:t>
      </w:r>
    </w:p>
    <w:p w14:paraId="7EAC40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effettuare la predetta comunicazione  anche  all'autorita'  marittima</w:t>
      </w:r>
    </w:p>
    <w:p w14:paraId="31464C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territorialmente competente. </w:t>
      </w:r>
    </w:p>
    <w:p w14:paraId="70E371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 I  vettori  autorizzati  hanno   l'obbligo   di   comunicazione</w:t>
      </w:r>
    </w:p>
    <w:p w14:paraId="6088B0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preventiva del trasporto  di  materie  radioattive  al  prefetto,  al</w:t>
      </w:r>
    </w:p>
    <w:p w14:paraId="76F65C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Comando dei vigili del fuoco ed alla  azienda  sanitaria  locale  del</w:t>
      </w:r>
    </w:p>
    <w:p w14:paraId="64389D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luogo di partenza e, nel caso di trasporti nazionali, anche del luogo</w:t>
      </w:r>
    </w:p>
    <w:p w14:paraId="6AEFBC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destinazione, quando si verificano  le  condizioni  e  secondo  le</w:t>
      </w:r>
    </w:p>
    <w:p w14:paraId="0A2E7D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 di cui  all'allegato  XXXIII.  Nel  caso  di  trasporto  di</w:t>
      </w:r>
    </w:p>
    <w:p w14:paraId="349ED3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materie fissili la comunicazione  preventiva  da  parte  dei  vettori</w:t>
      </w:r>
    </w:p>
    <w:p w14:paraId="4C364D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autorizzati deve  essere  effettuata  unicamente  al  prefetto  e  al</w:t>
      </w:r>
    </w:p>
    <w:p w14:paraId="5A5924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Comando dei vigili del fuoco del luogo di partenza  e,  nel  caso  di</w:t>
      </w:r>
    </w:p>
    <w:p w14:paraId="28ECE3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trasporto nazionale, anche  del  luogo  di  destinazione,  quando  si</w:t>
      </w:r>
    </w:p>
    <w:p w14:paraId="22D57E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verificano le condizioni e secondo le modalita' di  cui  all'allegato</w:t>
      </w:r>
    </w:p>
    <w:p w14:paraId="7367FB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XXXIII. Qualora le spedizioni avvengano via  mare,  la  comunicazione</w:t>
      </w:r>
    </w:p>
    <w:p w14:paraId="773761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preventiva deve essere effettuata anche nei confronti della autorita'</w:t>
      </w:r>
    </w:p>
    <w:p w14:paraId="229F69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marittima del porto di partenza e, in caso  di  trasporti  nazionali,</w:t>
      </w:r>
    </w:p>
    <w:p w14:paraId="58B18E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porto di arrivo. </w:t>
      </w:r>
    </w:p>
    <w:p w14:paraId="2EB03B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187 </w:t>
      </w:r>
    </w:p>
    <w:p w14:paraId="39E333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C3AF2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di emergenza in caso di rinvenimento di sorgenti  orfane  o  di</w:t>
      </w:r>
    </w:p>
    <w:p w14:paraId="5C81FC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materiale   metallico   contaminato   (direttiva   2013/59/EURATOM,</w:t>
      </w:r>
    </w:p>
    <w:p w14:paraId="01BE3D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articoli 94, comma 1 98; decreto legislativo 6  febbraio  2007,  n.</w:t>
      </w:r>
    </w:p>
    <w:p w14:paraId="7A4D88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52, articoli 14 e articolo 18). </w:t>
      </w:r>
    </w:p>
    <w:p w14:paraId="0B82E3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76DAC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di cui al presente articolo  si  applicano  alle</w:t>
      </w:r>
    </w:p>
    <w:p w14:paraId="056F0D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situazioni di emergenza che derivano  dal  rinvenimento  di  sorgenti</w:t>
      </w:r>
    </w:p>
    <w:p w14:paraId="105C1A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orfane o dalla presenza di  livelli  anomali  di  radioattivita'  nei</w:t>
      </w:r>
    </w:p>
    <w:p w14:paraId="3871A0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carichi di rottami metallici o nei materiali metallici. </w:t>
      </w:r>
    </w:p>
    <w:p w14:paraId="7A378A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Prefetto predispone e aggiorna schemi di piano  di  emergenza</w:t>
      </w:r>
    </w:p>
    <w:p w14:paraId="3FCFDB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la messa in sicurezza in caso di rinvenimento o  di  sospetto  di</w:t>
      </w:r>
    </w:p>
    <w:p w14:paraId="2432EF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presenza  di  sorgenti  orfane  nel   territorio   della   provincia,</w:t>
      </w:r>
    </w:p>
    <w:p w14:paraId="512373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avvalendosi del comitato di cui all'articolo 175. L'aggiornamento del</w:t>
      </w:r>
    </w:p>
    <w:p w14:paraId="581CB4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piano di emergenza deve tenere conto  anche  delle  risultanze  delle</w:t>
      </w:r>
    </w:p>
    <w:p w14:paraId="60403A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esercitazioni di cui all'articolo 188. </w:t>
      </w:r>
    </w:p>
    <w:p w14:paraId="1B08EE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Nei casi in cui le misure radiometriche indichino la presenza di</w:t>
      </w:r>
    </w:p>
    <w:p w14:paraId="40C367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una  o  piu'  sorgenti  orfane  o   comunque   livelli   anomali   di</w:t>
      </w:r>
    </w:p>
    <w:p w14:paraId="235411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radioattivita' nei  carichi  di  rottami  metallici  o  di  materiali</w:t>
      </w:r>
    </w:p>
    <w:p w14:paraId="6B431B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metallici introdotti  in  Italia  da  soggetti  con  sede  o  stabile</w:t>
      </w:r>
    </w:p>
    <w:p w14:paraId="0889DD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organizzazione fuori dal territorio italiano,  anche  appartenenti  a</w:t>
      </w:r>
    </w:p>
    <w:p w14:paraId="2BFC57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Stati membri dell'Unione europea, il  prefetto  adotta,  valutate  le</w:t>
      </w:r>
    </w:p>
    <w:p w14:paraId="0AA453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circostanze del caso e in relazione alle necessita' di  tutela  della</w:t>
      </w:r>
    </w:p>
    <w:p w14:paraId="5D2093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popolazione dai rischi di esposizione e di tutela  dell'ambiente,  in</w:t>
      </w:r>
    </w:p>
    <w:p w14:paraId="45D1E8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linea  con  quanto  previsto  nel  piano  di  cui  al  comma   2,   i</w:t>
      </w:r>
    </w:p>
    <w:p w14:paraId="20CB7A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provvedimenti opportuni ivi compreso il rinvio della sorgente  orfana</w:t>
      </w:r>
    </w:p>
    <w:p w14:paraId="39357D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delle sorgenti orfane o il respingimento dell'intero  carico  o  di</w:t>
      </w:r>
    </w:p>
    <w:p w14:paraId="540947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parte di esso al soggetto responsabile dell'invio del  carico  stesso</w:t>
      </w:r>
    </w:p>
    <w:p w14:paraId="03083B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Italia. Il  soggetto  estero  e'  responsabile  anche  per  quanto</w:t>
      </w:r>
    </w:p>
    <w:p w14:paraId="6DE967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riguarda gli oneri inerenti al rinvio della sorgente o delle sorgenti</w:t>
      </w:r>
    </w:p>
    <w:p w14:paraId="2E43EE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orfane o del carico medesimo. Il  Ministero  degli  affari  esteri  e</w:t>
      </w:r>
    </w:p>
    <w:p w14:paraId="7F1CA1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cooperazione internazionale, con la  collaborazione  dell'ISIN,</w:t>
      </w:r>
    </w:p>
    <w:p w14:paraId="086046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provvede ad informare, ai  sensi  dell'articolo  189,  comma  7,  del</w:t>
      </w:r>
    </w:p>
    <w:p w14:paraId="707A2F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respingimento  del  carico  la  competente  autorita'   dello   Stato</w:t>
      </w:r>
    </w:p>
    <w:p w14:paraId="1A6F61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responsabile dell'invio del carico. </w:t>
      </w:r>
    </w:p>
    <w:p w14:paraId="3E04FA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Nei casi previsti dal presente articolo,  il  Prefetto  comunica</w:t>
      </w:r>
    </w:p>
    <w:p w14:paraId="601A64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tempestivamente il ritrovamento  delle  sorgenti  orfane,  ovvero  la</w:t>
      </w:r>
    </w:p>
    <w:p w14:paraId="6F7D5B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presenza di livelli anomali di radioattivita', al Dipartimento  della</w:t>
      </w:r>
    </w:p>
    <w:p w14:paraId="3735DF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civile e all'ISIN ai fini dell'attivazione delle  previste</w:t>
      </w:r>
    </w:p>
    <w:p w14:paraId="28D833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forme di cooperazione internazionale e di scambio di informazioni  di</w:t>
      </w:r>
    </w:p>
    <w:p w14:paraId="093EDE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all'articolo 189. </w:t>
      </w:r>
    </w:p>
    <w:p w14:paraId="4BEE71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188 </w:t>
      </w:r>
    </w:p>
    <w:p w14:paraId="158F52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65930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Esercitazioni  (direttiva  2013/59/EURATOM,  articolo   98;   decreto</w:t>
      </w:r>
    </w:p>
    <w:p w14:paraId="169FEA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legislativo 17 marzo 1995, n. 230, articolo 126) </w:t>
      </w:r>
    </w:p>
    <w:p w14:paraId="0FF2E3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405BA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La Presidenza del Consiglio dei Ministri  -  Dipartimento  della</w:t>
      </w:r>
    </w:p>
    <w:p w14:paraId="1AD300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civile ed il prefetto, ciascuno negli  ambiti  di  propria</w:t>
      </w:r>
    </w:p>
    <w:p w14:paraId="2BD0A8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competenza   effettuano   esercitazioni   al   fine   di   verificare</w:t>
      </w:r>
    </w:p>
    <w:p w14:paraId="7EEBA5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l'adeguatezza dei piani di emergenza di cui al presente Titolo e  dei</w:t>
      </w:r>
    </w:p>
    <w:p w14:paraId="31389F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relativi strumenti di attuazione. </w:t>
      </w:r>
    </w:p>
    <w:p w14:paraId="645A2A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189 </w:t>
      </w:r>
    </w:p>
    <w:p w14:paraId="72278B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2236A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Collaborazione con altri Stati (direttiva  2013/59/EURATOM,  articolo</w:t>
      </w:r>
    </w:p>
    <w:p w14:paraId="53A9B1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99; decreto legislativo 17 marzo 1995, n.  230,  articolo  126-ter;</w:t>
      </w:r>
    </w:p>
    <w:p w14:paraId="300857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legge 31 ottobre 1989 n. 375; legge 9 aprile 1990 n. 92;  decisione</w:t>
      </w:r>
    </w:p>
    <w:p w14:paraId="4B1465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del Consiglio 87/600/EURATOM). </w:t>
      </w:r>
    </w:p>
    <w:p w14:paraId="68996E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13506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Nella predisposizione dei piani di emergenza di cui al  presente</w:t>
      </w:r>
    </w:p>
    <w:p w14:paraId="4A350C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Titolo  si  tiene  altresi'  conto  delle  eventuali  conseguenze  di</w:t>
      </w:r>
    </w:p>
    <w:p w14:paraId="7030D2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emergenze  radiologiche  e  nucleari  sul  territorio  nazionale  che</w:t>
      </w:r>
    </w:p>
    <w:p w14:paraId="1C10E3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possano interessare altri Stati, anche  non  appartenenti  all'Unione</w:t>
      </w:r>
    </w:p>
    <w:p w14:paraId="4EE89C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europea. </w:t>
      </w:r>
    </w:p>
    <w:p w14:paraId="4CC8C2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Presidenza del Consiglio dei Ministri  -  Dipartimento  della</w:t>
      </w:r>
    </w:p>
    <w:p w14:paraId="4CCF07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civile e l'ISIN, ognuno per quanto di propria  competenza,</w:t>
      </w:r>
    </w:p>
    <w:p w14:paraId="3D59E5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d'intesa con il Ministero degli affari esteri  e  della  cooperazione</w:t>
      </w:r>
    </w:p>
    <w:p w14:paraId="3CD7AE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internazionale, cooperano con altri Stati membri dell'Unione  Europea</w:t>
      </w:r>
    </w:p>
    <w:p w14:paraId="395A2D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con paesi terzi che  potrebbero  essere  interessati  da  eventuali</w:t>
      </w:r>
    </w:p>
    <w:p w14:paraId="53A327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emergenze che si verifichino o  possano  verificarsi  nel  territorio</w:t>
      </w:r>
    </w:p>
    <w:p w14:paraId="352531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nazionale, al fine di  agevolare  la  predisposizione  e  l'eventuale</w:t>
      </w:r>
    </w:p>
    <w:p w14:paraId="6EE1C8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di misure di radioprotezione di detti  Stati,  nonche'  il</w:t>
      </w:r>
    </w:p>
    <w:p w14:paraId="66CEA7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coordinamento dei rispettivi piani di emergenza. </w:t>
      </w:r>
    </w:p>
    <w:p w14:paraId="2105CF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In caso di una emergenza radiologica o nucleare che si verifichi</w:t>
      </w:r>
    </w:p>
    <w:p w14:paraId="76E729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territorio nazionale, ovvero possa dar luogo  a  conseguenze  sul</w:t>
      </w:r>
    </w:p>
    <w:p w14:paraId="1D35EC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territorio nazionale, la Presidenza  del  Consiglio  dei  Ministri  -</w:t>
      </w:r>
    </w:p>
    <w:p w14:paraId="38C35A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Dipartimento della protezione civile e l'ISIN, ciascuno per quanto di</w:t>
      </w:r>
    </w:p>
    <w:p w14:paraId="397264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propria competenza, d'intesa con  Ministero  degli  affari  esteri  e</w:t>
      </w:r>
    </w:p>
    <w:p w14:paraId="748F9A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cooperazione  internazionale,   stabiliscono   tempestivamente</w:t>
      </w:r>
    </w:p>
    <w:p w14:paraId="443552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contatti con le omologhe autorita'  competenti  di  tutti  gli  Stati</w:t>
      </w:r>
    </w:p>
    <w:p w14:paraId="4CB08B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membri e con  i  paesi  terzi  eventualmente  coinvolti  o  che  sono</w:t>
      </w:r>
    </w:p>
    <w:p w14:paraId="2BD2C5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suscettibili di essere interessati, al fine di: </w:t>
      </w:r>
    </w:p>
    <w:p w14:paraId="4FE4AC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condividere le  informazioni  e  le  valutazioni  riguardo  la</w:t>
      </w:r>
    </w:p>
    <w:p w14:paraId="12C88A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situazione di esposizione in atto; </w:t>
      </w:r>
    </w:p>
    <w:p w14:paraId="328879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 coordinare   l'attuazione   delle   misure   protettive    e</w:t>
      </w:r>
    </w:p>
    <w:p w14:paraId="38B782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l'informazione alla popolazione; </w:t>
      </w:r>
    </w:p>
    <w:p w14:paraId="731C0E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cooperare durante la fase di transizione da una situazione  di</w:t>
      </w:r>
    </w:p>
    <w:p w14:paraId="165494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esposizione di emergenza ad una situazione di esposizione esistente. </w:t>
      </w:r>
    </w:p>
    <w:p w14:paraId="45CCAD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Le attivita' di  coordinamento  non  impediscono  ne'  ritardano</w:t>
      </w:r>
    </w:p>
    <w:p w14:paraId="58194E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l'adozione delle azioni necessarie a livello nazionale. </w:t>
      </w:r>
    </w:p>
    <w:p w14:paraId="5DE499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Per le attivita' di cui al comma 3, devono essere utilizzati, se</w:t>
      </w:r>
    </w:p>
    <w:p w14:paraId="25E494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caso, i sistemi di scambio di informazioni e di  coordinamento  a</w:t>
      </w:r>
    </w:p>
    <w:p w14:paraId="4D30A5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livello bilaterale, in ambito europeo o internazionale. A  tal  fine,</w:t>
      </w:r>
    </w:p>
    <w:p w14:paraId="5E4256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 Presidenza  del  Consiglio  dei  Ministri  -  Dipartimento  della</w:t>
      </w:r>
    </w:p>
    <w:p w14:paraId="320A1D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 civile  e  l'ISIN,  ciascuno  per   quanto   di   propria</w:t>
      </w:r>
    </w:p>
    <w:p w14:paraId="4923DF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competenza, d'intesa con il Ministero degli  affari  esteri  e  della</w:t>
      </w:r>
    </w:p>
    <w:p w14:paraId="0037D9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cooperazione  internazionale,  provvedono  all'attuazione  a  livello</w:t>
      </w:r>
    </w:p>
    <w:p w14:paraId="7991F3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nazionale: </w:t>
      </w:r>
    </w:p>
    <w:p w14:paraId="6F3648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delle Convenzioni internazionali sulla pronta notifica  di  un</w:t>
      </w:r>
    </w:p>
    <w:p w14:paraId="1076A3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incidente nucleare  e  sulla  assistenza  in  caso  di  un  incidente</w:t>
      </w:r>
    </w:p>
    <w:p w14:paraId="325F56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nucleare o di una emergenza radiologica; </w:t>
      </w:r>
    </w:p>
    <w:p w14:paraId="0E868C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del sistema europeo di scambio rapido  delle  informazioni  in</w:t>
      </w:r>
    </w:p>
    <w:p w14:paraId="5ACAB0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caso di emergenza radiologica di cui  alla  Decisione  del  Consiglio</w:t>
      </w:r>
    </w:p>
    <w:p w14:paraId="2CD295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87/600/Euratom. </w:t>
      </w:r>
    </w:p>
    <w:p w14:paraId="25C721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La Presidenza del Consiglio dei Ministri  -  Dipartimento  della</w:t>
      </w:r>
    </w:p>
    <w:p w14:paraId="635505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civile e l'ISIN, ognuno per quanto di propria  competenza,</w:t>
      </w:r>
    </w:p>
    <w:p w14:paraId="4FBFDA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concerto con il Ministero degli affari esteri e della cooperazione</w:t>
      </w:r>
    </w:p>
    <w:p w14:paraId="0E3CE7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internazionale, promuovono e  stabiliscono  accordi  di  cooperazione</w:t>
      </w:r>
    </w:p>
    <w:p w14:paraId="5188B8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bilaterali o multilaterali, in particolare con  i  paesi  confinanti,</w:t>
      </w:r>
    </w:p>
    <w:p w14:paraId="051A81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finalizzata a favorire lo scambio rapido delle informazioni  in  caso</w:t>
      </w:r>
    </w:p>
    <w:p w14:paraId="64EEBE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una  emergenza  radiologica  o  nucleare,  e   il   coordinamento</w:t>
      </w:r>
    </w:p>
    <w:p w14:paraId="361380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transfrontaliero delle misure protettive durante  la  riposta  ad  un</w:t>
      </w:r>
    </w:p>
    <w:p w14:paraId="252CE5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incidente nucleare. </w:t>
      </w:r>
    </w:p>
    <w:p w14:paraId="4661EB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La Presidenza del Consiglio dei Ministri  -  Dipartimento  della</w:t>
      </w:r>
    </w:p>
    <w:p w14:paraId="359B72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civile e l'ISIN, ognuno per quanto di propria competenza e</w:t>
      </w:r>
    </w:p>
    <w:p w14:paraId="278C9D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concerto con le altre autorita' competenti in materia  e  d'intesa</w:t>
      </w:r>
    </w:p>
    <w:p w14:paraId="58894B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Ministero degli affari esteri e della cooperazione internazionale</w:t>
      </w:r>
    </w:p>
    <w:p w14:paraId="262888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condividono  tempestivamente  le  informazioni  e  cooperano  con  le</w:t>
      </w:r>
    </w:p>
    <w:p w14:paraId="7C08BA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omologhe autorita' competenti degli altri Stati membri  o  dei  paesi</w:t>
      </w:r>
    </w:p>
    <w:p w14:paraId="75EFC4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terzi interessati e con le pertinenti organizzazioni  internazionali,</w:t>
      </w:r>
    </w:p>
    <w:p w14:paraId="0A5C55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riguardo allo smarrimento, al furto o  al  ritrovamento  di  sorgenti</w:t>
      </w:r>
    </w:p>
    <w:p w14:paraId="1343B9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sigillate  ad  alta  attivita',  di  altre  sorgenti  radioattive   e</w:t>
      </w:r>
    </w:p>
    <w:p w14:paraId="283473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materiale radioattivo  critico  e  ai  relativi  controlli  periodici</w:t>
      </w:r>
    </w:p>
    <w:p w14:paraId="7F505E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successivi  o  indagini,  fatti  salvi  i  pertinenti  requisiti   di</w:t>
      </w:r>
    </w:p>
    <w:p w14:paraId="494B39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riservatezza e la legislazione nazionale in materia. </w:t>
      </w:r>
    </w:p>
    <w:p w14:paraId="65E13D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  Ai   fini   dell'efficace   attuazione    della    Convenzione</w:t>
      </w:r>
    </w:p>
    <w:p w14:paraId="0CF2B0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sull'assistenza in caso di incidente nucleare, adottata a  Vienna  il</w:t>
      </w:r>
    </w:p>
    <w:p w14:paraId="5566D0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26 settembre 1986, ratificata e resa esecutiva ai sensi della legge 9</w:t>
      </w:r>
    </w:p>
    <w:p w14:paraId="6463A5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aprile 1990, n. 92,  la  Presidenza  del  Consiglio  dei  Ministri  -</w:t>
      </w:r>
    </w:p>
    <w:p w14:paraId="5DC39A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Dipartimento  della   protezione   civile   costituisce   l'autorita'</w:t>
      </w:r>
    </w:p>
    <w:p w14:paraId="340F63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competente  per  la  ricognizione  e  il  censimento,  su  tutto   il</w:t>
      </w:r>
    </w:p>
    <w:p w14:paraId="4D77AF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territorio nazionale, delle risorse umane e  strumentali  utili  alla</w:t>
      </w:r>
    </w:p>
    <w:p w14:paraId="039BE3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gestione delle emergenze radiologiche e nucleari. </w:t>
      </w:r>
    </w:p>
    <w:p w14:paraId="0E83F8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190 </w:t>
      </w:r>
    </w:p>
    <w:p w14:paraId="77CE10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75582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Particolari disposizioni per le attivita' di protezione civile  e  di</w:t>
      </w:r>
    </w:p>
    <w:p w14:paraId="666E83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polizia giudiziaria (decreto legislativo 17  marzo  1995,  n.  230,</w:t>
      </w:r>
    </w:p>
    <w:p w14:paraId="38AE4F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126-quater). </w:t>
      </w:r>
    </w:p>
    <w:p w14:paraId="122111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9A16C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In casi di necessita' e di urgenza nel corso delle attivita'  di</w:t>
      </w:r>
    </w:p>
    <w:p w14:paraId="60BFAC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 civile   svolte   sotto   la   direzione   dell'autorita'</w:t>
      </w:r>
    </w:p>
    <w:p w14:paraId="34488B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responsabile dell'attuazione dei piani di emergenza nonche' nel corso</w:t>
      </w:r>
    </w:p>
    <w:p w14:paraId="5E225C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attivita' di polizia giudiziaria non si applicano gli  obblighi</w:t>
      </w:r>
    </w:p>
    <w:p w14:paraId="6743D5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denuncia, di comunicazione, di  autorizzazione  o  di  nulla  osta</w:t>
      </w:r>
    </w:p>
    <w:p w14:paraId="3051F8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previsti nel presente decreto e nella  legge  31  dicembre  1962,  n.</w:t>
      </w:r>
    </w:p>
    <w:p w14:paraId="53B021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1860, per le sorgenti di radiazioni ionizzanti. </w:t>
      </w:r>
    </w:p>
    <w:p w14:paraId="26EFEF13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Capo 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Informazione della popolazione</w:t>
      </w:r>
    </w:p>
    <w:p w14:paraId="5DB364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191 </w:t>
      </w:r>
    </w:p>
    <w:p w14:paraId="4613F5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6C81C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Situazioni disciplinate (decreto legislativo 17 marzo 1995,  n.  230,</w:t>
      </w:r>
    </w:p>
    <w:p w14:paraId="45EC9D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articolo 127) </w:t>
      </w:r>
    </w:p>
    <w:p w14:paraId="215A34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C8EF4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norme del  presente  Capo  disciplinano  le  attivita'  e  le</w:t>
      </w:r>
    </w:p>
    <w:p w14:paraId="335672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 di  informazione  della  popolazione   sulle   misure   di</w:t>
      </w:r>
    </w:p>
    <w:p w14:paraId="16717D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sanitaria e sul comportamento da adottare nelle  emergenze</w:t>
      </w:r>
    </w:p>
    <w:p w14:paraId="1AE925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 Capo I del presente Titolo. </w:t>
      </w:r>
    </w:p>
    <w:p w14:paraId="7D57D0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192 </w:t>
      </w:r>
    </w:p>
    <w:p w14:paraId="2CF964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67E82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Popolazione interessata e piani di emergenza (decreto legislativo  17</w:t>
      </w:r>
    </w:p>
    <w:p w14:paraId="6E5BD0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marzo 1995, n. 230, articolo 128) </w:t>
      </w:r>
    </w:p>
    <w:p w14:paraId="5369DA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EF03D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Ferme restando le definizioni di  cui  al  Titolo  II,  ai  fini</w:t>
      </w:r>
    </w:p>
    <w:p w14:paraId="016DE8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dell'applicazione del presente Capo valgono le definizioni seguenti: </w:t>
      </w:r>
    </w:p>
    <w:p w14:paraId="706E21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popolazione che rischia di essere  interessata  dall'emergenza</w:t>
      </w:r>
    </w:p>
    <w:p w14:paraId="4C13DF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radiologica: qualsiasi gruppo di popolazione per il  quale  e'  stato</w:t>
      </w:r>
    </w:p>
    <w:p w14:paraId="316EA3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stabilito un piano di emergenza; </w:t>
      </w:r>
    </w:p>
    <w:p w14:paraId="7C70FB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 popolazione   effettivamente   interessata   dall'emergenza:</w:t>
      </w:r>
    </w:p>
    <w:p w14:paraId="157C24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qualsiasi gruppo di popolazione per il  quale  sono  previste  misure</w:t>
      </w:r>
    </w:p>
    <w:p w14:paraId="568113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specifiche di protezione qualora sopravvenga un caso di emergenza; </w:t>
      </w:r>
    </w:p>
    <w:p w14:paraId="30E033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piano di emergenza: i piani di cui  al  Capo  I  del  presente</w:t>
      </w:r>
    </w:p>
    <w:p w14:paraId="242E15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Titolo. </w:t>
      </w:r>
    </w:p>
    <w:p w14:paraId="17019D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193 </w:t>
      </w:r>
    </w:p>
    <w:p w14:paraId="340DD9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25026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Obbligo di informazione. (direttiva 2013/59/EURATOM,  articoli  70  e</w:t>
      </w:r>
    </w:p>
    <w:p w14:paraId="27EA6F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71; decreto legislativo 17 marzo 1995, n. 230, articolo 129). </w:t>
      </w:r>
    </w:p>
    <w:p w14:paraId="67C781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BD0DA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 Alla   popolazione   che   rischia   di   essere   interessata</w:t>
      </w:r>
    </w:p>
    <w:p w14:paraId="464B48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dall'emergenza  radiologica,  intesa   come   qualsiasi   gruppo   di</w:t>
      </w:r>
    </w:p>
    <w:p w14:paraId="511C93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popolazione per il quale e' stato stabilito un piano di emergenza  ai</w:t>
      </w:r>
    </w:p>
    <w:p w14:paraId="504910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sensi  del  Capo  I  del  presente   Titolo,   e   alla   popolazione</w:t>
      </w:r>
    </w:p>
    <w:p w14:paraId="1E12B4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effettivamente  interessata  dall'emergenza,  intesa  come  qualsiasi</w:t>
      </w:r>
    </w:p>
    <w:p w14:paraId="4E9682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gruppo di popolazione per il quale sono previste misure specifiche di</w:t>
      </w:r>
    </w:p>
    <w:p w14:paraId="7F27C0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qualora sopravvenga un caso di  emergenza,  devono  essere</w:t>
      </w:r>
    </w:p>
    <w:p w14:paraId="331051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fornite le informazioni previste  nel  presente  Capo  senza  che  le</w:t>
      </w:r>
    </w:p>
    <w:p w14:paraId="141670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stesse ne debbano fare richiesta. </w:t>
      </w:r>
    </w:p>
    <w:p w14:paraId="3BE337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informazioni devono essere accessibili al  pubblico,  sia  in</w:t>
      </w:r>
    </w:p>
    <w:p w14:paraId="16CA5F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condizioni  normali,  sia  in  fase  di  preallarme  o  di  emergenza</w:t>
      </w:r>
    </w:p>
    <w:p w14:paraId="6CC60F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radiologica. </w:t>
      </w:r>
    </w:p>
    <w:p w14:paraId="0544C1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194 </w:t>
      </w:r>
    </w:p>
    <w:p w14:paraId="39C319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CC232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Informazione preventiva.  (direttiva  2013/59/EURATOM,  articolo  70;</w:t>
      </w:r>
    </w:p>
    <w:p w14:paraId="111C29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130). </w:t>
      </w:r>
    </w:p>
    <w:p w14:paraId="0069ED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AC669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popolazione che rischia di essere interessata  dall'emergenza</w:t>
      </w:r>
    </w:p>
    <w:p w14:paraId="28BB09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viene informata e regolarmente aggiornata sulle misure di  protezione</w:t>
      </w:r>
    </w:p>
    <w:p w14:paraId="2A7A83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sanitaria ad essa applicabili nei vari casi di emergenza prevedibili,</w:t>
      </w:r>
    </w:p>
    <w:p w14:paraId="3914A5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nonche' sul comportamento da adottare in caso di emergenza. </w:t>
      </w:r>
    </w:p>
    <w:p w14:paraId="6818BA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L'informazione  comprende   almeno   gli   elementi   riportati</w:t>
      </w:r>
    </w:p>
    <w:p w14:paraId="17A55E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nell'allegato XXXIV. </w:t>
      </w:r>
    </w:p>
    <w:p w14:paraId="3E33E5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Informazioni dettagliate sono rivolte a  particolari  gruppi  di</w:t>
      </w:r>
    </w:p>
    <w:p w14:paraId="67F35F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popolazione  in   relazione   alla   loro   attivita',   funzione   e</w:t>
      </w:r>
    </w:p>
    <w:p w14:paraId="7E9450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responsabilita' nei riguardi della collettivita' nonche' al ruolo che</w:t>
      </w:r>
    </w:p>
    <w:p w14:paraId="1ADC23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eventualmente debbano assumere in caso di emergenza. </w:t>
      </w:r>
    </w:p>
    <w:p w14:paraId="0A5940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195 </w:t>
      </w:r>
    </w:p>
    <w:p w14:paraId="1D1734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E54C8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Informazione  in  caso  di  emergenza.  (direttiva   2013/59/EURATOM,</w:t>
      </w:r>
    </w:p>
    <w:p w14:paraId="359AB1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71; decreto legislativo 17 marzo 1995,  n.  230,  articolo</w:t>
      </w:r>
    </w:p>
    <w:p w14:paraId="0A949D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131). </w:t>
      </w:r>
    </w:p>
    <w:p w14:paraId="025DA7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DF94E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popolazione effettivamente interessata  dall'emergenza  viene</w:t>
      </w:r>
    </w:p>
    <w:p w14:paraId="404A8D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immediatamente  informata  sui  fatti  relativi  all'emergenza,   sul</w:t>
      </w:r>
    </w:p>
    <w:p w14:paraId="072505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comportamento da adottare e sui provvedimenti di protezione sanitaria</w:t>
      </w:r>
    </w:p>
    <w:p w14:paraId="32520B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ad essa applicabili nella fattispecie. </w:t>
      </w:r>
    </w:p>
    <w:p w14:paraId="109B5F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L'informazione  comprende   almeno   gli   elementi   riportati</w:t>
      </w:r>
    </w:p>
    <w:p w14:paraId="33A531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nell'allegato XXXIV. </w:t>
      </w:r>
    </w:p>
    <w:p w14:paraId="637BCF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3.  Informazioni  specifiche  sono  rivolte,  anche  in   fase   di</w:t>
      </w:r>
    </w:p>
    <w:p w14:paraId="1FD89A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preallarme, a particolari gruppi di popolazione,  in  relazione  alla</w:t>
      </w:r>
    </w:p>
    <w:p w14:paraId="53BBFD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loro attivita', funzione ed eventuale  responsabilita'  nei  riguardi</w:t>
      </w:r>
    </w:p>
    <w:p w14:paraId="6E07E9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collettivita'  nonche'  al  ruolo  che  eventualmente  debbano</w:t>
      </w:r>
    </w:p>
    <w:p w14:paraId="409492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assumere nella particolare occasione. </w:t>
      </w:r>
    </w:p>
    <w:p w14:paraId="1EB33D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196 </w:t>
      </w:r>
    </w:p>
    <w:p w14:paraId="5D47AC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1AADB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Informazione   delle   persone   che   possono   intervenire    nella</w:t>
      </w:r>
    </w:p>
    <w:p w14:paraId="32B08D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organizzazione dei soccorsi. (direttiva  2013/59/EURATOM,  articoli</w:t>
      </w:r>
    </w:p>
    <w:p w14:paraId="3A42D4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70 e 71; decreto legislativo 17 marzo 1995, n. 230, articolo 132). </w:t>
      </w:r>
    </w:p>
    <w:p w14:paraId="30CD23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8D9C0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soggetti che possono comunque intervenire nella organizzazione</w:t>
      </w:r>
    </w:p>
    <w:p w14:paraId="64BE88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soccorsi in caso di  emergenza  devono  ricevere  un'informazione</w:t>
      </w:r>
    </w:p>
    <w:p w14:paraId="7C836A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adeguata e regolarmente aggiornata sui rischi che  l'intervento  puo'</w:t>
      </w:r>
    </w:p>
    <w:p w14:paraId="588EFD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comportare per la loro salute e sulle precauzioni da prendere  in  un</w:t>
      </w:r>
    </w:p>
    <w:p w14:paraId="009653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caso simile; tale informazione deve tener  conto  dei  vari  casi  di</w:t>
      </w:r>
    </w:p>
    <w:p w14:paraId="220E01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emergenza prevedibili. </w:t>
      </w:r>
    </w:p>
    <w:p w14:paraId="0E58DD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Dette informazioni sono completate con notizie particolareggiate</w:t>
      </w:r>
    </w:p>
    <w:p w14:paraId="02386F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 funzione del caso in concreto verificatosi. </w:t>
      </w:r>
    </w:p>
    <w:p w14:paraId="4A2250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197 </w:t>
      </w:r>
    </w:p>
    <w:p w14:paraId="2169BE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0C7A4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Procedure di attuazione (direttiva 2013/59/EURATOM, articoli 70 e 71;</w:t>
      </w:r>
    </w:p>
    <w:p w14:paraId="361164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articoli 133 e 134). </w:t>
      </w:r>
    </w:p>
    <w:p w14:paraId="544BBC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889AD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Presidenza del Consiglio dei Ministri  -  Dipartimento  della</w:t>
      </w:r>
    </w:p>
    <w:p w14:paraId="54D858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civile, anche sulla base dei contenuti di cui all'allegato</w:t>
      </w:r>
    </w:p>
    <w:p w14:paraId="0AD3AF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XXXIV, avvalendosi di un comitato appositamente costituito e al quale</w:t>
      </w:r>
    </w:p>
    <w:p w14:paraId="75EE71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prendono parte rappresentanti designati dal Ministero  della  Salute,</w:t>
      </w:r>
    </w:p>
    <w:p w14:paraId="577FE4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dal Ministero  dell'Interno,  dal  Ministero  dell'ambiente  e  della</w:t>
      </w:r>
    </w:p>
    <w:p w14:paraId="605EF2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tutela del territorio e del mare, dall'ISIN, dall'Istituto  Superiore</w:t>
      </w:r>
    </w:p>
    <w:p w14:paraId="358D84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 Sanita',   dalla   Conferenza   Unificata,   nonche'   da   altre</w:t>
      </w:r>
    </w:p>
    <w:p w14:paraId="11283B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amministrazioni ed enti competenti, provvede entro centoventi  giorni</w:t>
      </w:r>
    </w:p>
    <w:p w14:paraId="4F70A5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dall'istituzione del predetto Comitato: </w:t>
      </w:r>
    </w:p>
    <w:p w14:paraId="2F9B09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alla definizione dei  contenuti  dell'informazione  preventiva</w:t>
      </w:r>
    </w:p>
    <w:p w14:paraId="69CE5C9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per le emergenze previste dal Piano  Nazionale  di  cui  all'articolo</w:t>
      </w:r>
    </w:p>
    <w:p w14:paraId="2CC27E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182; </w:t>
      </w:r>
    </w:p>
    <w:p w14:paraId="3C88FF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alla definizione di direttive per l'informazione preventiva  e</w:t>
      </w:r>
    </w:p>
    <w:p w14:paraId="6EC1CC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caso di emergenza per tutte  le  pianificazioni  disciplinate  nel</w:t>
      </w:r>
    </w:p>
    <w:p w14:paraId="1BC294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presente Titolo, di competenza del Prefetto. </w:t>
      </w:r>
    </w:p>
    <w:p w14:paraId="12B63E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Presidenza del Consiglio dei ministri  -  Dipartimento  della</w:t>
      </w:r>
    </w:p>
    <w:p w14:paraId="7491C3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 civile  in  raccordo  con  i  prefetti   territorialmente</w:t>
      </w:r>
    </w:p>
    <w:p w14:paraId="16FAAD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competenti  provvede  alla  diffusione   dell'informazione   di   cui</w:t>
      </w:r>
    </w:p>
    <w:p w14:paraId="29D871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all'articolo 194. A tal fine la Presidenza del Consiglio dei ministri</w:t>
      </w:r>
    </w:p>
    <w:p w14:paraId="6F7675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- Dipartimento della protezione civile in  raccordo  con  i  prefetti</w:t>
      </w:r>
    </w:p>
    <w:p w14:paraId="2E7A8E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predispone e attua, ciascuno per le emergenze di propria  competenza,</w:t>
      </w:r>
    </w:p>
    <w:p w14:paraId="2EB4CD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sulla base di contenuti delle direttive di cui al comma  1,  appositi</w:t>
      </w:r>
    </w:p>
    <w:p w14:paraId="694C90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programmi di comunicazione per la diffusione dell'informazione di cui</w:t>
      </w:r>
    </w:p>
    <w:p w14:paraId="394DA0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194 che possono prevedere in funzione  delle  specifiche</w:t>
      </w:r>
    </w:p>
    <w:p w14:paraId="721544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 operative e dei  destinatari  dell'informazione  stessa  il</w:t>
      </w:r>
    </w:p>
    <w:p w14:paraId="34E61F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concorso delle amministrazioni  statali,  delle  Regioni  e  Province</w:t>
      </w:r>
    </w:p>
    <w:p w14:paraId="7B52B2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autonome di Trento e Bolzano, dei sindaci,  nonche'  delle  strutture</w:t>
      </w:r>
    </w:p>
    <w:p w14:paraId="2E9622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operative del Servizio nazionale  della  protezione  civile  e  degli</w:t>
      </w:r>
    </w:p>
    <w:p w14:paraId="50A71E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organi del Servizio sanitario nazionale. </w:t>
      </w:r>
    </w:p>
    <w:p w14:paraId="36454E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 prefetti, sulla base  delle  direttive  di  cui  al  comma  1,</w:t>
      </w:r>
    </w:p>
    <w:p w14:paraId="1BDD6C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lettera b), e la Presidenza del Consiglio dei Ministri - Dipartimento</w:t>
      </w:r>
    </w:p>
    <w:p w14:paraId="18A20F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protezione  civile  individuano,  nell'ambito  dei  piani   di</w:t>
      </w:r>
    </w:p>
    <w:p w14:paraId="1C4587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emergenza di rispettiva competenza, le disposizioni  e  le  procedure</w:t>
      </w:r>
    </w:p>
    <w:p w14:paraId="3267BF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 la diffusione delle informazioni di cui all'articolo 195. </w:t>
      </w:r>
    </w:p>
    <w:p w14:paraId="511FDA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comitato di cui al comma  1  si  avvale  di  una  Commissione</w:t>
      </w:r>
    </w:p>
    <w:p w14:paraId="4E1CB6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tecnico scientifica coordinata dal Ministero della salute e  composta</w:t>
      </w:r>
    </w:p>
    <w:p w14:paraId="3E854D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esperti in materia di radioprotezione, individuati  dal  Ministero</w:t>
      </w:r>
    </w:p>
    <w:p w14:paraId="1AFE55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salute, dall'Istituto  Superiore  di  Sanita',  dall'ISIN,  dal</w:t>
      </w:r>
    </w:p>
    <w:p w14:paraId="2A2899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 dell'ambiente e della tutela del territorio e  del  mare  e</w:t>
      </w:r>
    </w:p>
    <w:p w14:paraId="7289EF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 Ministero per lo sviluppo economico. </w:t>
      </w:r>
    </w:p>
    <w:p w14:paraId="30B4EC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Ai componenti del Comitato e della Commissione  di  esperti  non</w:t>
      </w:r>
    </w:p>
    <w:p w14:paraId="27EC06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spettano compensi, indennita', gettoni di presenza, rimborsi spese  o</w:t>
      </w:r>
    </w:p>
    <w:p w14:paraId="24B3DB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altri emolumenti comunque denominati. </w:t>
      </w:r>
    </w:p>
    <w:p w14:paraId="22EC6095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XV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PARTICOLARI SITUAZIONI DI ESPOSIZIONE ESISTENTE</w:t>
      </w:r>
    </w:p>
    <w:p w14:paraId="61420B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198 </w:t>
      </w:r>
    </w:p>
    <w:p w14:paraId="3DAE99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E4F7A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Campo di applicazione (direttiva 2013/59 EURATOM; decreto legislativo</w:t>
      </w:r>
    </w:p>
    <w:p w14:paraId="7A2909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17 marzo 1995, n. 230, articolo 126-bis  e  allegato  XVII:  Elenco</w:t>
      </w:r>
    </w:p>
    <w:p w14:paraId="135FAE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indicativo di tipi di situazioni di esposizione  esistenti  di  cui</w:t>
      </w:r>
    </w:p>
    <w:p w14:paraId="58C3B2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all'articolo 100, decreto legislativo n. 230/1995). </w:t>
      </w:r>
    </w:p>
    <w:p w14:paraId="6697E9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CDA3C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presente Titolo si applica  alle  situazioni  di  esposizione</w:t>
      </w:r>
    </w:p>
    <w:p w14:paraId="0B5CF2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esistente di seguito elencate: </w:t>
      </w:r>
    </w:p>
    <w:p w14:paraId="07DD5A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esposizione dovuta alla contaminazione di  aree  da  parte  di</w:t>
      </w:r>
    </w:p>
    <w:p w14:paraId="51EBA1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materiale radioattivo derivante da: </w:t>
      </w:r>
    </w:p>
    <w:p w14:paraId="5790DD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attivita' del passato che non sono mai  state  sottoposte  a</w:t>
      </w:r>
    </w:p>
    <w:p w14:paraId="6B9537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controlli  amministrativi  o  che   non   sono   state   disciplinate</w:t>
      </w:r>
    </w:p>
    <w:p w14:paraId="5683BF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conformemente alle disposizioni del presente decreto; </w:t>
      </w:r>
    </w:p>
    <w:p w14:paraId="175D45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un'emergenza, dopo che e' stata  dichiarata  la  conclusione</w:t>
      </w:r>
    </w:p>
    <w:p w14:paraId="704DE5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situazione di  esposizione  di  emergenza  come  stabilito  dal</w:t>
      </w:r>
    </w:p>
    <w:p w14:paraId="777CBE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Titolo XIV; </w:t>
      </w:r>
    </w:p>
    <w:p w14:paraId="07B658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3) incidenti o eventi nucleari  o  radiologici  anche  avvenuti</w:t>
      </w:r>
    </w:p>
    <w:p w14:paraId="79685A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all'estero  senza  aver  determinato  un'emergenza   sul   territorio</w:t>
      </w:r>
    </w:p>
    <w:p w14:paraId="33545B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nazionale; </w:t>
      </w:r>
    </w:p>
    <w:p w14:paraId="46480E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4) attivita' del passato per le quali l'esercente e'  ignoto  o</w:t>
      </w:r>
    </w:p>
    <w:p w14:paraId="55650B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non e' piu' giuridicamente responsabile; </w:t>
      </w:r>
    </w:p>
    <w:p w14:paraId="20771A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esposizione  dovuta  a  materiali  contaminati  da   sostanze</w:t>
      </w:r>
    </w:p>
    <w:p w14:paraId="143B856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radioattive; </w:t>
      </w:r>
    </w:p>
    <w:p w14:paraId="4A7A9B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esposizione a beni di  consumo,  tranne  alimenti,  mangimi  e</w:t>
      </w:r>
    </w:p>
    <w:p w14:paraId="5CA8EB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acqua potabile, contenenti: </w:t>
      </w:r>
    </w:p>
    <w:p w14:paraId="576AFD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1) radionuclidi provenienti dalle zone contaminate di cui  alla</w:t>
      </w:r>
    </w:p>
    <w:p w14:paraId="3E8A06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lettera a); </w:t>
      </w:r>
    </w:p>
    <w:p w14:paraId="503316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2) radionuclidi naturali. </w:t>
      </w:r>
    </w:p>
    <w:p w14:paraId="530533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199 </w:t>
      </w:r>
    </w:p>
    <w:p w14:paraId="0982CA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79AA72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Principi della radioprotezione per le misure correttive e  protettive</w:t>
      </w:r>
    </w:p>
    <w:p w14:paraId="1B0732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(direttiva 2013/59 EURATOM, articolo 100;  decreto  legislativo  17</w:t>
      </w:r>
    </w:p>
    <w:p w14:paraId="7E1916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marzo 1995, n. 230, articolo 126- bis). </w:t>
      </w:r>
    </w:p>
    <w:p w14:paraId="238452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66B77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Ai fini delle decisioni in merito  all'attuazione  delle  misure</w:t>
      </w:r>
    </w:p>
    <w:p w14:paraId="03DF97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correttive e protettive nelle situazioni di esposizione esistente  di</w:t>
      </w:r>
    </w:p>
    <w:p w14:paraId="33C744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cui all'articolo 198 sono rispettati i seguenti principi: </w:t>
      </w:r>
    </w:p>
    <w:p w14:paraId="7E9A3D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le  decisioni  che  introducono  o  modificano  una  via   di</w:t>
      </w:r>
    </w:p>
    <w:p w14:paraId="7E261C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nelle situazioni di esposizione esistente, devono  essere</w:t>
      </w:r>
    </w:p>
    <w:p w14:paraId="172AE9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giustificate nel senso che devono apportare piu' benefici che danni; </w:t>
      </w:r>
    </w:p>
    <w:p w14:paraId="644D44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il tipo, l'ampiezza e la  durata  delle  misure  correttive  e</w:t>
      </w:r>
    </w:p>
    <w:p w14:paraId="033A30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protettive sono ottimizzati allo scopo di mantenere  l'entita'  delle</w:t>
      </w:r>
    </w:p>
    <w:p w14:paraId="6A531D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dosi individuali, la probabilita' dell'esposizione  e  il  numero  di</w:t>
      </w:r>
    </w:p>
    <w:p w14:paraId="1193EE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individui esposti al minimo ragionevolmente possibile, tenendo  conto</w:t>
      </w:r>
    </w:p>
    <w:p w14:paraId="732895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fattori economici e sociali; </w:t>
      </w:r>
    </w:p>
    <w:p w14:paraId="76EEA2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 l'ottimizzazione  della  protezione   si   applica   in   via</w:t>
      </w:r>
    </w:p>
    <w:p w14:paraId="3BE0D9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prioritaria alle esposizioni al di sopra dei livelli  di  riferimento</w:t>
      </w:r>
    </w:p>
    <w:p w14:paraId="3BF25E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all'allegato XXXV e continua a essere  messa  in  atto  al  di</w:t>
      </w:r>
    </w:p>
    <w:p w14:paraId="5C0DD1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sotto di detti  livelli,  anche  tenuto  conto  delle  valutazioni  e</w:t>
      </w:r>
    </w:p>
    <w:p w14:paraId="1927A3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dell'efficacia delle misure correttive e protettive attuate; </w:t>
      </w:r>
    </w:p>
    <w:p w14:paraId="20A717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i  livelli  di  riferimento  in  termini  di  dose,  di   cui</w:t>
      </w:r>
    </w:p>
    <w:p w14:paraId="454B79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all'allegato XXXV, sono utilizzati ai  fini  della  programmazione  e</w:t>
      </w:r>
    </w:p>
    <w:p w14:paraId="7B91C1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dell'eventuale attuazione delle misure correttive e protettive. Detti</w:t>
      </w:r>
    </w:p>
    <w:p w14:paraId="21B1B4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livelli non costituiscono limiti di dose. </w:t>
      </w:r>
    </w:p>
    <w:p w14:paraId="396124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Nei casi previsti dall'articolo 36 della legge n. 234  del  2012</w:t>
      </w:r>
    </w:p>
    <w:p w14:paraId="5EBBB4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disposizioni dell'allegato XXXV aventi contenuto  tecnico  possono</w:t>
      </w:r>
    </w:p>
    <w:p w14:paraId="621535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modificate  con  decreto  del  Presidente  del  Consiglio  dei</w:t>
      </w:r>
    </w:p>
    <w:p w14:paraId="62A146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ministri di cui all'articolo 146, comma 8. </w:t>
      </w:r>
    </w:p>
    <w:p w14:paraId="601D9C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200 </w:t>
      </w:r>
    </w:p>
    <w:p w14:paraId="6B0C49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17569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Campagna  di  individuazione  e  valutazione  delle   situazioni   di</w:t>
      </w:r>
    </w:p>
    <w:p w14:paraId="206589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esposizione esistente (direttiva  2013/59  EURATOM,  articolo  101;</w:t>
      </w:r>
    </w:p>
    <w:p w14:paraId="724B06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decreto legislativo 17 marzo 1995, n. 230, articolo 126-bis). </w:t>
      </w:r>
    </w:p>
    <w:p w14:paraId="4357FA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13B14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Le  Regioni  e  le  Province  autonome  di  Trento  e  Bolzano,</w:t>
      </w:r>
    </w:p>
    <w:p w14:paraId="72A09F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avvalendosi delle proprie Agenzie  regionali  o  provinciali  per  la</w:t>
      </w:r>
    </w:p>
    <w:p w14:paraId="170EF6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dell'ambiente, individuano le  situazioni  di  esposizione</w:t>
      </w:r>
    </w:p>
    <w:p w14:paraId="341631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esistente indicate nell'articolo 198,  comma  1,  lettera  a),  entro</w:t>
      </w:r>
    </w:p>
    <w:p w14:paraId="5262D7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centottanta giorni dalla data  di  entrata  in  vigore  del  presente</w:t>
      </w:r>
    </w:p>
    <w:p w14:paraId="34FC63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decreto. </w:t>
      </w:r>
    </w:p>
    <w:p w14:paraId="517B61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L'Agenzia   regionale   o   provinciale   per   la   protezione</w:t>
      </w:r>
    </w:p>
    <w:p w14:paraId="05500A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dell'ambiente  valuta  la  dose  agli  individui  della   popolazione</w:t>
      </w:r>
    </w:p>
    <w:p w14:paraId="6AA461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derivanti dalle situazioni individuate al comma 1,  e  comunica  alla</w:t>
      </w:r>
    </w:p>
    <w:p w14:paraId="3F30F7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Regione e alla Provincia autonoma gli esiti  delle  valutazioni.  Nel</w:t>
      </w:r>
    </w:p>
    <w:p w14:paraId="54A528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caso  in  cui  sia  superato  il  livello  di  riferimento   di   cui</w:t>
      </w:r>
    </w:p>
    <w:p w14:paraId="5F004C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all'allegato XXXV, la comunicazione e' trasmessa anche al Prefetto  e</w:t>
      </w:r>
    </w:p>
    <w:p w14:paraId="299043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all'ISIN. </w:t>
      </w:r>
    </w:p>
    <w:p w14:paraId="1E7F06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201 </w:t>
      </w:r>
    </w:p>
    <w:p w14:paraId="0A19D7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C5B21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Misure  correttive  e  protettive  nelle  situazioni  di  esposizioni</w:t>
      </w:r>
    </w:p>
    <w:p w14:paraId="6F24E6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esistenti  (direttiva  2013/59  EURATOM,   articolo   73;   decreto</w:t>
      </w:r>
    </w:p>
    <w:p w14:paraId="75B1D9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126-bis). </w:t>
      </w:r>
    </w:p>
    <w:p w14:paraId="42FD89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39B7E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Nella definizione delle strategie di gestione  delle  situazioni</w:t>
      </w:r>
    </w:p>
    <w:p w14:paraId="4F49E0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esposizione esistente il Prefetto tiene conto dei principi di  cui</w:t>
      </w:r>
    </w:p>
    <w:p w14:paraId="602D47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all'articolo 199, delle necessità  e  del  rischio  di  esposizione,</w:t>
      </w:r>
    </w:p>
    <w:p w14:paraId="441624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dell'efficacia delle misure protettive e correttive  e  delle</w:t>
      </w:r>
    </w:p>
    <w:p w14:paraId="20946A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caratteristiche reali della situazione. </w:t>
      </w:r>
    </w:p>
    <w:p w14:paraId="78C2A9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A tal fine il Prefetto si avvale di una  commissione  consultiva</w:t>
      </w:r>
    </w:p>
    <w:p w14:paraId="5EDACF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costituita da rappresentanti delle amministrazioni e degli  organismi</w:t>
      </w:r>
    </w:p>
    <w:p w14:paraId="0B60D5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tecnici e sanitari locali, nonche' da  rappresentanti  delle  realta'</w:t>
      </w:r>
    </w:p>
    <w:p w14:paraId="1CF477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economiche e sociali interessate. La  Commissione  e'  integrata,  in</w:t>
      </w:r>
    </w:p>
    <w:p w14:paraId="6989BF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relazione  alla  rilevanza  della  situazione,   con   rappresentanti</w:t>
      </w:r>
    </w:p>
    <w:p w14:paraId="649179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dell'ISIN, del Ministero  dell'Interno-Dipartimento  dei  vigili  del</w:t>
      </w:r>
    </w:p>
    <w:p w14:paraId="3BDE52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fuoco, della Presidenza del Consiglio dei ministri-Dipartimento della</w:t>
      </w:r>
    </w:p>
    <w:p w14:paraId="5B0EC8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protezione civile, dell'ISPRA e dell'ISS. </w:t>
      </w:r>
    </w:p>
    <w:p w14:paraId="613CCF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Le strategie di cui al comma 1 includono: </w:t>
      </w:r>
    </w:p>
    <w:p w14:paraId="74F06B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l'individuazione degli obiettivi da perseguire, anche a  lungo</w:t>
      </w:r>
    </w:p>
    <w:p w14:paraId="465B50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termine, e i livelli di riferimento corrispondenti, tenendo conto  di</w:t>
      </w:r>
    </w:p>
    <w:p w14:paraId="383B5C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quelli stabiliti nell'allegato XXXV; </w:t>
      </w:r>
    </w:p>
    <w:p w14:paraId="585679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la  valutazione  della  necessita'  di  misure  correttive  e</w:t>
      </w:r>
    </w:p>
    <w:p w14:paraId="088F49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protettive da applicare nelle aree  interessate,  il  beneficio  agli</w:t>
      </w:r>
    </w:p>
    <w:p w14:paraId="7BFF5D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individui della popolazione interessati  e  la  determinazione  della</w:t>
      </w:r>
    </w:p>
    <w:p w14:paraId="0EA6EE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portata e dell'efficacia di tali misure; </w:t>
      </w:r>
    </w:p>
    <w:p w14:paraId="35240B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l'individuazione delle  aree  interessate  e  degli  individui</w:t>
      </w:r>
    </w:p>
    <w:p w14:paraId="42E3F0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 popolazione  interessati,   la   loro   delimitazione   e   la</w:t>
      </w:r>
    </w:p>
    <w:p w14:paraId="3D992A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regolamentazione dell'accesso a tali aree  o  agli  edifici  in  esse</w:t>
      </w:r>
    </w:p>
    <w:p w14:paraId="38064E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ubicati, ovvero la necessita' di imporre limitazioni alle  condizioni</w:t>
      </w:r>
    </w:p>
    <w:p w14:paraId="64FDFA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vita in tali aree; </w:t>
      </w:r>
    </w:p>
    <w:p w14:paraId="7E926C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 la  valutazione  dell'esposizione  di  gruppi  diversi  della</w:t>
      </w:r>
    </w:p>
    <w:p w14:paraId="52635F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popolazione e dei mezzi a  disposizione  dei  singoli  individui  per</w:t>
      </w:r>
    </w:p>
    <w:p w14:paraId="49469E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verificare la propria esposizione; </w:t>
      </w:r>
    </w:p>
    <w:p w14:paraId="353BA9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 l'istituzione  di  un  dispositivo  di   sorveglianza   delle</w:t>
      </w:r>
    </w:p>
    <w:p w14:paraId="4CDB0B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esposizioni. </w:t>
      </w:r>
    </w:p>
    <w:p w14:paraId="0A54F2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 Il  Prefetto,  autorizzato  l'insediamento  e  la  ripresa   di</w:t>
      </w:r>
    </w:p>
    <w:p w14:paraId="77D9EA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sociali  ed  economiche  in  aree  con  una  contaminazione</w:t>
      </w:r>
    </w:p>
    <w:p w14:paraId="7E147C1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residua  di  lunga  durata,  adotta  accorgimenti  per  il  controllo</w:t>
      </w:r>
    </w:p>
    <w:p w14:paraId="72EAAF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costante  dell'esposizione  per  stabilire  condizioni  di  vita  che</w:t>
      </w:r>
    </w:p>
    <w:p w14:paraId="304AF8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possono essere considerate normali, tra cui: </w:t>
      </w:r>
    </w:p>
    <w:p w14:paraId="471D61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la definizione di livelli  di  riferimento  adeguati,  tenendo</w:t>
      </w:r>
    </w:p>
    <w:p w14:paraId="4D3BEE3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conto di quelli stabiliti nell'allegato XXXV; </w:t>
      </w:r>
    </w:p>
    <w:p w14:paraId="0F2DE0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l'organizzazione di un sistema  di  gestione  a  sostegno  del</w:t>
      </w:r>
    </w:p>
    <w:p w14:paraId="6DFC6E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mantenimento delle misure di autoprotezione nelle  aree  interessate,</w:t>
      </w:r>
    </w:p>
    <w:p w14:paraId="083122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comprese  le  informazioni  e  la  consulenza  agli  individui  della</w:t>
      </w:r>
    </w:p>
    <w:p w14:paraId="5FF9DA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popolazione e la sorveglianza delle esposizioni; </w:t>
      </w:r>
    </w:p>
    <w:p w14:paraId="0F4A5B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eventuale adozione di misure di risanamento ambientale; </w:t>
      </w:r>
    </w:p>
    <w:p w14:paraId="32AC11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eventuale delimitazione di aree. </w:t>
      </w:r>
    </w:p>
    <w:p w14:paraId="0E1BEB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5.  Ai  componenti  della  commissione   non   spettano   compensi,</w:t>
      </w:r>
    </w:p>
    <w:p w14:paraId="6036B1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indennita', gettoni di presenza, rimborsi di spesa o altri emolumenti</w:t>
      </w:r>
    </w:p>
    <w:p w14:paraId="2D3AA9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comunque denominati. </w:t>
      </w:r>
    </w:p>
    <w:p w14:paraId="3E738E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202 </w:t>
      </w:r>
    </w:p>
    <w:p w14:paraId="72298C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F05E1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Attuazione delle misure correttive e  protettive  (direttiva  2013/59</w:t>
      </w:r>
    </w:p>
    <w:p w14:paraId="5F9859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EURATOM, articolo 102; decreto legislativo 17 marzo 1995,  n.  230,</w:t>
      </w:r>
    </w:p>
    <w:p w14:paraId="72BC43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126-bis). </w:t>
      </w:r>
    </w:p>
    <w:p w14:paraId="3B74C6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A025F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Nelle situazioni che comportano un'esposizione esistente di  cui</w:t>
      </w:r>
    </w:p>
    <w:p w14:paraId="180A32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200, comma 1, il Prefetto assume il coordinamento  delle</w:t>
      </w:r>
    </w:p>
    <w:p w14:paraId="5A5109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spettanti ai soggetti tenuti  all'attuazione  delle  misure</w:t>
      </w:r>
    </w:p>
    <w:p w14:paraId="71D774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correttive e protettive, di cui all'articolo 201,  avvalendosi  della</w:t>
      </w:r>
    </w:p>
    <w:p w14:paraId="71AC93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commissione di cui all'articolo 201, comma 2. </w:t>
      </w:r>
    </w:p>
    <w:p w14:paraId="04AF80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2. L'attuazione delle strategie correttive  e  protettive,  prevede</w:t>
      </w:r>
    </w:p>
    <w:p w14:paraId="5BF219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periodicamente: </w:t>
      </w:r>
    </w:p>
    <w:p w14:paraId="71D1EA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di  valutare  le  eventuali  misure  correttive  e  protettive</w:t>
      </w:r>
    </w:p>
    <w:p w14:paraId="1D2413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disponibili per conseguire gli obiettivi e l'efficienza delle  misure</w:t>
      </w:r>
    </w:p>
    <w:p w14:paraId="0BFC13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pianificate e realizzate; </w:t>
      </w:r>
    </w:p>
    <w:p w14:paraId="607847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 di  fornire  alle  popolazioni   esposte   informazioni   sui</w:t>
      </w:r>
    </w:p>
    <w:p w14:paraId="016DA5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potenziali rischi sanitari e sui mezzi a disposizione per ridurre, se</w:t>
      </w:r>
    </w:p>
    <w:p w14:paraId="667000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necessario, la relativa esposizione; </w:t>
      </w:r>
    </w:p>
    <w:p w14:paraId="71C252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di fornire le indicazioni per la gestione delle esposizioni  a</w:t>
      </w:r>
    </w:p>
    <w:p w14:paraId="46D479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livello individuale o locale. </w:t>
      </w:r>
    </w:p>
    <w:p w14:paraId="604222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Alle  situazioni  di  esposizione  esistente  per  le  quali  e'</w:t>
      </w:r>
    </w:p>
    <w:p w14:paraId="64396B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superato il livello di riferimento di cui  all'allegato  XXXV  ed  e'</w:t>
      </w:r>
    </w:p>
    <w:p w14:paraId="09D3F0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possibile attribuire la responsabilita' giuridica  a  un  determinato</w:t>
      </w:r>
    </w:p>
    <w:p w14:paraId="22CEB8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soggetto, si applicano le disposizioni di cui ai capi XI e XII  e  il</w:t>
      </w:r>
    </w:p>
    <w:p w14:paraId="6F8018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soggetto responsabile e' tenuto a darne notifica al Prefetto. </w:t>
      </w:r>
    </w:p>
    <w:p w14:paraId="2043E2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In ogni caso ai lavoratori impegnati nelle misure  correttive  e</w:t>
      </w:r>
    </w:p>
    <w:p w14:paraId="675684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protettive relative alle esposizioni di cui al comma 1  si  applicano</w:t>
      </w:r>
    </w:p>
    <w:p w14:paraId="7D12D2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le disposizioni di cui al Titolo XI. </w:t>
      </w:r>
    </w:p>
    <w:p w14:paraId="56301A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203 </w:t>
      </w:r>
    </w:p>
    <w:p w14:paraId="0E669C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18C16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 particolari  per  taluni  tipi  di  beni   di   consumo</w:t>
      </w:r>
    </w:p>
    <w:p w14:paraId="463EA3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(direttiva 2013/59 EURATOM, articolo  21;  decreto  legislativo  17</w:t>
      </w:r>
    </w:p>
    <w:p w14:paraId="6C203B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marzo 1995, n. 230, articolo 126-bis). </w:t>
      </w:r>
    </w:p>
    <w:p w14:paraId="2BA9F3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200ED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E'  vietato  mettere  in  circolazione,  produrre,   impiegare,</w:t>
      </w:r>
    </w:p>
    <w:p w14:paraId="68B265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manipolare, importare o comunque detenere, quando tali attivita' sono</w:t>
      </w:r>
    </w:p>
    <w:p w14:paraId="1EDE19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svolte a fini commerciali: </w:t>
      </w:r>
    </w:p>
    <w:p w14:paraId="497E4E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 beni  di  consumo  che  contengono  radionuclidi  naturali  e</w:t>
      </w:r>
    </w:p>
    <w:p w14:paraId="0D93C4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derivano  dalle  attivita'   di   cui   all'articolo   20,   le   cui</w:t>
      </w:r>
    </w:p>
    <w:p w14:paraId="78E73E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concentrazioni di attivita' sono tali da determinare una dose annuale</w:t>
      </w:r>
    </w:p>
    <w:p w14:paraId="5A5449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popolazione superiore al valore di cui all'allegato XXXV lettera</w:t>
      </w:r>
    </w:p>
    <w:p w14:paraId="6E9E21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d); </w:t>
      </w:r>
    </w:p>
    <w:p w14:paraId="437B8B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beni di consumo, a esclusione di  alimenti,  mangimi  e  acqua</w:t>
      </w:r>
    </w:p>
    <w:p w14:paraId="75AB36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potabile, che contengono radionuclidi artificiali  provenienti  dalle</w:t>
      </w:r>
    </w:p>
    <w:p w14:paraId="446822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aree contaminate di cui all'articolo 198, comma 1, lettera a) le  cui</w:t>
      </w:r>
    </w:p>
    <w:p w14:paraId="69F41C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concentrazione di attivita' sono tali da determinare una dose annuale</w:t>
      </w:r>
    </w:p>
    <w:p w14:paraId="54E8A4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alla popolazione superiore al valore di cui all'allegato XXXV lettera</w:t>
      </w:r>
    </w:p>
    <w:p w14:paraId="7C02C7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d). </w:t>
      </w:r>
    </w:p>
    <w:p w14:paraId="11A5E8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Con decreto del  Ministro  della  salute,  di  concerto  con  il</w:t>
      </w:r>
    </w:p>
    <w:p w14:paraId="24C576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Ministro dell'ambiente e della tutela del territorio e del  mare,  il</w:t>
      </w:r>
    </w:p>
    <w:p w14:paraId="4660C7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Ministro dello sviluppo economico,  il  Ministro  dell'interno  e  il</w:t>
      </w:r>
    </w:p>
    <w:p w14:paraId="09C105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Ministro del lavoro e delle politiche sociali, sentito  l'ISIN,  sono</w:t>
      </w:r>
    </w:p>
    <w:p w14:paraId="4CFA20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stabiliti  per  bene  di  consumo  i  livelli  di  concentrazione  di</w:t>
      </w:r>
    </w:p>
    <w:p w14:paraId="32B543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attivita' di cui ai divieti indicati al comma 1. </w:t>
      </w:r>
    </w:p>
    <w:p w14:paraId="6EE760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204 </w:t>
      </w:r>
    </w:p>
    <w:p w14:paraId="3D67E3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5A146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Rinvenimento di materiale  radioattivo  (direttiva  2013/59  EURATOM,</w:t>
      </w:r>
    </w:p>
    <w:p w14:paraId="27088F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articolo 94; decreto legislativo 17 marzo 1995,  n.  230,  articolo</w:t>
      </w:r>
    </w:p>
    <w:p w14:paraId="0E817E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126-bis). </w:t>
      </w:r>
    </w:p>
    <w:p w14:paraId="18E72B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76DE2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presente articolo si applica alle situazioni  di  esposizione</w:t>
      </w:r>
    </w:p>
    <w:p w14:paraId="4D8FC4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esistente di cui all'articolo 198,  comma  1,  lettera  b)  ovvero  a</w:t>
      </w:r>
    </w:p>
    <w:p w14:paraId="1F6B4C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situazioni di  rinvenimento  di  materiale  radioattivo  non  altrove</w:t>
      </w:r>
    </w:p>
    <w:p w14:paraId="726420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disciplinato dal presente decreto. </w:t>
      </w:r>
    </w:p>
    <w:p w14:paraId="0637FF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Ferme restando le disposizioni degli articoli 45 e 202, comma 4,</w:t>
      </w:r>
    </w:p>
    <w:p w14:paraId="2D505B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caso in cui l'origine dei materiali radioattivi sia riconducibile</w:t>
      </w:r>
    </w:p>
    <w:p w14:paraId="7EDEFD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 una pratica, i suddetti  materiali  non  sono  soggetti  al  regime</w:t>
      </w:r>
    </w:p>
    <w:p w14:paraId="4BAC0C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autorizzatorio del presente decreto e possono essere  allontanati  se</w:t>
      </w:r>
    </w:p>
    <w:p w14:paraId="2273A0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 concentrazione  di  attivita'   rispetta   i   valori   stabiliti</w:t>
      </w:r>
    </w:p>
    <w:p w14:paraId="48DCCB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nell'Allegato I. Nei casi di superamento di tali valori, la  medesima</w:t>
      </w:r>
    </w:p>
    <w:p w14:paraId="596D8B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condizione ricorre se viene dimostrato il rispetto  del  criterio  di</w:t>
      </w:r>
    </w:p>
    <w:p w14:paraId="5A8990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non rilevanza radiologica di cui all'Allegato I. </w:t>
      </w:r>
    </w:p>
    <w:p w14:paraId="6A711E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Ferme restando le disposizioni degli articoli 26 e 202, comma 4,</w:t>
      </w:r>
    </w:p>
    <w:p w14:paraId="10A286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caso in cui i materiali radioattivi  contengano  radionuclidi  di</w:t>
      </w:r>
    </w:p>
    <w:p w14:paraId="4609AD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origine naturale e non sono stati utilizzati per le  loro  proprieta'</w:t>
      </w:r>
    </w:p>
    <w:p w14:paraId="7C4EE9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radioattive,  fissili  o  fertili,  non  sono  soggetti   al   regime</w:t>
      </w:r>
    </w:p>
    <w:p w14:paraId="7A7196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autorizzatorio del presente  decreto  e  sono  allontanati  se  hanno</w:t>
      </w:r>
    </w:p>
    <w:p w14:paraId="72BA83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concentrazioni di attivita'  minori  o  uguali  ai  valori  stabiliti</w:t>
      </w:r>
    </w:p>
    <w:p w14:paraId="784F43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nell'Allegato II ovvero, in caso di superamento di detti valori,  sia</w:t>
      </w:r>
    </w:p>
    <w:p w14:paraId="13D224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rispettato il livello di esenzione di dose efficace  per  l'individuo</w:t>
      </w:r>
    </w:p>
    <w:p w14:paraId="7FDA3F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rappresentativo di cui all'Allegato II. </w:t>
      </w:r>
    </w:p>
    <w:p w14:paraId="72CECD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soggetto responsabile dell'attivita' all'interno della  quale</w:t>
      </w:r>
    </w:p>
    <w:p w14:paraId="02B457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avviene  il  rinvenimento  del  materiale  radioattivo  verifica   le</w:t>
      </w:r>
    </w:p>
    <w:p w14:paraId="5B8A25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condizioni di  cui  ai  commi  2  e  3  avvalendosi  dell'esperto  di</w:t>
      </w:r>
    </w:p>
    <w:p w14:paraId="5DD118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radioprotezione. Negli altri casi di rinvenimento  tale  onere  e'  a</w:t>
      </w:r>
    </w:p>
    <w:p w14:paraId="39B446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carico dell'ARPA/APPA per le funzioni tecniche e di valutazione della</w:t>
      </w:r>
    </w:p>
    <w:p w14:paraId="53FBE9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dose. </w:t>
      </w:r>
    </w:p>
    <w:p w14:paraId="024CCC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 Il  soggetto  di  cui  al  comma  4  e'  tenuto  a   comunicare</w:t>
      </w:r>
    </w:p>
    <w:p w14:paraId="5758D2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preventivamente al Prefetto e agli organi di vigilanza competenti per</w:t>
      </w:r>
    </w:p>
    <w:p w14:paraId="059ABF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territorio l'allontanamento del materiale radioattivo che soddisfa  i</w:t>
      </w:r>
    </w:p>
    <w:p w14:paraId="1CB79D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criteri di cui ai commi 2 e 3. </w:t>
      </w:r>
    </w:p>
    <w:p w14:paraId="4B10A9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Nei casi in cui il materiale radioattivo  che  non  soddisfa  le</w:t>
      </w:r>
    </w:p>
    <w:p w14:paraId="593DD3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condizioni di cui ai  commi  2  e  3  e'  introdotto  nel  territorio</w:t>
      </w:r>
    </w:p>
    <w:p w14:paraId="33DF7F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nazionale da soggetti con sede o  stabile  organizzazione  fuori  dal</w:t>
      </w:r>
    </w:p>
    <w:p w14:paraId="20290F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territorio italiano, anche appartenenti a  Stati  membri  dell'Unione</w:t>
      </w:r>
    </w:p>
    <w:p w14:paraId="624F3D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europea, il Prefetto adotta, valutate le circostanze del  caso  e  in</w:t>
      </w:r>
    </w:p>
    <w:p w14:paraId="14F938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relazione alle necessita' di tutela della popolazione dai  rischi  di</w:t>
      </w:r>
    </w:p>
    <w:p w14:paraId="37FA08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esposizione e di tutela dell'ambiente, i provvedimenti opportuni  ivi</w:t>
      </w:r>
    </w:p>
    <w:p w14:paraId="0E1899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compreso il rinvio  del  materiale  radioattivo  o  il  respingimento</w:t>
      </w:r>
    </w:p>
    <w:p w14:paraId="60C8F7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dell'intero carico o  di  parte  di  esso  al  soggetto  responsabile</w:t>
      </w:r>
    </w:p>
    <w:p w14:paraId="18C2DB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dell'invio del  carico  stesso  in  Italia.  Il  soggetto  estero  e'</w:t>
      </w:r>
    </w:p>
    <w:p w14:paraId="066B71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responsabile anche per quanto riguarda gli oneri inerenti  il  rinvio</w:t>
      </w:r>
    </w:p>
    <w:p w14:paraId="62E577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materiale radioattivo o del carico medesimo. Il Prefetto, con  la</w:t>
      </w:r>
    </w:p>
    <w:p w14:paraId="18387A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collaborazione dell'ISIN, avvisa il Ministero degli affari  esteri  e</w:t>
      </w:r>
    </w:p>
    <w:p w14:paraId="49C901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cooperazione internazionale, che provvede  a  informare,  della</w:t>
      </w:r>
    </w:p>
    <w:p w14:paraId="3F437E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restituzione del materiale radioattivo o del carico  alla  competente</w:t>
      </w:r>
    </w:p>
    <w:p w14:paraId="1B5030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autorita' dello Stato responsabile dell'invio. </w:t>
      </w:r>
    </w:p>
    <w:p w14:paraId="6E513146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lastRenderedPageBreak/>
        <w:t>Titolo XVI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APPARATO SANZIONATORIO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Capo 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Illeciti penali</w:t>
      </w:r>
    </w:p>
    <w:p w14:paraId="3BDC4B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205 </w:t>
      </w:r>
    </w:p>
    <w:p w14:paraId="0D4D58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B5620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penali relative al Titolo IV (decreto legislativo  17  marzo</w:t>
      </w:r>
    </w:p>
    <w:p w14:paraId="622F53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1995, n. 230, articolo 142-bis) </w:t>
      </w:r>
    </w:p>
    <w:p w14:paraId="4C9F5A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86C4A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L'esercente  che  non  effettua  con  le  modalita'  e  scadenze</w:t>
      </w:r>
    </w:p>
    <w:p w14:paraId="0D781D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indicate le misurazioni di cui agli articoli 17, commi 1 e 3,  e  22,</w:t>
      </w:r>
    </w:p>
    <w:p w14:paraId="542262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commi 1, 2 e 3, e' punito con l'arresto da  uno  a  sei  mesi  o  con</w:t>
      </w:r>
    </w:p>
    <w:p w14:paraId="4638E7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l'ammenda da euro 2.000,00 ad euro 15.000,00. </w:t>
      </w:r>
    </w:p>
    <w:p w14:paraId="10049A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L'esercente che, in violazione dell'articolo 17, comma 3, non si</w:t>
      </w:r>
    </w:p>
    <w:p w14:paraId="1BB5F2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avvale dell'esperto di cui all'articolo 15 o non pone  in  essere  le</w:t>
      </w:r>
    </w:p>
    <w:p w14:paraId="2E2590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misure correttive indicate dallo stesso e' punito  con  l'arresto  da</w:t>
      </w:r>
    </w:p>
    <w:p w14:paraId="723153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sei mesi ad un  anno  o  con  l'ammenda  da  euro  5.000,00  ad  euro</w:t>
      </w:r>
    </w:p>
    <w:p w14:paraId="6966E4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20.000,00. </w:t>
      </w:r>
    </w:p>
    <w:p w14:paraId="2B698C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Nei casi previsti dagli articoli 17, comma 4, e 28, comma 5,  ai</w:t>
      </w:r>
    </w:p>
    <w:p w14:paraId="0B327A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soggetti che violano le disposizioni richiamate di cui al  Titolo  XI</w:t>
      </w:r>
    </w:p>
    <w:p w14:paraId="2A84F6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 applicano le relative sanzioni. </w:t>
      </w:r>
    </w:p>
    <w:p w14:paraId="49F7E9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Nel caso previsto dall'articolo 22, comma  4,  ai  soggetti  che</w:t>
      </w:r>
    </w:p>
    <w:p w14:paraId="46C28B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violano le disposizioni richiamate  di  cui  ai  capi  XI  e  XII  si</w:t>
      </w:r>
    </w:p>
    <w:p w14:paraId="307E1B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applicano le relative sanzioni. </w:t>
      </w:r>
    </w:p>
    <w:p w14:paraId="70F3A2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Chiunque pone in essere le attivita' di cui  all'articolo  23  o</w:t>
      </w:r>
    </w:p>
    <w:p w14:paraId="4DB39D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 26  senza  il  titolo   autorizzativo   rispettivamente</w:t>
      </w:r>
    </w:p>
    <w:p w14:paraId="7EAE70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prescritto oppure in violazione delle prescrizioni in esso  contenute</w:t>
      </w:r>
    </w:p>
    <w:p w14:paraId="052FE3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punito con l'arresto da sei mesi ad un anno  e  con  l'ammenda  da</w:t>
      </w:r>
    </w:p>
    <w:p w14:paraId="192E31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30.000,00 ad euro 90.000,00. </w:t>
      </w:r>
    </w:p>
    <w:p w14:paraId="1C3A0C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L'omissione della notifica prevista  dall'articolo  24,  nonche'</w:t>
      </w:r>
    </w:p>
    <w:p w14:paraId="7A08C6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l'inottemperanza   alle   prescrizioni   date    dall'amministrazione</w:t>
      </w:r>
    </w:p>
    <w:p w14:paraId="3DAE03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competente, sono punite con l'arresto da sei mesi ad un  anno  o  con</w:t>
      </w:r>
    </w:p>
    <w:p w14:paraId="57CBDD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l'ammenda da euro 5.000,00 ad euro 30.000,00. </w:t>
      </w:r>
    </w:p>
    <w:p w14:paraId="42FFE2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La violazione del divieto di cui all'articolo 23,  comma  9,  e'</w:t>
      </w:r>
    </w:p>
    <w:p w14:paraId="6D96FA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punita con l'arresto da sei mesi ad un anno e con l'ammenda  da  euro</w:t>
      </w:r>
    </w:p>
    <w:p w14:paraId="5413FC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3000,00 a euro 15.000,00. </w:t>
      </w:r>
    </w:p>
    <w:p w14:paraId="1DCF6B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La violazione del divieto di cui all'articolo 29,  comma  6,  e'</w:t>
      </w:r>
    </w:p>
    <w:p w14:paraId="396D43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punita con l'arresto da uno a  tre  anni  e  con  l'ammenda  da  euro</w:t>
      </w:r>
    </w:p>
    <w:p w14:paraId="2FCB6F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30.000,00 ad euro 100.000,00. </w:t>
      </w:r>
    </w:p>
    <w:p w14:paraId="2A7A33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La prosecuzione delle attivita' dopo la sospensione o la  revoca</w:t>
      </w:r>
    </w:p>
    <w:p w14:paraId="2D24A3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provvedimenti autorizzatori e' punita con le pene previste per lo</w:t>
      </w:r>
    </w:p>
    <w:p w14:paraId="719D01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svolgimento  dell'attivita'  in   assenza   dei   prescritti   titoli</w:t>
      </w:r>
    </w:p>
    <w:p w14:paraId="2F5730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autorizzatori. </w:t>
      </w:r>
    </w:p>
    <w:p w14:paraId="3EDC59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206 </w:t>
      </w:r>
    </w:p>
    <w:p w14:paraId="266006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4CDE0E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penali relative al Titolo V (decreto  legislativo  17  marzo</w:t>
      </w:r>
    </w:p>
    <w:p w14:paraId="7DD50D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1995, n. 230, articolo 139) </w:t>
      </w:r>
    </w:p>
    <w:p w14:paraId="716D41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76A70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Il direttore responsabile che  omette  la  segnalazione  di  cui</w:t>
      </w:r>
    </w:p>
    <w:p w14:paraId="19719D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31 e' punito con l'arresto da quindici giorni a tre mesi</w:t>
      </w:r>
    </w:p>
    <w:p w14:paraId="36B40C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 con l'ammenda da euro 1.000,00 ad euro 5.000,00. </w:t>
      </w:r>
    </w:p>
    <w:p w14:paraId="3454F0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Il direttore responsabile che omette di adottare le misure o  di</w:t>
      </w:r>
    </w:p>
    <w:p w14:paraId="399856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dare l'avviso indicati nell'articolo 33 e' punito  con  l'arresto  da</w:t>
      </w:r>
    </w:p>
    <w:p w14:paraId="242ACD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tre a sei mesi o con l'ammenda da euro 3.000,00 ad euro 10.000,00. </w:t>
      </w:r>
    </w:p>
    <w:p w14:paraId="191B77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 Il  direttore  responsabile  che  viola  il  divieto   di   cui</w:t>
      </w:r>
    </w:p>
    <w:p w14:paraId="4DC36F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34, comma 1 e  non  ottempera  alla  previsione  di  cui</w:t>
      </w:r>
    </w:p>
    <w:p w14:paraId="5D9720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34, comma 2, e' punito con l'arresto da due a otto  mesi</w:t>
      </w:r>
    </w:p>
    <w:p w14:paraId="09B3E4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 con l'ammenda da euro 2.000,00 ad euro 8.000,00. </w:t>
      </w:r>
    </w:p>
    <w:p w14:paraId="554D86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4. Il direttore responsabile che non ottempera agli obblighi di cui</w:t>
      </w:r>
    </w:p>
    <w:p w14:paraId="1A3C22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35 e' punito con l'arresto da quattro a otto mesi o  con</w:t>
      </w:r>
    </w:p>
    <w:p w14:paraId="0FF915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l'ammenda da euro 3.000,00 ad euro 9.000,00. </w:t>
      </w:r>
    </w:p>
    <w:p w14:paraId="61AC96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207 </w:t>
      </w:r>
    </w:p>
    <w:p w14:paraId="35274A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F4EF9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penali relative al Titolo VI (decreto legislativo  17  marzo</w:t>
      </w:r>
    </w:p>
    <w:p w14:paraId="53D50D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1995, n. 230, articolo 136) </w:t>
      </w:r>
    </w:p>
    <w:p w14:paraId="2F7B41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67F46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pone in essere le attivita' di cui agli articoli 36, 38</w:t>
      </w:r>
    </w:p>
    <w:p w14:paraId="7BC7BF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43 in assenza dell'autorizzazione prevista o  in  violazione  delle</w:t>
      </w:r>
    </w:p>
    <w:p w14:paraId="391425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prescrizioni dettate nella stessa, e' punito  con  l'arresto  da  sei</w:t>
      </w:r>
    </w:p>
    <w:p w14:paraId="54F290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mesi a due anni o con l'ammenda da euro 30.000,00 ad euro 50.000,00. </w:t>
      </w:r>
    </w:p>
    <w:p w14:paraId="7895FB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Chiunque omette la notifica prevista dagli  articoli  37  e  46,</w:t>
      </w:r>
    </w:p>
    <w:p w14:paraId="2CCF63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la denuncia prevista dall'articolo 44, comma 1, e' punito con</w:t>
      </w:r>
    </w:p>
    <w:p w14:paraId="2B16AE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l'arresto da tre mesi ad un anno o con l'ammenda da euro 10.000,00 ad</w:t>
      </w:r>
    </w:p>
    <w:p w14:paraId="203BDA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20.000,00. </w:t>
      </w:r>
    </w:p>
    <w:p w14:paraId="334270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Chiunque pone in essere le condotte vietate dagli  articoli  38,</w:t>
      </w:r>
    </w:p>
    <w:p w14:paraId="16EF40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7, e 39, commi 1 e 2, e' punito con l'arresto da uno a tre anni</w:t>
      </w:r>
    </w:p>
    <w:p w14:paraId="738632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con l'ammenda da euro 20.000,00 ad euro 100.000,00. </w:t>
      </w:r>
    </w:p>
    <w:p w14:paraId="7E4050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Chiunque non ottempera agli  obblighi  di  informazione  di  cui</w:t>
      </w:r>
    </w:p>
    <w:p w14:paraId="046D66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41, con le modalita' in esso indicate, oppure omette  di</w:t>
      </w:r>
    </w:p>
    <w:p w14:paraId="740B6E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dare la comunicazione di cui all'articolo 45, comma 1, e' punito  con</w:t>
      </w:r>
    </w:p>
    <w:p w14:paraId="759538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l'arresto da quindici giorni a due  mesi  o  con  l'ammenda  da  euro</w:t>
      </w:r>
    </w:p>
    <w:p w14:paraId="78AC37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5.000,00 ad euro 10.000,00. </w:t>
      </w:r>
    </w:p>
    <w:p w14:paraId="01E7EC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La prosecuzione delle attivita' dopo la sospensione o la  revoca</w:t>
      </w:r>
    </w:p>
    <w:p w14:paraId="395E70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provvedimenti autorizzatori e' punita con le pene previste per lo</w:t>
      </w:r>
    </w:p>
    <w:p w14:paraId="7705E2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svolgimento  dell'attivita'  in   assenza   dei   prescritti   titoli</w:t>
      </w:r>
    </w:p>
    <w:p w14:paraId="37DFA9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autorizzatori. </w:t>
      </w:r>
    </w:p>
    <w:p w14:paraId="1A750E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Art. 208 </w:t>
      </w:r>
    </w:p>
    <w:p w14:paraId="17B552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21929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penali relative al Titolo VII (decreto legislativo 17  marzo</w:t>
      </w:r>
    </w:p>
    <w:p w14:paraId="3A52E0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1995, n. 230, articolo 137) </w:t>
      </w:r>
    </w:p>
    <w:p w14:paraId="187CFF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E5CE4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L'esercizio delle pratiche di categoria A senza il nulla-osta di</w:t>
      </w:r>
    </w:p>
    <w:p w14:paraId="1CC192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all'articolo 51, comma 1, o in violazione delle condizioni e  dei</w:t>
      </w:r>
    </w:p>
    <w:p w14:paraId="49150A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requisiti di esercizio della pratica indicati ai sensi  dell'articolo</w:t>
      </w:r>
    </w:p>
    <w:p w14:paraId="47495B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50, comma 7, e' punito con l'arresto da sei mesi a  due  anni  e  con</w:t>
      </w:r>
    </w:p>
    <w:p w14:paraId="64391D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l'ammenda da euro 15.000,00 ad euro  50.000,00  euro.  La  violazione</w:t>
      </w:r>
    </w:p>
    <w:p w14:paraId="7E272F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prescrizioni dettate con il nulla-osta e' punito con  l'arresto</w:t>
      </w:r>
    </w:p>
    <w:p w14:paraId="405FCB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tre mesi ad un anno o con l'ammenda  da  euro  10.000,00  ad  euro</w:t>
      </w:r>
    </w:p>
    <w:p w14:paraId="361BD0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45.000,00. </w:t>
      </w:r>
    </w:p>
    <w:p w14:paraId="642BA5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L'esercizio delle pratiche di categoria B senza il nulla-osta di</w:t>
      </w:r>
    </w:p>
    <w:p w14:paraId="797C44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cui all'articolo 52, comma 1, o in violazione delle condizioni e  dei</w:t>
      </w:r>
    </w:p>
    <w:p w14:paraId="2F6B60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requisiti di esercizio della pratica indicati ai sensi  dell'articolo</w:t>
      </w:r>
    </w:p>
    <w:p w14:paraId="455B42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50, comma 7, e' punito  con  l'arresto  da  due  a  sei  mesi  o  con</w:t>
      </w:r>
    </w:p>
    <w:p w14:paraId="590A1D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l'ammenda da euro 5.000,00 ad euro  30.000,00.  La  violazione  delle</w:t>
      </w:r>
    </w:p>
    <w:p w14:paraId="74090F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prescrizioni dettate con il nulla-osta e' punito con l'arresto da  un</w:t>
      </w:r>
    </w:p>
    <w:p w14:paraId="1AB2FF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mese a quattro  mesi  o  con  l'ammenda  da  euro  3.000,00  ad  euro</w:t>
      </w:r>
    </w:p>
    <w:p w14:paraId="5FF75C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20.000,00. </w:t>
      </w:r>
    </w:p>
    <w:p w14:paraId="2FA90A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Chiunque effettua lo smaltimento, il riciclo o il riutilizzo  di</w:t>
      </w:r>
    </w:p>
    <w:p w14:paraId="0311B4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rifiuti radioattivi senza l'autorizzazione di  cui  all'articolo  54,</w:t>
      </w:r>
    </w:p>
    <w:p w14:paraId="5936DC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1, e' punito con l'arresto da uno a tre anni e con l'ammenda da</w:t>
      </w:r>
    </w:p>
    <w:p w14:paraId="28AF53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euro 30.000,00 a euro 150.000,00. La  violazione  delle  prescrizioni</w:t>
      </w:r>
    </w:p>
    <w:p w14:paraId="692986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dettate nell'autorizzazione e' punito con l'arresto da sei mesi a due</w:t>
      </w:r>
    </w:p>
    <w:p w14:paraId="7922BC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anni e con l'ammenda da euro 20.000,00 ad euro 100.000,00. </w:t>
      </w:r>
    </w:p>
    <w:p w14:paraId="449EC6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La violazione del divieto di cui all'articolo 54, comma 9, o  lo</w:t>
      </w:r>
    </w:p>
    <w:p w14:paraId="1A29E9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svolgimento dell'attivita' di  cui  all'articolo  54,  comma  10,  in</w:t>
      </w:r>
    </w:p>
    <w:p w14:paraId="54F01E4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assenza dell'autorizzazione o in violazione delle prescrizioni,  sono</w:t>
      </w:r>
    </w:p>
    <w:p w14:paraId="1AC591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puniti con l'arresto da sei mesi ad un anno e con l'ammenda  da  euro</w:t>
      </w:r>
    </w:p>
    <w:p w14:paraId="28673A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3.000,00 ad euro 15.000,00. </w:t>
      </w:r>
    </w:p>
    <w:p w14:paraId="1B38B7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Chiunque effettua le attivita' di cui agli articoli 56, comma 1,</w:t>
      </w:r>
    </w:p>
    <w:p w14:paraId="69F2A4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57, comma 1,  senza  le  richieste  autorizzazioni  e'  punito  con</w:t>
      </w:r>
    </w:p>
    <w:p w14:paraId="1CA92E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l'arresto da uno a due anni e con l'ammenda da euro 15.000,00 ad euro</w:t>
      </w:r>
    </w:p>
    <w:p w14:paraId="216BCE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60.000,00.    La    violazione     delle     prescrizioni     dettate</w:t>
      </w:r>
    </w:p>
    <w:p w14:paraId="3FDE31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nell'autorizzazione, nonche' delle disposizioni di  cui  all'articolo</w:t>
      </w:r>
    </w:p>
    <w:p w14:paraId="4A23F1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56, commi 3 e 4, e' punita con l'arresto da sei mesi ad un anno e con</w:t>
      </w:r>
    </w:p>
    <w:p w14:paraId="5FF350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l'ammenda da euro 6.000,00 ad euro 30.000,00. </w:t>
      </w:r>
    </w:p>
    <w:p w14:paraId="1467EC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La violazione della disposizione di cui all'articolo  58,  comma</w:t>
      </w:r>
    </w:p>
    <w:p w14:paraId="71F357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1, e' punita con l'arresto da uno a tre anni o con l'ammenda da  euro</w:t>
      </w:r>
    </w:p>
    <w:p w14:paraId="1F5F4F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60.000,00 ad euro 120.000,00. </w:t>
      </w:r>
    </w:p>
    <w:p w14:paraId="267A1A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7. Chiunque effettua una delle attivita' di  cui  all'articolo  59,</w:t>
      </w:r>
    </w:p>
    <w:p w14:paraId="355D25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1, senza il preventivo nulla-osta e' punito  con  l'arresto  da</w:t>
      </w:r>
    </w:p>
    <w:p w14:paraId="517F04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sei mesi a due anni  o  con  l'ammenda  da  euro  30.000,00  ad  euro</w:t>
      </w:r>
    </w:p>
    <w:p w14:paraId="10CD5E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60.000,00. La violazione delle prescrizioni dettate con il nulla-osta</w:t>
      </w:r>
    </w:p>
    <w:p w14:paraId="31A45F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punito con l'arresto da quattro mesi ad un anno o con l'ammenda da</w:t>
      </w:r>
    </w:p>
    <w:p w14:paraId="09E0B98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15.000,00 ad euro 45.000,00. </w:t>
      </w:r>
    </w:p>
    <w:p w14:paraId="0D3AC8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La prosecuzione delle attivita' dopo la sospensione o la  revoca</w:t>
      </w:r>
    </w:p>
    <w:p w14:paraId="231F9A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provvedimenti autorizzatori e' punita con le pene previste per lo</w:t>
      </w:r>
    </w:p>
    <w:p w14:paraId="0E7FCC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svolgimento  dell'attivita'  in   assenza   dei   prescritti   titoli</w:t>
      </w:r>
    </w:p>
    <w:p w14:paraId="57E772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autorizzatori. </w:t>
      </w:r>
    </w:p>
    <w:p w14:paraId="652EF6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209 </w:t>
      </w:r>
    </w:p>
    <w:p w14:paraId="55ACF7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79F63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penali  relative  al  Titolo  VIII  (decreto  legislativo  6</w:t>
      </w:r>
    </w:p>
    <w:p w14:paraId="68C1D7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febbraio 2007, n.52, articoli 23, 23) </w:t>
      </w:r>
    </w:p>
    <w:p w14:paraId="6F6D5A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513D41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svolge le attivita' di cui  all'articolo  62  senza  il</w:t>
      </w:r>
    </w:p>
    <w:p w14:paraId="36094E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nulla-osta richiesto e' punito con l'arresto da sei mesi a due anni o</w:t>
      </w:r>
    </w:p>
    <w:p w14:paraId="1E2433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l'ammenda da euro 15.000,00 a euro 60.000,00. La violazione delle</w:t>
      </w:r>
    </w:p>
    <w:p w14:paraId="6DE906A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prescrizioni dettate  con  il  nulla-osta,  degli  obblighi  previsti</w:t>
      </w:r>
    </w:p>
    <w:p w14:paraId="1FB122A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dall'articolo 68, comma 1, lettere  a),  b),  c)  e  d),  nonche'  il</w:t>
      </w:r>
    </w:p>
    <w:p w14:paraId="698BA0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mancato rispetto degli impegni assunti  ai  sensi  dell'articolo  62,</w:t>
      </w:r>
    </w:p>
    <w:p w14:paraId="2C8A2F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3, sono puniti con l'arresto da tre  mesi  ad  un  anno  o  con</w:t>
      </w:r>
    </w:p>
    <w:p w14:paraId="4C4E5A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l'ammenda da euro 10.000,00 ad euro 30.000,00. </w:t>
      </w:r>
    </w:p>
    <w:p w14:paraId="74F9C3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L'inottemperanza ai doveri di cui all'articolo 63, commi 1 e  2,</w:t>
      </w:r>
    </w:p>
    <w:p w14:paraId="2CBE29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punita con l'arresto da uno a tre mesi o  con  l'ammenda  da  euro</w:t>
      </w:r>
    </w:p>
    <w:p w14:paraId="163EFC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2.000,00 ad euro 10.000,00. </w:t>
      </w:r>
    </w:p>
    <w:p w14:paraId="096C10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Chiunque svolge  le  attivita'  di  cui  all'articolo  64  senza</w:t>
      </w:r>
    </w:p>
    <w:p w14:paraId="11B875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l'autorizzazione richiesta dai commi 1 e 7 dello stesso  articolo  e'</w:t>
      </w:r>
    </w:p>
    <w:p w14:paraId="6C87C6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punito con l'arresto da sei mesi ad un anno o con l'ammenda  da  euro</w:t>
      </w:r>
    </w:p>
    <w:p w14:paraId="2FCD02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20.000,00 ad euro 40.000,00 euro. La  violazione  delle  prescrizioni</w:t>
      </w:r>
    </w:p>
    <w:p w14:paraId="66D967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dettate con l'autorizzazione e' punita con l'arresto da tre  mesi  ad</w:t>
      </w:r>
    </w:p>
    <w:p w14:paraId="3D6328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un anno o con l'ammenda da euro 15.000,00 ad euro 30.000,00. </w:t>
      </w:r>
    </w:p>
    <w:p w14:paraId="2010FD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L'inottemperanza ai doveri di cui  agli  articoli  65  e  69  e'</w:t>
      </w:r>
    </w:p>
    <w:p w14:paraId="46DA50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punita con l'arresto da tre a  sei  mesi  o  con  l'ammenda  da  euro</w:t>
      </w:r>
    </w:p>
    <w:p w14:paraId="4040A4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1.000,00 ad euro 6.000,00. </w:t>
      </w:r>
    </w:p>
    <w:p w14:paraId="0AFA84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L'omessa tenuta del libretto di cui all'articolo  66  e'  punita</w:t>
      </w:r>
    </w:p>
    <w:p w14:paraId="47C83A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l'arresto da uno a tre mesi o con l'ammenda da euro  1.000,00  ad</w:t>
      </w:r>
    </w:p>
    <w:p w14:paraId="678491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euro 3.000,00 euro. La tenuta del libretto in modo non conforme  alle</w:t>
      </w:r>
    </w:p>
    <w:p w14:paraId="63CEE3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previsioni di cui all'articolo 66, comma 1, il mancato  aggiornamento</w:t>
      </w:r>
    </w:p>
    <w:p w14:paraId="12EECD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la mancata consegna di cui all'articolo  66,  commi  2  e  3,  sono</w:t>
      </w:r>
    </w:p>
    <w:p w14:paraId="6E404E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puniti con l'arresto da quindici giorni a due mesi o con l'ammenda da</w:t>
      </w:r>
    </w:p>
    <w:p w14:paraId="34077A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1.000,00 ad euro 3.000,00. </w:t>
      </w:r>
    </w:p>
    <w:p w14:paraId="1DEF39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6. Chiunque svolge le attivita' di cui  all'articolo  67  senza  la</w:t>
      </w:r>
    </w:p>
    <w:p w14:paraId="7D7FAD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registrazione prevista e' punito con l'arresto da sei mesi ad un anno</w:t>
      </w:r>
    </w:p>
    <w:p w14:paraId="2627CC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 con l'ammenda da euro 10.000,00 ad euro 30.000,00. </w:t>
      </w:r>
    </w:p>
    <w:p w14:paraId="5FD44B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L'inottemperanza ai doveri di cui all'articolo 72, comma  1,  e'</w:t>
      </w:r>
    </w:p>
    <w:p w14:paraId="6E6374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punita con l'arresto da sei mesi ad un anno o con l'ammenda  da  euro</w:t>
      </w:r>
    </w:p>
    <w:p w14:paraId="7870C4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3.000,00 ad euro 40.000,00. </w:t>
      </w:r>
    </w:p>
    <w:p w14:paraId="1942588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L'omessa attivazione delle  misure  indicate  nell'articolo  72,</w:t>
      </w:r>
    </w:p>
    <w:p w14:paraId="214C2B6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5, e l'omissione delle comunicazioni  ed  informazioni  di  cui</w:t>
      </w:r>
    </w:p>
    <w:p w14:paraId="022A1D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72,  commi  5  e  6,  primo  periodo,  sono  punite  con</w:t>
      </w:r>
    </w:p>
    <w:p w14:paraId="24B042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l'arresto da uno a due anni o con l'ammenda da euro 45.000,00 ad euro</w:t>
      </w:r>
    </w:p>
    <w:p w14:paraId="18E913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60.000,00. </w:t>
      </w:r>
    </w:p>
    <w:p w14:paraId="4099EB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L'immissione sul mercato o lo smaltimento dei prodotti  indicati</w:t>
      </w:r>
    </w:p>
    <w:p w14:paraId="6BE2BC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nell'articolo   72,   comma   6,   ultimo   periodo,    in    assenza</w:t>
      </w:r>
    </w:p>
    <w:p w14:paraId="747035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 prescritta, e' punito con l'arresto da due a  tre</w:t>
      </w:r>
    </w:p>
    <w:p w14:paraId="0FBD32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anni e con l'ammenda da euro 20.000,00 ad euro 70.000,00. </w:t>
      </w:r>
    </w:p>
    <w:p w14:paraId="68396F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La prosecuzione delle attivita' dopo la sospensione o la revoca</w:t>
      </w:r>
    </w:p>
    <w:p w14:paraId="7E8345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provvedimenti autorizzatori e' punita con le pene previste per lo</w:t>
      </w:r>
    </w:p>
    <w:p w14:paraId="0D007A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svolgimento  dell'attivita'  in   assenza   dei   prescritti   titoli</w:t>
      </w:r>
    </w:p>
    <w:p w14:paraId="6661B2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autorizzatori. </w:t>
      </w:r>
    </w:p>
    <w:p w14:paraId="4D19C9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210 </w:t>
      </w:r>
    </w:p>
    <w:p w14:paraId="714F1F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38595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penali relative ai Titoli IX e  X  (decreto  legislativo  17</w:t>
      </w:r>
    </w:p>
    <w:p w14:paraId="36C94A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marzo 1995, n. 230, articolo 138) </w:t>
      </w:r>
    </w:p>
    <w:p w14:paraId="632DA0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86A27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pone in essere le attivita' di cui  agli  articoli  76,</w:t>
      </w:r>
    </w:p>
    <w:p w14:paraId="4B6AAE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77, 94 e 95 o esegue le operazioni connesse alla disattivazione di un</w:t>
      </w:r>
    </w:p>
    <w:p w14:paraId="56A68C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impianto nucleare di cui all'articolo 98 in  assenza  dei  prescritti</w:t>
      </w:r>
    </w:p>
    <w:p w14:paraId="4E573E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titoli autorizzativi e' punito con l'arresto da sei mesi a tre anni o</w:t>
      </w:r>
    </w:p>
    <w:p w14:paraId="041844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con l'ammenda da euro 50.000,00 ad euro 100.000,00. </w:t>
      </w:r>
    </w:p>
    <w:p w14:paraId="31FD65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Chiunque pone in essere l'attivita' di cui all'articolo 96 senza</w:t>
      </w:r>
    </w:p>
    <w:p w14:paraId="613E98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 prescritto titolo autorizzativo o in violazione delle prescrizioni</w:t>
      </w:r>
    </w:p>
    <w:p w14:paraId="39757D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contenute nel titolo e' punito con l'arresto da sei mesi ad un anno o</w:t>
      </w:r>
    </w:p>
    <w:p w14:paraId="6B5683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 l'ammenda da euro 30.000,00 ad euro 90.000,00. </w:t>
      </w:r>
    </w:p>
    <w:p w14:paraId="70F1E4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Il titolare dell'autorizzazione di  cui  all'articolo  6,  della</w:t>
      </w:r>
    </w:p>
    <w:p w14:paraId="0ADEB0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legge 31 dicembre 1962, n. 1860 o il titolare del nulla-osta  di  cui</w:t>
      </w:r>
    </w:p>
    <w:p w14:paraId="1C287D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77 del presente decreto  che  mettono  in  esecuzione  i</w:t>
      </w:r>
    </w:p>
    <w:p w14:paraId="587399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progetti particolareggiati di impianti nucleari senza  l'approvazione</w:t>
      </w:r>
    </w:p>
    <w:p w14:paraId="65C1A6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 cui all'articolo 84, comma 2, sono puniti  con  l'arresto  da  sei</w:t>
      </w:r>
    </w:p>
    <w:p w14:paraId="510F60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mesi ad un anno o con l'ammenda da euro 30.000,00 ad euro  90.000,00.</w:t>
      </w:r>
    </w:p>
    <w:p w14:paraId="55EF91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pena e' dell'arresto da tre a sei  mesi  o  dell'ammenda  da  euro</w:t>
      </w:r>
    </w:p>
    <w:p w14:paraId="62C093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15.000,00  ad  euro  60.000,00   nel   caso   in   cui   i   progetti</w:t>
      </w:r>
    </w:p>
    <w:p w14:paraId="10E52B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particolareggiati di cui all'articolo 84, comma 2,  siano  realizzati</w:t>
      </w:r>
    </w:p>
    <w:p w14:paraId="42C457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in difformita' da quanto approvato. </w:t>
      </w:r>
    </w:p>
    <w:p w14:paraId="014A7D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Il titolare dell'autorizzazione di cui all'articolo 98 che mette</w:t>
      </w:r>
    </w:p>
    <w:p w14:paraId="21B31F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 esecuzione i progetti particolareggiati ovvero i  piani  operativi</w:t>
      </w:r>
    </w:p>
    <w:p w14:paraId="6FC458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senza  l'approvazione  di  cui  all'articolo  99,  comma  6,  o   non</w:t>
      </w:r>
    </w:p>
    <w:p w14:paraId="5A819E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rispettando le prescrizioni di  cui  all'articolo  99,  comma  5,  e'</w:t>
      </w:r>
    </w:p>
    <w:p w14:paraId="3997A8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punito con l'arresto da tre a  sei  mesi  o  con  l'ammenda  da  euro</w:t>
      </w:r>
    </w:p>
    <w:p w14:paraId="0A3137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20.000,00 ad euro 50.000,00. La pena e' dell'arresto  da  uno  a  tre</w:t>
      </w:r>
    </w:p>
    <w:p w14:paraId="1D337E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mesi o dell'ammenda da euro 15.000,00 ad euro 40.000,00 nel  caso  in</w:t>
      </w:r>
    </w:p>
    <w:p w14:paraId="5B8D0E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i progetti particolareggiati di cui  all'articolo  99,  comma  6,</w:t>
      </w:r>
    </w:p>
    <w:p w14:paraId="4D78BA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siano realizzati in difformita' da quanto approvato. </w:t>
      </w:r>
    </w:p>
    <w:p w14:paraId="2BA3D8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 Chiunque   viola   le   prescrizioni   contenute   nei   titoli</w:t>
      </w:r>
    </w:p>
    <w:p w14:paraId="47A4CC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autorizzativi previsti dagli articoli 76,  77,  94,  95  e  98  o  il</w:t>
      </w:r>
    </w:p>
    <w:p w14:paraId="18456F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regolamento di esercizio di cui all'articolo 89  oppure  contravviene</w:t>
      </w:r>
    </w:p>
    <w:p w14:paraId="3ACF079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agli obblighi o alle prescrizioni di cui agli articoli 91,  comma  1,</w:t>
      </w:r>
    </w:p>
    <w:p w14:paraId="336362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97, 100, comma 3, e 102, comma 2, e' punito con l'arresto  da  tre  a</w:t>
      </w:r>
    </w:p>
    <w:p w14:paraId="06BC4F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nove mesi o con l'ammenda da euro 30.000,00 ad euro 90.000,00. </w:t>
      </w:r>
    </w:p>
    <w:p w14:paraId="014746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Chiunque effettua le attivita' di cui all'articolo 87 in assenza</w:t>
      </w:r>
    </w:p>
    <w:p w14:paraId="266C52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dell'approvazione del programma  generale  di  cui  all'articolo  87,</w:t>
      </w:r>
    </w:p>
    <w:p w14:paraId="24A58F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4, o in mancanza del parere positivo di  cui  all'articolo  87,</w:t>
      </w:r>
    </w:p>
    <w:p w14:paraId="7E87C3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 5,  ovvero   in   violazione   delle   prescrizioni   previste</w:t>
      </w:r>
    </w:p>
    <w:p w14:paraId="396D71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dall'articolo 87, comma 6, e' punito con l'arresto da due a sei  mesi</w:t>
      </w:r>
    </w:p>
    <w:p w14:paraId="36A949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 con l'ammenda da euro 20.000,00 ad euro 60.000,00. </w:t>
      </w:r>
    </w:p>
    <w:p w14:paraId="176DA8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L'inottemperanza agli obblighi di cui agli articoli 79, comma 1,</w:t>
      </w:r>
    </w:p>
    <w:p w14:paraId="64EF93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lettere da a) ad e), e 97, comma 1, e' punito con l'arresto da uno  a</w:t>
      </w:r>
    </w:p>
    <w:p w14:paraId="56063FA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tre mesi o con l'ammenda da euro 10.000,00 ad euro 30.000,00. </w:t>
      </w:r>
    </w:p>
    <w:p w14:paraId="48C56A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Il personale incaricato ai sensi dell'articolo 91, comma 1,  che</w:t>
      </w:r>
    </w:p>
    <w:p w14:paraId="588BC4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abbandona il posto di lavoro senza preavviso  e  senza  essere  stato</w:t>
      </w:r>
    </w:p>
    <w:p w14:paraId="04EBC8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sostituito e' punito con l'arresto da quindici giorni a  tre  mesi  o</w:t>
      </w:r>
    </w:p>
    <w:p w14:paraId="647A00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con l'ammenda da euro 1.000,00 ad euro 3.000,00. </w:t>
      </w:r>
    </w:p>
    <w:p w14:paraId="3771ED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 L'omessa  attivita'  di  formazione  e  aggiornamento  di   cui</w:t>
      </w:r>
    </w:p>
    <w:p w14:paraId="28A632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103, comma 1  primo  periodo,  e  l'omessa  acquisizione</w:t>
      </w:r>
    </w:p>
    <w:p w14:paraId="0ADC97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dell'attestazione di cui all'articolo. 103, comma 1 secondo  periodo,</w:t>
      </w:r>
    </w:p>
    <w:p w14:paraId="4BB6F3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punite con l'arresto da due a sei mesi o con l'ammenda  da  euro</w:t>
      </w:r>
    </w:p>
    <w:p w14:paraId="44B793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1.000,00 ad euro 5.000,00. </w:t>
      </w:r>
    </w:p>
    <w:p w14:paraId="5194F5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La prosecuzione delle attivita' dopo la sospensione o la revoca</w:t>
      </w:r>
    </w:p>
    <w:p w14:paraId="5A97D0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provvedimenti autorizzatori e' punita con le pene previste per lo</w:t>
      </w:r>
    </w:p>
    <w:p w14:paraId="0D332F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svolgimento  dell'attivita'  in   assenza   dei   prescritti   titoli</w:t>
      </w:r>
    </w:p>
    <w:p w14:paraId="7FAD78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autorizzatori. </w:t>
      </w:r>
    </w:p>
    <w:p w14:paraId="3CEDEB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211 </w:t>
      </w:r>
    </w:p>
    <w:p w14:paraId="0E5F6F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E3D90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penali relative al Titolo XI (decreto legislativo  17  marzo</w:t>
      </w:r>
    </w:p>
    <w:p w14:paraId="1ACCFE1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1995, n. 230, articolo 139) </w:t>
      </w:r>
    </w:p>
    <w:p w14:paraId="453CCC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488934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violazione dei divieti di cui agli  articoli  107,  comma  2,</w:t>
      </w:r>
    </w:p>
    <w:p w14:paraId="52B7B6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117, comma 2, 121, comma 1, 134, comma 3, 137, commi 1 e 2, e' punita</w:t>
      </w:r>
    </w:p>
    <w:p w14:paraId="6CE625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l'arresto da uno a due anni e con l'ammenda da euro 20.000,00  ad</w:t>
      </w:r>
    </w:p>
    <w:p w14:paraId="542BAA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90.000,00. </w:t>
      </w:r>
    </w:p>
    <w:p w14:paraId="2A2866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violazione degli obblighi e delle prescrizioni  di  cui  agli</w:t>
      </w:r>
    </w:p>
    <w:p w14:paraId="6AE5C7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articoli 109, comma 6, 112, comma 1, 113, commi  2  e  3,  115,  117,</w:t>
      </w:r>
    </w:p>
    <w:p w14:paraId="0C2E3D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1, 123, 124, comma 3, 125, 128, e 141, commi 1 e 2,  e'  punita</w:t>
      </w:r>
    </w:p>
    <w:p w14:paraId="64F12C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l'arresto da tre a sei mesi o con l'ammenda da euro  5.000,00  ad</w:t>
      </w:r>
    </w:p>
    <w:p w14:paraId="1333BA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20.000,00. </w:t>
      </w:r>
    </w:p>
    <w:p w14:paraId="427746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La violazione degli obblighi e delle prescrizioni  di  cui  agli</w:t>
      </w:r>
    </w:p>
    <w:p w14:paraId="74E981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articoli 109, commi 2 e  3,  122  e  131,  comma  2,  e'  punita  con</w:t>
      </w:r>
    </w:p>
    <w:p w14:paraId="3D082F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l'arresto da due a quattro mesi o con l'ammenda da euro  1.000,00  ad</w:t>
      </w:r>
    </w:p>
    <w:p w14:paraId="7E0A9E1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3.000,00. </w:t>
      </w:r>
    </w:p>
    <w:p w14:paraId="7860D1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4. La violazione degli obblighi e delle prescrizioni  di  cui  agli</w:t>
      </w:r>
    </w:p>
    <w:p w14:paraId="35482A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articoli 110, 111, 124, commi 1 e 2, e' punita con l'arresto da due a</w:t>
      </w:r>
    </w:p>
    <w:p w14:paraId="2C94C3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sei mesi o con l'ammenda da euro 1.000,00 ad euro 5.000,00. </w:t>
      </w:r>
    </w:p>
    <w:p w14:paraId="620CB3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La violazione degli obblighi e delle prescrizioni  di  cui  agli</w:t>
      </w:r>
    </w:p>
    <w:p w14:paraId="1C3CE8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articoli 114, comma 2 lettere a), b) e c), e 118, comma 2 lettere  b)</w:t>
      </w:r>
    </w:p>
    <w:p w14:paraId="67ADE2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 c), e' punita con l'ammenda da euro 150,00 ad euro 500,00. </w:t>
      </w:r>
    </w:p>
    <w:p w14:paraId="14E2FC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La violazione degli obblighi e delle prescrizioni  di  cui  agli</w:t>
      </w:r>
    </w:p>
    <w:p w14:paraId="62EBC1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articoli 130, 131, comma 1, 137, comma 3, 139, comma 1 lettera a), e'</w:t>
      </w:r>
    </w:p>
    <w:p w14:paraId="095D03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punita con l'arresto da giorni quindici ad un mese o con l'ammenda da</w:t>
      </w:r>
    </w:p>
    <w:p w14:paraId="505670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300,00 ad euro 2.000,00. </w:t>
      </w:r>
    </w:p>
    <w:p w14:paraId="1F364C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L'inottemperanza alle disposizioni di  cui  agli  articoli  134,</w:t>
      </w:r>
    </w:p>
    <w:p w14:paraId="01264F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commi 1, 4 e 5, 135, comma 1, 136, commi 1,  6  e  7  e'  punita  con</w:t>
      </w:r>
    </w:p>
    <w:p w14:paraId="35C580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l'arresto da uno a tre mesi o con l'ammenda da euro 3.000,00 ad  euro</w:t>
      </w:r>
    </w:p>
    <w:p w14:paraId="74DBB6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10.000,00. </w:t>
      </w:r>
    </w:p>
    <w:p w14:paraId="2BE7C7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8.  La  violazione  dell'articolo  142,  comma  1,  e'  punita  con</w:t>
      </w:r>
    </w:p>
    <w:p w14:paraId="75CD9D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l'arresto da uno a due anni o con l'ammenda da euro 45.000,  ad  euro</w:t>
      </w:r>
    </w:p>
    <w:p w14:paraId="6C2B1F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60.000,00. </w:t>
      </w:r>
    </w:p>
    <w:p w14:paraId="4D6293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La prosecuzione delle attivita' dopo la sospensione o la  revoca</w:t>
      </w:r>
    </w:p>
    <w:p w14:paraId="59C791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dei provvedimenti autorizzatori e' punita con le pene previste per lo</w:t>
      </w:r>
    </w:p>
    <w:p w14:paraId="581B98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svolgimento  dell'attivita'  in   assenza   dei   prescritti   titoli</w:t>
      </w:r>
    </w:p>
    <w:p w14:paraId="35BBB0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autorizzatori. </w:t>
      </w:r>
    </w:p>
    <w:p w14:paraId="7C6978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  L'esercizio   di   funzioni   proprie   degli   esperti    di</w:t>
      </w:r>
    </w:p>
    <w:p w14:paraId="7546D0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radioprotezione o dei medici autorizzati ad  opera  di  soggetti  non</w:t>
      </w:r>
    </w:p>
    <w:p w14:paraId="38C9CC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abilitati ai  sensi,  rispettivamente,  degli  articoli  129  e  138,</w:t>
      </w:r>
    </w:p>
    <w:p w14:paraId="30B21B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l'utilizzo di esperti e medici non abilitati ai  sensi  delle</w:t>
      </w:r>
    </w:p>
    <w:p w14:paraId="3BE41F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stesse disposizioni e' punito con l'arresto da due a quattro  mesi  o</w:t>
      </w:r>
    </w:p>
    <w:p w14:paraId="398C70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 l'ammenda da euro 2.000,00 ad euro 6.000,00. </w:t>
      </w:r>
    </w:p>
    <w:p w14:paraId="5BBE8A8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212 </w:t>
      </w:r>
    </w:p>
    <w:p w14:paraId="37D53D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0AA442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penali relative al Titolo XII (decreto legislativo 17  marzo</w:t>
      </w:r>
    </w:p>
    <w:p w14:paraId="5A93E4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1995, n. 230, articolo 140) </w:t>
      </w:r>
    </w:p>
    <w:p w14:paraId="76B96F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30513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omette di attuare le misure indicate dall'articolo  148</w:t>
      </w:r>
    </w:p>
    <w:p w14:paraId="34D0BC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punito con l'arresto da tre a nove mesi o con  l'ammenda  da  euro</w:t>
      </w:r>
    </w:p>
    <w:p w14:paraId="46CBF1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20.000,00 ad euro 40.000,00. </w:t>
      </w:r>
    </w:p>
    <w:p w14:paraId="190747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L'esercente o il vettore che omettono di adottare le misure o di</w:t>
      </w:r>
    </w:p>
    <w:p w14:paraId="473E46F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effettuare le comunicazioni di cui all'articolo 149, commi 1, 2 e  3,</w:t>
      </w:r>
    </w:p>
    <w:p w14:paraId="3B3572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punito con l'arresto da uno a due anni o  con  l'ammenda  da  euro</w:t>
      </w:r>
    </w:p>
    <w:p w14:paraId="0C6C2E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50.000,00 ad euro 100.000,00. </w:t>
      </w:r>
    </w:p>
    <w:p w14:paraId="2D531C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Chiunque viola le disposizioni degli articoli 150,  comma  1,  e</w:t>
      </w:r>
    </w:p>
    <w:p w14:paraId="68696E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151, commi 1, 2 e 3, e' punito con l'arresto da due a sei mesi o  con</w:t>
      </w:r>
    </w:p>
    <w:p w14:paraId="2FB0D9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l'ammenda da euro 4.000,00 ad euro 10.000,00. </w:t>
      </w:r>
    </w:p>
    <w:p w14:paraId="2E8CFE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Art. 213 </w:t>
      </w:r>
    </w:p>
    <w:p w14:paraId="721B59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E39FA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penali relative al Titolo XIII (decreto legislativo 17 marzo</w:t>
      </w:r>
    </w:p>
    <w:p w14:paraId="3153AA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1995, n. 230, articolo 140) </w:t>
      </w:r>
    </w:p>
    <w:p w14:paraId="71D110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C6A46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violazione del divieto di cui all'articolo 157, comma 1,  dei</w:t>
      </w:r>
    </w:p>
    <w:p w14:paraId="142E5D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divieti previsti con il provvedimento  reso  ai  sensi  dell'articolo</w:t>
      </w:r>
    </w:p>
    <w:p w14:paraId="51BBC0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157, comma 3, o della disposizione di cui all'articolo 159, comma  5,</w:t>
      </w:r>
    </w:p>
    <w:p w14:paraId="2AE267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punita con l'arresto da sei mesi ad un anno  o  con  l'ammenda  da</w:t>
      </w:r>
    </w:p>
    <w:p w14:paraId="4AA0E0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20.000,00 ad euro 60.000,00. </w:t>
      </w:r>
    </w:p>
    <w:p w14:paraId="18DE6D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La violazione delle disposizioni di cui all'articolo 159,  commi</w:t>
      </w:r>
    </w:p>
    <w:p w14:paraId="282DC9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4 e 7, e' punita con l'arresto da quindici giorni a due  mesi  o  con</w:t>
      </w:r>
    </w:p>
    <w:p w14:paraId="7F95C1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l'ammenda da euro 1.000,00 ad euro 5.000,00. </w:t>
      </w:r>
    </w:p>
    <w:p w14:paraId="2F33EA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Nel caso in cui non si tenga conto dei livelli  dia-gnostici  di</w:t>
      </w:r>
    </w:p>
    <w:p w14:paraId="75BB1C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cui all'articolo 158, comma 4, e non si ottemperi  agli  obblighi  di</w:t>
      </w:r>
    </w:p>
    <w:p w14:paraId="264C2F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all'articolo 161, comma 4, e' applicata la sanzione  dell'arresto</w:t>
      </w:r>
    </w:p>
    <w:p w14:paraId="53D56A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quindici giorni a due mesi o dell'ammenda da euro 1.500,00 ad euro</w:t>
      </w:r>
    </w:p>
    <w:p w14:paraId="3D6C77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5.000,00. </w:t>
      </w:r>
    </w:p>
    <w:p w14:paraId="0528B5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L'esercente che, in violazione dell'articolo 163, comma 12,  non</w:t>
      </w:r>
    </w:p>
    <w:p w14:paraId="05C735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adotta    gli    interventi     correttivi     sulle     attrezzature</w:t>
      </w:r>
    </w:p>
    <w:p w14:paraId="466DBE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medico-radiologiche o non provvede alla loro  dismissione  e'  punito</w:t>
      </w:r>
    </w:p>
    <w:p w14:paraId="7B383E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l'arresto da sei  mesi  ad  un  anno  o  con  l'ammenda  da  euro</w:t>
      </w:r>
    </w:p>
    <w:p w14:paraId="37B8E3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10.000,00 ad euro 30.000,00. </w:t>
      </w:r>
    </w:p>
    <w:p w14:paraId="4AFAE0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L'inosservanza della disposizione di cui all'articolo 163, comma</w:t>
      </w:r>
    </w:p>
    <w:p w14:paraId="159609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13, e' punita con l'arresto da nove mesi ad un anno o  con  l'ammenda</w:t>
      </w:r>
    </w:p>
    <w:p w14:paraId="37F55B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 euro 20.000,00 ad euro 40.000,00. </w:t>
      </w:r>
    </w:p>
    <w:p w14:paraId="5AD02F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L'omessa esposizione dell'avviso di cui all'articolo 166,  comma</w:t>
      </w:r>
    </w:p>
    <w:p w14:paraId="7FA7F7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5, e' punita con l'arresto da uno a tre mesi o con l'ammenda da  euro</w:t>
      </w:r>
    </w:p>
    <w:p w14:paraId="69C273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5.000,00 ad euro 10.000,00. </w:t>
      </w:r>
    </w:p>
    <w:p w14:paraId="63E651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 L'inosservanza  da   parte   del   responsabile   dell'impianto</w:t>
      </w:r>
    </w:p>
    <w:p w14:paraId="15D50F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radiologico dell'obbligo di dare le informazioni di cui  all'articolo</w:t>
      </w:r>
    </w:p>
    <w:p w14:paraId="29CB44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167, comma 8, e' punita con l'arresto  da  tre  a  nove  mesi  o  con</w:t>
      </w:r>
    </w:p>
    <w:p w14:paraId="76022D2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l'ammenda da euro 6.000,00 ad euro 15.000,00. </w:t>
      </w:r>
    </w:p>
    <w:p w14:paraId="4C8A6E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214 </w:t>
      </w:r>
    </w:p>
    <w:p w14:paraId="75C02B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851DF9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penali relative ai Titoli XIV e XV (decreto  legislativo  17</w:t>
      </w:r>
    </w:p>
    <w:p w14:paraId="27FC45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marzo 1995, n. 230, articolo 141) </w:t>
      </w:r>
    </w:p>
    <w:p w14:paraId="13FB8E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4A2945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La  violazione  dell'articolo  174,  comma  6,  e'  punita  con</w:t>
      </w:r>
    </w:p>
    <w:p w14:paraId="5C225C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l'arresto da uno a tre mesi o con l'ammenda da euro 3.000,00 ad  euro</w:t>
      </w:r>
    </w:p>
    <w:p w14:paraId="2D39BA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10.000,00. </w:t>
      </w:r>
    </w:p>
    <w:p w14:paraId="1AA249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L'inottemperanza agli obblighi di cui agli articoli 176, commi 1</w:t>
      </w:r>
    </w:p>
    <w:p w14:paraId="5EEC8A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 2, 183, comma 1, 185, comma 8,  e  186,  comma  6,  e'  punita  con</w:t>
      </w:r>
    </w:p>
    <w:p w14:paraId="337AE6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l'arresto da sei mesi a tre anni e con l'ammenda da euro 40.000,00 ad</w:t>
      </w:r>
    </w:p>
    <w:p w14:paraId="0CDC56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100.000,00. </w:t>
      </w:r>
    </w:p>
    <w:p w14:paraId="7BFA37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La violazione dei divieti di cui all'articolo 203 e' punita  con</w:t>
      </w:r>
    </w:p>
    <w:p w14:paraId="492007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l'arresto da uno a tre anni e con l'ammenda da euro 60.000,00 ad euro</w:t>
      </w:r>
    </w:p>
    <w:p w14:paraId="6CC149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150.000,00. </w:t>
      </w:r>
    </w:p>
    <w:p w14:paraId="4E27FE60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Capo 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Illeciti amministrativi</w:t>
      </w:r>
    </w:p>
    <w:p w14:paraId="6F568C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215 </w:t>
      </w:r>
    </w:p>
    <w:p w14:paraId="6651679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C003B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amministrative relative al Titolo IV (decreto legislativo 17</w:t>
      </w:r>
    </w:p>
    <w:p w14:paraId="0FFF9A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marzo 1995, n. 230, articolo 142-bis) </w:t>
      </w:r>
    </w:p>
    <w:p w14:paraId="5BE52A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18D70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L'inottemperanza agli obblighi di trasmissione,  informazione  o</w:t>
      </w:r>
    </w:p>
    <w:p w14:paraId="2A2F3E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comunicazione previsti dagli articoli 18, commi 1, 2 e 4, 22, commi 3</w:t>
      </w:r>
    </w:p>
    <w:p w14:paraId="71825B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 5, e 23, commi 4, 5 e 6, nonche' la mancata  conservazione  di  cui</w:t>
      </w:r>
    </w:p>
    <w:p w14:paraId="30F8D3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agli articoli 17, commi 2 e 4, 22 commi 2, 3 e 5, e 23, comma 7, sono</w:t>
      </w:r>
    </w:p>
    <w:p w14:paraId="54D4A2F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punite con la  sanzione  amministrativa  da  euro  2.000,00  ad  euro</w:t>
      </w:r>
    </w:p>
    <w:p w14:paraId="7C7DB7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10.000,00. </w:t>
      </w:r>
    </w:p>
    <w:p w14:paraId="7DEDD4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216 </w:t>
      </w:r>
    </w:p>
    <w:p w14:paraId="27F7356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1C9057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amministrative relative al Titolo V (decreto legislativo  17</w:t>
      </w:r>
    </w:p>
    <w:p w14:paraId="27E283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marzo 1995, n. 230, articolo 136) </w:t>
      </w:r>
    </w:p>
    <w:p w14:paraId="37C9D8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5948C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L'inottemperanza agli obblighi di informazione  o  comunicazione</w:t>
      </w:r>
    </w:p>
    <w:p w14:paraId="3ED4CF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previsti dall'articolo 32 e' punita con la sanzione amministrativa da</w:t>
      </w:r>
    </w:p>
    <w:p w14:paraId="051E16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1.500 ad euro 3.000,00. </w:t>
      </w:r>
    </w:p>
    <w:p w14:paraId="6E4A26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217 </w:t>
      </w:r>
    </w:p>
    <w:p w14:paraId="2DB860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55723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Sanzioni amministrative relative al Titolo VI </w:t>
      </w:r>
    </w:p>
    <w:p w14:paraId="4AFC24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6103C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L'inottemperanza agli obblighi di  comunicazione,  informazione,</w:t>
      </w:r>
    </w:p>
    <w:p w14:paraId="77DACA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registrazione o trasmissione previsti dagli articoli 42, comma 1, 43,</w:t>
      </w:r>
    </w:p>
    <w:p w14:paraId="1F969B8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commi 5 e 6, 44, comma  1,  nonche'  la  violazione  dell'obbligo  di</w:t>
      </w:r>
    </w:p>
    <w:p w14:paraId="6FD9C2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tenere la contabilita' di cui all'articolo  44  sono  punite  con  la</w:t>
      </w:r>
    </w:p>
    <w:p w14:paraId="0FFF83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sanzione amministrativa da euro 2.000,00 ad euro 10.000,00. </w:t>
      </w:r>
    </w:p>
    <w:p w14:paraId="587101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L'inottemperanza alla previsione di cui all'articolo  45,  comma</w:t>
      </w:r>
    </w:p>
    <w:p w14:paraId="025B3E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2, e' punita con la sanzione amministrativa da euro  100,00  ad  euro</w:t>
      </w:r>
    </w:p>
    <w:p w14:paraId="016FA0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500,00. </w:t>
      </w:r>
    </w:p>
    <w:p w14:paraId="327D53C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218 </w:t>
      </w:r>
    </w:p>
    <w:p w14:paraId="0D02F1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4FDFC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amministrative relative al Titolo VII  (decreto  legislativo</w:t>
      </w:r>
    </w:p>
    <w:p w14:paraId="5ED29E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17 marzo 1995, n. 230, articolo 137) </w:t>
      </w:r>
    </w:p>
    <w:p w14:paraId="5123C2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63D9EA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omette la notifica prevista dall'articolo 53, comma  1,</w:t>
      </w:r>
    </w:p>
    <w:p w14:paraId="3A047F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 compie le attivita' di cui all'articolo 53,  comma  2,  in  assenza</w:t>
      </w:r>
    </w:p>
    <w:p w14:paraId="599247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 prevista e' punito con la sanzione amministrativa</w:t>
      </w:r>
    </w:p>
    <w:p w14:paraId="5BC2CC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 euro 5.000,00 a euro 10.000,00. </w:t>
      </w:r>
    </w:p>
    <w:p w14:paraId="5B346A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L'inottemperanza agli obblighi di  registrazione,  trasmissione,</w:t>
      </w:r>
    </w:p>
    <w:p w14:paraId="04D7A8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comunicazione o informazione previsti dagli articoli 48, comma 1, 54,</w:t>
      </w:r>
    </w:p>
    <w:p w14:paraId="60554D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8, 56, comma 6, e 60, comma 1,  sono  punite  con  la  sanzione</w:t>
      </w:r>
    </w:p>
    <w:p w14:paraId="4399CC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amministrativa da euro 2.000,00 ad euro 6.000,00. </w:t>
      </w:r>
    </w:p>
    <w:p w14:paraId="7E3F10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219 </w:t>
      </w:r>
    </w:p>
    <w:p w14:paraId="545661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0DB52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amministrative relative al Titolo VIII (decreto  legislativo</w:t>
      </w:r>
    </w:p>
    <w:p w14:paraId="48F78BE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6 febbraio 2007, n. 52, articoli 23, 23) </w:t>
      </w:r>
    </w:p>
    <w:p w14:paraId="5BBDF8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1FCB89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L'inottemperanza agli obblighi di comunicazione  o  informazione</w:t>
      </w:r>
    </w:p>
    <w:p w14:paraId="77414BD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previsti dagli articoli 64, commi 5, 6 e 8, 67, comma 1, e 68,  comma</w:t>
      </w:r>
    </w:p>
    <w:p w14:paraId="1F078E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 lettera e), e'  punita  con  la  sanzione  amministrativa  da  euro</w:t>
      </w:r>
    </w:p>
    <w:p w14:paraId="7FDFDC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5.000,00 ad euro 10.000,00. </w:t>
      </w:r>
    </w:p>
    <w:p w14:paraId="4A14A1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220 </w:t>
      </w:r>
    </w:p>
    <w:p w14:paraId="148509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ECAC8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amministrative relative al Titolo IX (decreto legislativo  6</w:t>
      </w:r>
    </w:p>
    <w:p w14:paraId="546D20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febbraio 2007, n. 52, articolo 23 e 23) </w:t>
      </w:r>
    </w:p>
    <w:p w14:paraId="797D73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CD732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L'inottemperanza agli obblighi di trasmissione, comunicazione  o</w:t>
      </w:r>
    </w:p>
    <w:p w14:paraId="46BE519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informazione previsti dagli articoli 86, commi 1 e 2,  88,  comma  1,</w:t>
      </w:r>
    </w:p>
    <w:p w14:paraId="0E4CAE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91, comma 4, 96, comma 2, 97, comma 2, e 100,  comma  1,  il  mancato</w:t>
      </w:r>
    </w:p>
    <w:p w14:paraId="2EBEEC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adempimento degli ulteriori  obblighi  indicati  dagli  articoli  86,</w:t>
      </w:r>
    </w:p>
    <w:p w14:paraId="6D8ECB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comma 1, 88, comma 1, e 91, comma 3, nonche' il mancato aggiornamento</w:t>
      </w:r>
    </w:p>
    <w:p w14:paraId="1A29E6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dei registri di esercizio di  cui  all'articolo  93,  comma  5,  sono</w:t>
      </w:r>
    </w:p>
    <w:p w14:paraId="546F225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puniti con la sanzione  amministrativa  da  euro  10.000,00  ad  euro</w:t>
      </w:r>
    </w:p>
    <w:p w14:paraId="468511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30.000,00. </w:t>
      </w:r>
    </w:p>
    <w:p w14:paraId="7A017B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221 </w:t>
      </w:r>
    </w:p>
    <w:p w14:paraId="25F4FB5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25B38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amministrative relative al Titolo XI (decreto legislativo 17</w:t>
      </w:r>
    </w:p>
    <w:p w14:paraId="40882F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marzo 1995, n. 230, articolo 139) </w:t>
      </w:r>
    </w:p>
    <w:p w14:paraId="43A2AB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2918E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L'inottemperanza agli obblighi di  trasmissione,  comunicazione,</w:t>
      </w:r>
    </w:p>
    <w:p w14:paraId="35023D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informazione o consegna previsti dagli articoli 109,  comma  8,  116,</w:t>
      </w:r>
    </w:p>
    <w:p w14:paraId="3207796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127, nonche' agli obblighi e alle prescrizioni di cui  agli  articoli</w:t>
      </w:r>
    </w:p>
    <w:p w14:paraId="63C8C3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132, commi 1 e 3, 139, comma 1 lettere b) e c), 140, commi 1, 3 e  4,</w:t>
      </w:r>
    </w:p>
    <w:p w14:paraId="27F650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punita con la sanzione amministrativa da  euro  2.000,00  ad  euro</w:t>
      </w:r>
    </w:p>
    <w:p w14:paraId="2F67F8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10.000,00. </w:t>
      </w:r>
    </w:p>
    <w:p w14:paraId="42AA95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2. L'inottemperanza agli obblighi di cui agli articoli 132, commi 4</w:t>
      </w:r>
    </w:p>
    <w:p w14:paraId="25474C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5, 142, commi 2 e 3, e' punita con la  sanzione  amministrativa  da</w:t>
      </w:r>
    </w:p>
    <w:p w14:paraId="3B55EBB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600,00 ad euro 2.000,00. </w:t>
      </w:r>
    </w:p>
    <w:p w14:paraId="6A413F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222 </w:t>
      </w:r>
    </w:p>
    <w:p w14:paraId="641D831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B3AAB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amministrative relative al Titolo XII  (decreto  legislativo</w:t>
      </w:r>
    </w:p>
    <w:p w14:paraId="74E166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17 marzo 1995, n. 230, articolo 140) </w:t>
      </w:r>
    </w:p>
    <w:p w14:paraId="061D95D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80986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viola le disposizioni di cui agli articoli  149,  comma</w:t>
      </w:r>
    </w:p>
    <w:p w14:paraId="6066EA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4, e 155, comma 1, e' punito con la sanzione amministrativa  da  euro</w:t>
      </w:r>
    </w:p>
    <w:p w14:paraId="672E8B3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3.000,00 ad euro 9.000,00. </w:t>
      </w:r>
    </w:p>
    <w:p w14:paraId="7FA036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  L'inottemperanza   all'obbligo   di   comunicazione   previsto</w:t>
      </w:r>
    </w:p>
    <w:p w14:paraId="405194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dall'articolo 151, comma 5, e' punita con la sanzione  amministrativa</w:t>
      </w:r>
    </w:p>
    <w:p w14:paraId="14BFA3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 euro 2.000,00 ad euro 10.000,00. </w:t>
      </w:r>
    </w:p>
    <w:p w14:paraId="16DF1D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Art. 223 </w:t>
      </w:r>
    </w:p>
    <w:p w14:paraId="087270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95789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amministrative relative al Titolo XIII (decreto  legislativo</w:t>
      </w:r>
    </w:p>
    <w:p w14:paraId="1E4042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17 marzo 1995, n. 230, articolo 140) </w:t>
      </w:r>
    </w:p>
    <w:p w14:paraId="2255B6D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D53A6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L'inottemperanza agli obblighi di cui agli articoli  161,  comma</w:t>
      </w:r>
    </w:p>
    <w:p w14:paraId="1D1CD64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5, e 167, commi 1 e 5, e' punita con la  sanzione  amministrativa  da</w:t>
      </w:r>
    </w:p>
    <w:p w14:paraId="765598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4.000,00 ad euro 10.000,00. </w:t>
      </w:r>
    </w:p>
    <w:p w14:paraId="4CD566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L'inosservanza delle disposizioni di cui all'articolo 160, commi</w:t>
      </w:r>
    </w:p>
    <w:p w14:paraId="31CF893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3 e 4, e' punita con la sanzione amministrativa da euro  4.000,00  ad</w:t>
      </w:r>
    </w:p>
    <w:p w14:paraId="01CF71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euro 12.000,00. </w:t>
      </w:r>
    </w:p>
    <w:p w14:paraId="0E4B8EC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L'inosservanza delle disposizioni di cui all'articolo 163, commi</w:t>
      </w:r>
    </w:p>
    <w:p w14:paraId="03B0E2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3, 14, 15, 16, 17, 18 e 19, e' punita con la sanzione  amministrativa</w:t>
      </w:r>
    </w:p>
    <w:p w14:paraId="33DB00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 euro 6.000,00 ad euro 12.000,00. </w:t>
      </w:r>
    </w:p>
    <w:p w14:paraId="73C05A2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4. L'inottemperanza agli obblighi di cui all'articolo 164 e' punita</w:t>
      </w:r>
    </w:p>
    <w:p w14:paraId="354F1E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 la sanzione amministrativa da euro 400,00 ad euro 800,00. </w:t>
      </w:r>
    </w:p>
    <w:p w14:paraId="3753CA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L'inottemperanza agli obblighi di cui all'articolo 166, comma 1,</w:t>
      </w:r>
    </w:p>
    <w:p w14:paraId="24841B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e' punita con la sanzione  amministrativa  da  euro  300,00  ad  euro</w:t>
      </w:r>
    </w:p>
    <w:p w14:paraId="7B2B53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600,00. </w:t>
      </w:r>
    </w:p>
    <w:p w14:paraId="4835E3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 La  mancata  organizzazione  dei  percorsi  formativi  di   cui</w:t>
      </w:r>
    </w:p>
    <w:p w14:paraId="565CBC9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all'articolo 167, comma 7, e' punito con la  sanzione  amministrativa</w:t>
      </w:r>
    </w:p>
    <w:p w14:paraId="3EBB9D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 euro 5.000,00 ad euro 15.000,00. </w:t>
      </w:r>
    </w:p>
    <w:p w14:paraId="3E8CD3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224 </w:t>
      </w:r>
    </w:p>
    <w:p w14:paraId="3BA83B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FEFEC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Sanzioni  amministrative  relative  ai  capi  XIV   e   XV   (decreto</w:t>
      </w:r>
    </w:p>
    <w:p w14:paraId="7261E8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legislativo 17 marzo 1995, n. 230, articolo 141) </w:t>
      </w:r>
    </w:p>
    <w:p w14:paraId="313318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040FA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L'inottemperanza all'obbligo  di  comunicazione  previsto  dagli</w:t>
      </w:r>
    </w:p>
    <w:p w14:paraId="27CEBD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articoli 186, comma 6, e 204, comma 5, nonche'  la  violazione  delle</w:t>
      </w:r>
    </w:p>
    <w:p w14:paraId="4144EE1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prescrizioni di cui all'articolo. 204, comma 4, primo  periodo,  sono</w:t>
      </w:r>
    </w:p>
    <w:p w14:paraId="0C6DA6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punite con la  sanzione  amministrativa  da  euro  2.000,00  ad  euro</w:t>
      </w:r>
    </w:p>
    <w:p w14:paraId="65A852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10.000,00. </w:t>
      </w:r>
    </w:p>
    <w:p w14:paraId="057DFB8A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Capo III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Disposizioni ulteriori</w:t>
      </w:r>
    </w:p>
    <w:p w14:paraId="4D2787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225 </w:t>
      </w:r>
    </w:p>
    <w:p w14:paraId="009611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824480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Ostacoli al controllo (decreto legislativo 17 marzo 1995, n. 230, art</w:t>
      </w:r>
    </w:p>
    <w:p w14:paraId="42EC97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135-bis) </w:t>
      </w:r>
    </w:p>
    <w:p w14:paraId="096E96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29A507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Chiunque impedisce l'esecuzione  delle  ispezioni  previste  dal</w:t>
      </w:r>
    </w:p>
    <w:p w14:paraId="250DC3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presente decreto o comunque ne ostacola l'effettuazione,  ovvero  non</w:t>
      </w:r>
    </w:p>
    <w:p w14:paraId="1C1A1F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esibisce i documenti richiesti nel corso di un'ispezione,  e'  punito</w:t>
      </w:r>
    </w:p>
    <w:p w14:paraId="312E61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 l'arresto da tre mesi a due anni o con l'ammenda da euro 3.000,00</w:t>
      </w:r>
    </w:p>
    <w:p w14:paraId="5B4FDD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ad euro 90.000,00. </w:t>
      </w:r>
    </w:p>
    <w:p w14:paraId="21EE037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226 </w:t>
      </w:r>
    </w:p>
    <w:p w14:paraId="43081C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9301D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Clausola di salvezza </w:t>
      </w:r>
    </w:p>
    <w:p w14:paraId="35E809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1B873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sanzioni penali  di  cui  agli  articoli  da  205  a  214  si</w:t>
      </w:r>
    </w:p>
    <w:p w14:paraId="3C25BB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applicano solo se i medesimi fatti non sono gia' puniti come reati da</w:t>
      </w:r>
    </w:p>
    <w:p w14:paraId="0EA01A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altre disposizioni. </w:t>
      </w:r>
    </w:p>
    <w:p w14:paraId="2F1531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sanzioni amministrative di cui agli articoli da 215 a 224  si</w:t>
      </w:r>
    </w:p>
    <w:p w14:paraId="5B1DC8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applicano solo  se  i  medesimi  fatti  non  sono  gia'  puniti  piu'</w:t>
      </w:r>
    </w:p>
    <w:p w14:paraId="209FD1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gravemente da altre disposizioni. </w:t>
      </w:r>
    </w:p>
    <w:p w14:paraId="2E2B463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227 </w:t>
      </w:r>
    </w:p>
    <w:p w14:paraId="4D3073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6C374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Pene accessorie </w:t>
      </w:r>
    </w:p>
    <w:p w14:paraId="236519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788B01C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condanna per uno dei reati di cui agli articoli da 205 a 214,</w:t>
      </w:r>
    </w:p>
    <w:p w14:paraId="07CF952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qualora commesso nell'esercizio di una delle  attivita'  disciplinate</w:t>
      </w:r>
    </w:p>
    <w:p w14:paraId="4199774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presente decreto per la quale e' previsto un atto autorizzatorio,</w:t>
      </w:r>
    </w:p>
    <w:p w14:paraId="378263B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comunque denominato, quando sia irrogata una pena detentiva superiore</w:t>
      </w:r>
    </w:p>
    <w:p w14:paraId="203769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 due anni di arresto, anche a seguito di applicazione della pena  su</w:t>
      </w:r>
    </w:p>
    <w:p w14:paraId="08CE72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richiesta a norma dell'articolo 444 del codice di  procedura  penale,</w:t>
      </w:r>
    </w:p>
    <w:p w14:paraId="7309A5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comporta altresi' la sospensione dell'autorizzazione per  una  durata</w:t>
      </w:r>
    </w:p>
    <w:p w14:paraId="5425E0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 inferiore a tre mesi e non superiore ad un anno oppure la  revoca</w:t>
      </w:r>
    </w:p>
    <w:p w14:paraId="4C1D86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 nel caso in cui sia gia' intervenuta una condanna</w:t>
      </w:r>
    </w:p>
    <w:p w14:paraId="23BF10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 quinquennio  precedente  per  un  fatto  previsto  dal  presente</w:t>
      </w:r>
    </w:p>
    <w:p w14:paraId="73E643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decreto. </w:t>
      </w:r>
    </w:p>
    <w:p w14:paraId="63C8872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228 </w:t>
      </w:r>
    </w:p>
    <w:p w14:paraId="1EF5DB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901121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Estinzione del reato (decreto legislativo  17  marzo  1995,  n.  230,</w:t>
      </w:r>
    </w:p>
    <w:p w14:paraId="1920D8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articolo 135-bis) </w:t>
      </w:r>
    </w:p>
    <w:p w14:paraId="1C1A90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21A07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contravvenzioni punite con la  pena  dell'ammenda,  anche  se</w:t>
      </w:r>
    </w:p>
    <w:p w14:paraId="7B99154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alternativa a quella  dell'arresto,  possono  essere  estinte  se  la</w:t>
      </w:r>
    </w:p>
    <w:p w14:paraId="3AD35D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consumazione e' dipesa da eventi inerenti a un  contesto  produttivo,</w:t>
      </w:r>
    </w:p>
    <w:p w14:paraId="59A698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organizzativo, commerciale o comunque di lavoro  che  possono  essere</w:t>
      </w:r>
    </w:p>
    <w:p w14:paraId="6747074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neutralizzati o rimossi e se dal fatto non e' derivato un danno. </w:t>
      </w:r>
    </w:p>
    <w:p w14:paraId="2AEE4C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Per consentire  l'estinzione  della  contravvenzione  accertata,</w:t>
      </w:r>
    </w:p>
    <w:p w14:paraId="12F645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l'organo di  vigilanza,  nell'esercizio  delle  funzioni  di  polizia</w:t>
      </w:r>
    </w:p>
    <w:p w14:paraId="0CD0E0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giudiziaria di cui all'articolo 55 del codice  di  procedura  penale,</w:t>
      </w:r>
    </w:p>
    <w:p w14:paraId="4449F96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ovvero   la   polizia   giudiziaria   procedente   impartiscono    al</w:t>
      </w:r>
    </w:p>
    <w:p w14:paraId="64F23A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contravventore   un'apposita    prescrizione    fissando    per    la</w:t>
      </w:r>
    </w:p>
    <w:p w14:paraId="3BA966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regolarizzazione  un  termine  non  superiore  al  periodo  di  tempo</w:t>
      </w:r>
    </w:p>
    <w:p w14:paraId="6CBAFC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tecnicamente necessario e comunque  non  superiore  a  sei  mesi.  In</w:t>
      </w:r>
    </w:p>
    <w:p w14:paraId="5C6511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presenza di specifiche e documentate circostanze  non  imputabili  al</w:t>
      </w:r>
    </w:p>
    <w:p w14:paraId="2C6AFE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contravventore che determinino un ritardo nella regolarizzazione,  il</w:t>
      </w:r>
    </w:p>
    <w:p w14:paraId="1FA5518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termine puo' essere prorogato per una sola  volta,  a  richiesta  del</w:t>
      </w:r>
    </w:p>
    <w:p w14:paraId="24363B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contravventore,  per  un  periodo  non  superiore  a  sei  mesi,  con</w:t>
      </w:r>
    </w:p>
    <w:p w14:paraId="4FA30BC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provvedimento motivato che e' comunicato immediatamente  al  pubblico</w:t>
      </w:r>
    </w:p>
    <w:p w14:paraId="3D0805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ministero. </w:t>
      </w:r>
    </w:p>
    <w:p w14:paraId="77D8EC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Copia della prescrizione e' notificata  o  comunicata  anche  al</w:t>
      </w:r>
    </w:p>
    <w:p w14:paraId="57ED58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rappresentante legale dell'ente nell'ambito o al servizio  del  quale</w:t>
      </w:r>
    </w:p>
    <w:p w14:paraId="4757D9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opera il contravventore. </w:t>
      </w:r>
    </w:p>
    <w:p w14:paraId="103036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Con la prescrizione l'organo accertatore puo' imporre specifiche</w:t>
      </w:r>
    </w:p>
    <w:p w14:paraId="24A987F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misure atte a far cessare situazioni di potenziale pericolo ovvero la</w:t>
      </w:r>
    </w:p>
    <w:p w14:paraId="16D269F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prosecuzione di attivita' potenzialmente pericolose. </w:t>
      </w:r>
    </w:p>
    <w:p w14:paraId="21383B5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Resta fermo l'obbligo dell'organo  accertatore  di  riferire  al</w:t>
      </w:r>
    </w:p>
    <w:p w14:paraId="054A4A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pubblico ministero la notizia di reato relativa alla contravvenzione,</w:t>
      </w:r>
    </w:p>
    <w:p w14:paraId="0E1FE4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ai sensi dell'articolo 347 del codice di procedura penale. </w:t>
      </w:r>
    </w:p>
    <w:p w14:paraId="7892D2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Entro trenta giorni dalla scadenza del termine fissato ai  sensi</w:t>
      </w:r>
    </w:p>
    <w:p w14:paraId="3394D7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comma 2, l'organo accertatore verifica se la violazione e'  stata</w:t>
      </w:r>
    </w:p>
    <w:p w14:paraId="701FA9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eliminata  secondo  le  modalita'  e  nel  termine   indicati   dalla</w:t>
      </w:r>
    </w:p>
    <w:p w14:paraId="09AFBD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prescrizione. </w:t>
      </w:r>
    </w:p>
    <w:p w14:paraId="3603DEF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 Quando  la  prescrizione  e'  adempiuta,  l'organo  accertatore</w:t>
      </w:r>
    </w:p>
    <w:p w14:paraId="4D8E4D3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ammette il  contravventore  a  pagare  in  sede  amministrativa,  nel</w:t>
      </w:r>
    </w:p>
    <w:p w14:paraId="67348D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termine di trenta giorni, una somma pari  ad  un  terzo  del  massimo</w:t>
      </w:r>
    </w:p>
    <w:p w14:paraId="662CBC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dell'ammenda  stabilita  per  la  contravvenzione   commessa.   Entro</w:t>
      </w:r>
    </w:p>
    <w:p w14:paraId="5D3FEF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centoventi  giorni  dalla  scadenza   del   termine   fissato   nella</w:t>
      </w:r>
    </w:p>
    <w:p w14:paraId="78C45C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prescrizione, l'organo accertatore  comunica  al  pubblico  ministero</w:t>
      </w:r>
    </w:p>
    <w:p w14:paraId="202B48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l'adempimento della prescrizione nonche' l'eventuale pagamento  della</w:t>
      </w:r>
    </w:p>
    <w:p w14:paraId="378561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predetta somma. </w:t>
      </w:r>
    </w:p>
    <w:p w14:paraId="12EF9E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8. Quando la prescrizione non e' adempiuta, l'organo accertatore ne</w:t>
      </w:r>
    </w:p>
    <w:p w14:paraId="0D99AF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da' comunicazione al pubblico ministero  e  al  contravventore  entro</w:t>
      </w:r>
    </w:p>
    <w:p w14:paraId="5BDEF6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novanta giorni  dalla  scadenza  del  termine  fissato  nella  stessa</w:t>
      </w:r>
    </w:p>
    <w:p w14:paraId="13A34A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prescrizione. </w:t>
      </w:r>
    </w:p>
    <w:p w14:paraId="7A72592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 Se  il   pubblico   ministero   acquisisce   notizia   di   una</w:t>
      </w:r>
    </w:p>
    <w:p w14:paraId="0FD216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contravvenzione di propria iniziativa ovvero la riceve da  privati  o</w:t>
      </w:r>
    </w:p>
    <w:p w14:paraId="09BB48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 pubblici ufficiali o incaricati di un  pubblico  servizio  diversi</w:t>
      </w:r>
    </w:p>
    <w:p w14:paraId="70D376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dall'organo  di  vigilanza  o  dalla  polizia  giudiziaria,  ne   da'</w:t>
      </w:r>
    </w:p>
    <w:p w14:paraId="7B654E0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comunicazione all'organo di  vigilanza  o  alla  polizia  giudiziaria</w:t>
      </w:r>
    </w:p>
    <w:p w14:paraId="78704D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affinche' provveda agli adempimenti di cui ai  commi  precedenti.  In</w:t>
      </w:r>
    </w:p>
    <w:p w14:paraId="076835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tale caso l'organo di vigilanza o la polizia giudiziaria informano il</w:t>
      </w:r>
    </w:p>
    <w:p w14:paraId="43D1F4A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pubblico ministero della propria attivita' senza ritardo. </w:t>
      </w:r>
    </w:p>
    <w:p w14:paraId="68A4C7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10. Il procedimento per la contravvenzione e' sospeso  dal  momento</w:t>
      </w:r>
    </w:p>
    <w:p w14:paraId="148173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dell'iscrizione  della  notizia  di  reato  nel   registro   di   cui</w:t>
      </w:r>
    </w:p>
    <w:p w14:paraId="453DEB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all'articolo 335 del codice di procedura penale fino  al  momento  in</w:t>
      </w:r>
    </w:p>
    <w:p w14:paraId="738C5BD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cui il pubblico ministero riceve una delle comunicazioni  di  cui  ai</w:t>
      </w:r>
    </w:p>
    <w:p w14:paraId="6AACE3D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commi 7 e 9. </w:t>
      </w:r>
    </w:p>
    <w:p w14:paraId="05AD45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11. La sospensione del procedimento non preclude  la  richiesta  di</w:t>
      </w:r>
    </w:p>
    <w:p w14:paraId="6344F27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archiviazione. Non impedisce, inoltre, l'assunzione delle  prove  con</w:t>
      </w:r>
    </w:p>
    <w:p w14:paraId="6717CFB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incidente probatorio, ne' gli atti urgenti di  indagine  preliminare,</w:t>
      </w:r>
    </w:p>
    <w:p w14:paraId="1788C1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ne' il sequestro preventivo ai sensi degli articoli  321  e  seguenti</w:t>
      </w:r>
    </w:p>
    <w:p w14:paraId="7461F4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del codice di procedura penale. </w:t>
      </w:r>
    </w:p>
    <w:p w14:paraId="6CF531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12. La contravvenzione e' estinta se il contravventore adempie alle</w:t>
      </w:r>
    </w:p>
    <w:p w14:paraId="157D7C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prescrizioni impartite  dall'organo  di  vigilanza  nel  termine  ivi</w:t>
      </w:r>
    </w:p>
    <w:p w14:paraId="0A1A34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fissato e provvede al pagamento previsto dal comma 7. </w:t>
      </w:r>
    </w:p>
    <w:p w14:paraId="2A604F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13. L'adempimento in un tempo superiore  a  quello  indicato  dalla</w:t>
      </w:r>
    </w:p>
    <w:p w14:paraId="4BC4DF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prescrizione, ma comunque entro quello di  cui  al  comma  6,  ovvero</w:t>
      </w:r>
    </w:p>
    <w:p w14:paraId="5AB9DD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l'eliminazione delle conseguenze pericolose della contravvenzione con</w:t>
      </w:r>
    </w:p>
    <w:p w14:paraId="2772AA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modalita' diverse da quelle indicate dall'organo  di  vigilanza  sono</w:t>
      </w:r>
    </w:p>
    <w:p w14:paraId="750B67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valutati ai fini dell'applicazione dell'articolo 162-bis  del  codice</w:t>
      </w:r>
    </w:p>
    <w:p w14:paraId="519DB8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penale. </w:t>
      </w:r>
    </w:p>
    <w:p w14:paraId="2AB6076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229 </w:t>
      </w:r>
    </w:p>
    <w:p w14:paraId="244792F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8DD50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Sanzioni amministrative accessorie </w:t>
      </w:r>
    </w:p>
    <w:p w14:paraId="0D66A2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57244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L'autorita'  amministrativa  con  l'ordinanza-ingiunzione  o  il</w:t>
      </w:r>
    </w:p>
    <w:p w14:paraId="7BCB38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giudice con la sentenza di condanna nel caso  previsto  dall'articolo</w:t>
      </w:r>
    </w:p>
    <w:p w14:paraId="3E4A130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24, della legge 24 novembre 1981, n. 689 possono  applicare  per  gli</w:t>
      </w:r>
    </w:p>
    <w:p w14:paraId="3AC7AB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illeciti amministrativi previsti dagli articoli da 215 a 224,  tenuto</w:t>
      </w:r>
    </w:p>
    <w:p w14:paraId="1918ED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conto della natura e della gravita' dei fatti, le  seguenti  sanzioni</w:t>
      </w:r>
    </w:p>
    <w:p w14:paraId="6C6EDF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amministrative accessorie: </w:t>
      </w:r>
    </w:p>
    <w:p w14:paraId="74793F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nel  caso  di  reiterazione  specifica  delle  violazioni,  la</w:t>
      </w:r>
    </w:p>
    <w:p w14:paraId="6A73AFE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sospensione dell'attivita' da  un  minimo  di  cinque  giorni  ad  un</w:t>
      </w:r>
    </w:p>
    <w:p w14:paraId="733032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massimo   di   tre   mesi,   ovvero   la   revoca   della    licenza,</w:t>
      </w:r>
    </w:p>
    <w:p w14:paraId="1B0741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dell'autorizzazione o dell'analogo provvedimento  amministrativo  che</w:t>
      </w:r>
    </w:p>
    <w:p w14:paraId="00769F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consente l'esercizio dell'attivita'; </w:t>
      </w:r>
    </w:p>
    <w:p w14:paraId="61D62C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per i fatti reiterati di particolare gravita'  dai  quali  sia</w:t>
      </w:r>
    </w:p>
    <w:p w14:paraId="706A2B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derivato un danno concreto, la definitiva cessazione dell'attivita' o</w:t>
      </w:r>
    </w:p>
    <w:p w14:paraId="341B0D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 revoca  della   licenza,   dell'autorizzazione   o   dell'analogo</w:t>
      </w:r>
    </w:p>
    <w:p w14:paraId="0CD181C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provvedimento amministrativo che consente l'esercizio dell'attivita'. </w:t>
      </w:r>
    </w:p>
    <w:p w14:paraId="5C6C43A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230 </w:t>
      </w:r>
    </w:p>
    <w:p w14:paraId="406D06E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1AEE1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Effetti della depenalizzazione </w:t>
      </w:r>
    </w:p>
    <w:p w14:paraId="1D1E0D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4F112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Le disposizioni del presente decreto che sostituiscono  sanzioni</w:t>
      </w:r>
    </w:p>
    <w:p w14:paraId="4F5B9B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penali con sanzioni amministrative si applicano anche alle violazioni</w:t>
      </w:r>
    </w:p>
    <w:p w14:paraId="085E3D6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commesse anteriormente alla data di entrata in  vigore  del  decreto,</w:t>
      </w:r>
    </w:p>
    <w:p w14:paraId="2265BF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sempre che il procedimento penale non sia stato definito con sentenza</w:t>
      </w:r>
    </w:p>
    <w:p w14:paraId="346F943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 con decreto divenuti irrevocabili. </w:t>
      </w:r>
    </w:p>
    <w:p w14:paraId="37960D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Ai fatti commessi prima della data  di  entrata  in  vigore  del</w:t>
      </w:r>
    </w:p>
    <w:p w14:paraId="129383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presente   decreto   non   puo'   essere   applicata   una   sanzione</w:t>
      </w:r>
    </w:p>
    <w:p w14:paraId="4018D6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amministrativa pecuniaria superiore al massimo della pena  pecuniaria</w:t>
      </w:r>
    </w:p>
    <w:p w14:paraId="13DC9D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originariamente prevista per il reato e a tali fatti non si applicano</w:t>
      </w:r>
    </w:p>
    <w:p w14:paraId="118CE0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  sanzioni  amministrative  accessorie  introdotte   dal   presente</w:t>
      </w:r>
    </w:p>
    <w:p w14:paraId="6480384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decreto. </w:t>
      </w:r>
    </w:p>
    <w:p w14:paraId="25FC865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L'autorita' giudiziaria  entro  novanta  giorni  dalla  data  di</w:t>
      </w:r>
    </w:p>
    <w:p w14:paraId="63B988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entrata in  vigore  del  presente  decreto  legislativo,  dispone  la</w:t>
      </w:r>
    </w:p>
    <w:p w14:paraId="5FB93D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trasmissione all'autorita' amministrativa competente degli  atti  dei</w:t>
      </w:r>
    </w:p>
    <w:p w14:paraId="606FB5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procedimenti  penali  relativi  ai  reati  trasformati  in   illeciti</w:t>
      </w:r>
    </w:p>
    <w:p w14:paraId="38A1A60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amministrativi, salvo che il reato risulti prescritto o  estinto  per</w:t>
      </w:r>
    </w:p>
    <w:p w14:paraId="2C6BF9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altra causa alla medesima data. </w:t>
      </w:r>
    </w:p>
    <w:p w14:paraId="454A71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 Se  l'azione  penale  non  e'  stata  ancora   esercitata,   la</w:t>
      </w:r>
    </w:p>
    <w:p w14:paraId="53E87A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trasmissione  degli  atti  e'  disposta  direttamente  dal   pubblico</w:t>
      </w:r>
    </w:p>
    <w:p w14:paraId="18AB76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ministero, che, in caso di  procedimento  gia'  iscritto,  annota  la</w:t>
      </w:r>
    </w:p>
    <w:p w14:paraId="04F13DC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trasmissione nel registro delle notizie di reato. Se il reato risulta</w:t>
      </w:r>
    </w:p>
    <w:p w14:paraId="35DC84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estinto  per  qualunque  causa,  il   pubblico   ministero   richiede</w:t>
      </w:r>
    </w:p>
    <w:p w14:paraId="67DE1B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l'archiviazione a norma del codice di procedura penale. </w:t>
      </w:r>
    </w:p>
    <w:p w14:paraId="4EE08E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 Se  l'azione  penale  e'  stata  esercitata,  il  giudice,  ove</w:t>
      </w:r>
    </w:p>
    <w:p w14:paraId="17BF50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l'imputato o il pubblico ministero non si  oppongano,  pronuncia,  in</w:t>
      </w:r>
    </w:p>
    <w:p w14:paraId="2181F6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camera di consiglio, sentenza inappellabile di assoluzione o  di  non</w:t>
      </w:r>
    </w:p>
    <w:p w14:paraId="11D5DA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luogo a procedere perche' il fatto non e' previsto dalla  legge  come</w:t>
      </w:r>
    </w:p>
    <w:p w14:paraId="541FE29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reato, disponendo la trasmissione degli atti a norma del comma 2. </w:t>
      </w:r>
    </w:p>
    <w:p w14:paraId="66457A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6. L'autorita' amministrativa notifica gli estremi della violazione</w:t>
      </w:r>
    </w:p>
    <w:p w14:paraId="128A94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agli interessati residenti nel territorio della Repubblica  entro  il</w:t>
      </w:r>
    </w:p>
    <w:p w14:paraId="697FD0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termine di novanta giorni e a quelli residenti  all'estero  entro  il</w:t>
      </w:r>
    </w:p>
    <w:p w14:paraId="6773F2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termine di trecentosessanta giorni dalla ricezione degli atti. </w:t>
      </w:r>
    </w:p>
    <w:p w14:paraId="661E96F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7. Entro il termine di sessanta giorni  dalla  notificazione  degli</w:t>
      </w:r>
    </w:p>
    <w:p w14:paraId="3E9179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estremi della violazione, l'interessato e' ammesso  al  pagamento  in</w:t>
      </w:r>
    </w:p>
    <w:p w14:paraId="6DE6C84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misura ridotta a norma dell'articolo  16,  della  legge  24  novembre</w:t>
      </w:r>
    </w:p>
    <w:p w14:paraId="499E0EB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1981, n. 689. Il pagamento in misura  ridotta  e'  ammesso  anche  in</w:t>
      </w:r>
    </w:p>
    <w:p w14:paraId="4FA6F1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deroga ad eventuali esclusioni o limitazioni previste dalla legge. </w:t>
      </w:r>
    </w:p>
    <w:p w14:paraId="527F00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8. Il pagamento determina l'estinzione del procedimento. </w:t>
      </w:r>
    </w:p>
    <w:p w14:paraId="6D3F139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9. Si applicano, per quanto non stabilito dal presente articolo, le</w:t>
      </w:r>
    </w:p>
    <w:p w14:paraId="27E0173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delle sezioni I e II del Capo I della legge 24  novembre</w:t>
      </w:r>
    </w:p>
    <w:p w14:paraId="5AE8A2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1981, n. 689, in quanto compatibili. </w:t>
      </w:r>
    </w:p>
    <w:p w14:paraId="29A0A8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231 </w:t>
      </w:r>
    </w:p>
    <w:p w14:paraId="136B23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030BE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Destinazione degli importi delle sanzioni amministrazione </w:t>
      </w:r>
    </w:p>
    <w:p w14:paraId="39090F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2BB16E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  Le   somme   derivanti   dall'applicazione   delle    sanzioni</w:t>
      </w:r>
    </w:p>
    <w:p w14:paraId="50F04F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amministrative previste dai Capi I e  II  nonche'  dall'articolo  225</w:t>
      </w:r>
    </w:p>
    <w:p w14:paraId="2E39BF5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versate ad apposito capitolo  dell'entrata  del  bilancio  dello</w:t>
      </w:r>
    </w:p>
    <w:p w14:paraId="786ED8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Stato per la successiva riassegnazione agli stati di previsione delle</w:t>
      </w:r>
    </w:p>
    <w:p w14:paraId="4F6559A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amministrazioni    competenti    all'adozione    del    provvedimento</w:t>
      </w:r>
    </w:p>
    <w:p w14:paraId="7E2E21F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sanzionatorio,  per  essere  destinate  ad  attivita'  dirette   alla</w:t>
      </w:r>
    </w:p>
    <w:p w14:paraId="4ADA75B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protezione dell'ambiente, dei lavoratori o della popolazione contro i</w:t>
      </w:r>
    </w:p>
    <w:p w14:paraId="39E3F90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rischi connessi alle radiazioni ionizzanti, in cio' compreso anche il</w:t>
      </w:r>
    </w:p>
    <w:p w14:paraId="79D556C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finanziamento delle attivita' di controllo e di informazione. </w:t>
      </w:r>
    </w:p>
    <w:p w14:paraId="087038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Le sanzioni  amministrative  previste  nel  presente  capo  sono</w:t>
      </w:r>
    </w:p>
    <w:p w14:paraId="54276B9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irrogate dalle autorita' cui e' attribuita ai sensi  dell'articolo  9</w:t>
      </w:r>
    </w:p>
    <w:p w14:paraId="075658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vigilanza sui singoli ambiti e settori disciplinati dai Titoli che</w:t>
      </w:r>
    </w:p>
    <w:p w14:paraId="167B701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precedono. </w:t>
      </w:r>
    </w:p>
    <w:p w14:paraId="1887E5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3. Dall'attuazione delle disposizioni di  cui  al  Titolo  XVI  non</w:t>
      </w:r>
    </w:p>
    <w:p w14:paraId="3081A2C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devono derivare nuovi o maggiori oneri  ne'  minori  entrate  per  il</w:t>
      </w:r>
    </w:p>
    <w:p w14:paraId="784DF9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bilancio dello Stato. </w:t>
      </w:r>
    </w:p>
    <w:p w14:paraId="6257EB8B" w14:textId="77777777" w:rsidR="00184339" w:rsidRPr="00184339" w:rsidRDefault="00184339" w:rsidP="001843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7"/>
          <w:szCs w:val="27"/>
          <w:lang w:eastAsia="it-IT"/>
        </w:rPr>
      </w:pP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t>Titolo XVII</w:t>
      </w:r>
      <w:r w:rsidRPr="00184339">
        <w:rPr>
          <w:rFonts w:ascii="Times New Roman" w:eastAsia="Times New Roman" w:hAnsi="Times New Roman" w:cs="Times New Roman"/>
          <w:color w:val="333333"/>
          <w:sz w:val="25"/>
          <w:szCs w:val="25"/>
          <w:bdr w:val="none" w:sz="0" w:space="0" w:color="auto" w:frame="1"/>
          <w:lang w:eastAsia="it-IT"/>
        </w:rPr>
        <w:br/>
        <w:t>DISPOSIZIONI TRANSITORIE E FINALI</w:t>
      </w:r>
    </w:p>
    <w:p w14:paraId="61F4178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232 </w:t>
      </w:r>
    </w:p>
    <w:p w14:paraId="6C375C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2DDC48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Provvedimenti autorizzativi di cui al Titolo IX del presente  decreto</w:t>
      </w:r>
    </w:p>
    <w:p w14:paraId="30C949E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(decreto legislativo 17 marzo 1995, n. 230, articolo 147). </w:t>
      </w:r>
    </w:p>
    <w:p w14:paraId="352615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1256A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I provvedimenti autorizzativi, le  approvazioni,  i  certificati</w:t>
      </w:r>
    </w:p>
    <w:p w14:paraId="637E9A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nonche' tutti gli atti gia' emanati per gli impianti di cui al Titolo</w:t>
      </w:r>
    </w:p>
    <w:p w14:paraId="0B0784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VII del decreto legislativo 17 marzo 1995, n. 230, conservano a tutti</w:t>
      </w:r>
    </w:p>
    <w:p w14:paraId="3A6E0EE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gli effetti la loro efficacia. </w:t>
      </w:r>
    </w:p>
    <w:p w14:paraId="2B3F48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provvedimenti autorizzativi, le approvazioni,  i  certificati,</w:t>
      </w:r>
    </w:p>
    <w:p w14:paraId="35CC5A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nonche' tutti gli atti gia' emanati per gli impianti di cui al Titolo</w:t>
      </w:r>
    </w:p>
    <w:p w14:paraId="7BC6DB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VII del decreto del Presidente della Repubblica del 13 febbraio 1964,</w:t>
      </w:r>
    </w:p>
    <w:p w14:paraId="16E849B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n. 185, conservano a tutti gli effetti la loro efficacia. </w:t>
      </w:r>
    </w:p>
    <w:p w14:paraId="685F93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233 </w:t>
      </w:r>
    </w:p>
    <w:p w14:paraId="35AEF4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3E501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Regime transitorio per i procedimenti autorizzativi in corso (decreto</w:t>
      </w:r>
    </w:p>
    <w:p w14:paraId="5367F8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148). </w:t>
      </w:r>
    </w:p>
    <w:p w14:paraId="56BC8B9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A452D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Per gli impianti  nucleari  per  i  quali  sia  stata  inoltrata</w:t>
      </w:r>
    </w:p>
    <w:p w14:paraId="6AE100B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istanza di disattivazione ai  sensi  dell'articolo  55,  del  decreto</w:t>
      </w:r>
    </w:p>
    <w:p w14:paraId="54E529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legislativo  17  marzo  1995,  n.  230,  in  attesa  della   relativa</w:t>
      </w:r>
    </w:p>
    <w:p w14:paraId="76639C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autorizzazione, possono essere autorizzati, ai sensi delle previgenti</w:t>
      </w:r>
    </w:p>
    <w:p w14:paraId="666592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disposizioni,  particolari   operazioni   e   specifici   interventi,</w:t>
      </w:r>
    </w:p>
    <w:p w14:paraId="619F2C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ancorche' attinenti alla disattivazione, atti a  garantire  nel  modo</w:t>
      </w:r>
    </w:p>
    <w:p w14:paraId="326A84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piu' efficace la radioprotezione dei lavoratori e della popolazione. </w:t>
      </w:r>
    </w:p>
    <w:p w14:paraId="3B5AEA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234 </w:t>
      </w:r>
    </w:p>
    <w:p w14:paraId="29DAAA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4C2D1F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Particolari disposizioni concernenti le comunicazioni  preventive  di</w:t>
      </w:r>
    </w:p>
    <w:p w14:paraId="00FCB8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pratiche (decreto legislativo  17  marzo  1995,  n.  230,  articolo</w:t>
      </w:r>
    </w:p>
    <w:p w14:paraId="7A4C8D2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144-bis). </w:t>
      </w:r>
    </w:p>
    <w:p w14:paraId="65CF60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FC5D74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Ferme restando le disposizioni di esonero  di  cui  all'articolo</w:t>
      </w:r>
    </w:p>
    <w:p w14:paraId="43E0E30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47, le  comunicazioni  preventive  di  pratica  effettuate  ai  sensi</w:t>
      </w:r>
    </w:p>
    <w:p w14:paraId="2572B0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dell'articolo 22 del decreto legislativo 17 marzo 1995, n.  230  sono</w:t>
      </w:r>
    </w:p>
    <w:p w14:paraId="3BDABB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considerate, a tutti gli effetti, come notifica  di  pratica  di  cui</w:t>
      </w:r>
    </w:p>
    <w:p w14:paraId="5157E0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all'articolo 46. </w:t>
      </w:r>
    </w:p>
    <w:p w14:paraId="333D7E5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Coloro che, al  momento  dell'entrata  in  vigore  del  presente</w:t>
      </w:r>
    </w:p>
    <w:p w14:paraId="5925C1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decreto,  eserciscono  una   pratica   sottoposta   a   comunicazione</w:t>
      </w:r>
    </w:p>
    <w:p w14:paraId="186CE9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preventiva a cui si applicano le previsioni  per  lo  smaltimento  in</w:t>
      </w:r>
    </w:p>
    <w:p w14:paraId="254471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esenzione  stabilite  ai  sensi  delle  disposizioni  precedentemente</w:t>
      </w:r>
    </w:p>
    <w:p w14:paraId="4DBCCF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vigenti,   presentano   alle   amministrazioni   procedenti,    entro</w:t>
      </w:r>
    </w:p>
    <w:p w14:paraId="5F732FD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centottanta giorni  dall'entrata  in  vigore  del  presente  decreto,</w:t>
      </w:r>
    </w:p>
    <w:p w14:paraId="60FFEA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istanza di autorizzazione all'allontanamento secondo le  disposizioni</w:t>
      </w:r>
    </w:p>
    <w:p w14:paraId="54CF74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cui all'articolo 54. </w:t>
      </w:r>
    </w:p>
    <w:p w14:paraId="35C126C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Fino all'emanazione del provvedimento di autorizzazione  di  cui</w:t>
      </w:r>
    </w:p>
    <w:p w14:paraId="4DF98A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al comma 2, l'allontanamento dei materiali ed effluenti e' consentito</w:t>
      </w:r>
    </w:p>
    <w:p w14:paraId="79479F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nelle modalita' e condizioni previste all'articolo 30, comma  1,  del</w:t>
      </w:r>
    </w:p>
    <w:p w14:paraId="4BC18B8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 legislativo 17 marzo 1995, n. 230. </w:t>
      </w:r>
    </w:p>
    <w:p w14:paraId="5B121A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Coloro che,  alla  data  dell'entrata  in  vigore  del  presente</w:t>
      </w:r>
    </w:p>
    <w:p w14:paraId="60A0A7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decreto, svolgono un'attivita' per la quale e' gia' stata  effettuata</w:t>
      </w:r>
    </w:p>
    <w:p w14:paraId="0E46E7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la comunicazione  preventiva  di  cui  all'articolo  22  del  decreto</w:t>
      </w:r>
    </w:p>
    <w:p w14:paraId="513707C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legislativo 17 marzo 1995,  n.  230,  provvedono,  entro  centottanta</w:t>
      </w:r>
    </w:p>
    <w:p w14:paraId="473122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giorni dall'entrata in vigore del presente decreto, a far  effettuare</w:t>
      </w:r>
    </w:p>
    <w:p w14:paraId="430B023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 registrare le valutazioni preventive e in corso di  esercizio  alle</w:t>
      </w:r>
    </w:p>
    <w:p w14:paraId="1861A0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Amministrazioni procedenti, secondo le previsioni di cui all'articolo</w:t>
      </w:r>
    </w:p>
    <w:p w14:paraId="7444D3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151. </w:t>
      </w:r>
    </w:p>
    <w:p w14:paraId="0F61A7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235 </w:t>
      </w:r>
    </w:p>
    <w:p w14:paraId="307192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01930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Provvedimenti autorizzativi di cui al Titolo VII del presente decreto </w:t>
      </w:r>
    </w:p>
    <w:p w14:paraId="316614D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43A1F0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Coloro che, al  momento  dell'entrata  in  vigore  del  presente</w:t>
      </w:r>
    </w:p>
    <w:p w14:paraId="34C4F5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 sono  gia'  in  possesso  di   provvedimenti   autorizzativi</w:t>
      </w:r>
    </w:p>
    <w:p w14:paraId="030680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presentano  alle   amministrazioni   procedenti,   entro   due   anni</w:t>
      </w:r>
    </w:p>
    <w:p w14:paraId="2B6A54B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dall'entrata in vigore del presente decreto, istanza di aggiornamento</w:t>
      </w:r>
    </w:p>
    <w:p w14:paraId="29402D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secondo le norme del presente decreto dei provvedimenti medesimi. </w:t>
      </w:r>
    </w:p>
    <w:p w14:paraId="1E29C2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Ove i provvedimenti autorizzativi in possesso  dei  soggetti  di</w:t>
      </w:r>
    </w:p>
    <w:p w14:paraId="431C53F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cui al comma 1 prevedono il rinnovo, la  richiesta  di  aggiornamento</w:t>
      </w:r>
    </w:p>
    <w:p w14:paraId="30CDC4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deve essere presentata nei termini previsti per il rinnovo. </w:t>
      </w:r>
    </w:p>
    <w:p w14:paraId="60E736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3.  Le  autorita'  competenti   al   rilascio   dei   provvedimenti</w:t>
      </w:r>
    </w:p>
    <w:p w14:paraId="2111C9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autorizzativi  aggiornati  inviano  all'ISIN,  secondo  le  modalita'</w:t>
      </w:r>
    </w:p>
    <w:p w14:paraId="4271A3D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indicate nei provvedimenti applicativi di cui all'articolo 52,  copia</w:t>
      </w:r>
    </w:p>
    <w:p w14:paraId="1CA86F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 tali provvedimenti. </w:t>
      </w:r>
    </w:p>
    <w:p w14:paraId="04BE61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4.  Fino  all'emanazione  dei  provvedimenti  di  aggiornamento  e'</w:t>
      </w:r>
    </w:p>
    <w:p w14:paraId="16B7D5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consentita la  prosecuzione  dell'esercizio  della  pratica,  incluso</w:t>
      </w:r>
    </w:p>
    <w:p w14:paraId="2587049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l'allontanamento  dei  materiali  ed  effluenti  nel  rispetto  delle</w:t>
      </w:r>
    </w:p>
    <w:p w14:paraId="47C7F45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modalita',  limiti   e   condizioni   stabiliti   nel   provvedimento</w:t>
      </w:r>
    </w:p>
    <w:p w14:paraId="5CF48A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autorizzativo rilasciato in precedenza. </w:t>
      </w:r>
    </w:p>
    <w:p w14:paraId="2C7766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5. Coloro che, alla data di entrata in vigore del presente decreto,</w:t>
      </w:r>
    </w:p>
    <w:p w14:paraId="7BA174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svolgono un'attivita' per la quale e' gia' in corso di  validita'  un</w:t>
      </w:r>
    </w:p>
    <w:p w14:paraId="7BF6E4B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provvedimento autorizzativo emesso ai sensi del  decreto  legislativo</w:t>
      </w:r>
    </w:p>
    <w:p w14:paraId="49B041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17 marzo 1997, n. 230, provvedono, entro  due  anni  dall'entrata  in</w:t>
      </w:r>
    </w:p>
    <w:p w14:paraId="09DE030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vigore del presente decreto, ad inoltrare  istanza  di  aggiornamento</w:t>
      </w:r>
    </w:p>
    <w:p w14:paraId="25270CE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secondo le previsioni di cui all'articolo 151. </w:t>
      </w:r>
    </w:p>
    <w:p w14:paraId="66266F8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236 </w:t>
      </w:r>
    </w:p>
    <w:p w14:paraId="6B9078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05F98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Guide tecniche (decreto legislativo 17 marzo 1995, n.  230,  articolo</w:t>
      </w:r>
    </w:p>
    <w:p w14:paraId="0E69BF2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153) </w:t>
      </w:r>
    </w:p>
    <w:p w14:paraId="09D77A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A7930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L'ISIN, sentiti gli altri enti ed  organismi  interessati,  puo'</w:t>
      </w:r>
    </w:p>
    <w:p w14:paraId="064D57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elaborare e diffondere, a mezzo di guide,  anche  in  relazione  agli</w:t>
      </w:r>
    </w:p>
    <w:p w14:paraId="602B769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standard  internazionali,  norme  di  buona  tecnica  in  materia  di</w:t>
      </w:r>
    </w:p>
    <w:p w14:paraId="7E70D6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sicurezza nucleare e protezione sanitaria. </w:t>
      </w:r>
    </w:p>
    <w:p w14:paraId="49EEF6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237 </w:t>
      </w:r>
    </w:p>
    <w:p w14:paraId="6F71C6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ACCF7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Specifiche  modalita'   applicative   per   il   trasporto   (decreto</w:t>
      </w:r>
    </w:p>
    <w:p w14:paraId="2441CD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legislativo 17 marzo 1995, n. 230, articolo 156) </w:t>
      </w:r>
    </w:p>
    <w:p w14:paraId="0B732D3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C9A3D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Fermo restando quanto stabilito all'articolo 1, con decreto  del</w:t>
      </w:r>
    </w:p>
    <w:p w14:paraId="242A731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Presidente del Consiglio dei ministri, su proposta del Ministro delle</w:t>
      </w:r>
    </w:p>
    <w:p w14:paraId="0B8D2D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infrastrutture  e  dei  trasporti,  di  concerto   con   i   Ministri</w:t>
      </w:r>
    </w:p>
    <w:p w14:paraId="4207A3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dell'ambiente, della tutela del mare e del territorio, dello sviluppo</w:t>
      </w:r>
    </w:p>
    <w:p w14:paraId="3A2B42E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economico, della  salute  e  dell'interno,  sentito  l'ISIN,  possono</w:t>
      </w:r>
    </w:p>
    <w:p w14:paraId="28B28CE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essere  indicate   specifiche   modalita'   di   applicazione   delle</w:t>
      </w:r>
    </w:p>
    <w:p w14:paraId="64D3825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del presente decreto  alla  attivita'  di  trasporto  di</w:t>
      </w:r>
    </w:p>
    <w:p w14:paraId="213BD49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materie radioattive, anche al fine di un'armonizzazione con le  norme</w:t>
      </w:r>
    </w:p>
    <w:p w14:paraId="0F586D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internazionali in materia. </w:t>
      </w:r>
    </w:p>
    <w:p w14:paraId="4E78C7A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238 </w:t>
      </w:r>
    </w:p>
    <w:p w14:paraId="0A9059B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ECF7C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>Specifiche disposizioni per particolari sostanze radioattive (decreto</w:t>
      </w:r>
    </w:p>
    <w:p w14:paraId="58D8E6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legislativo 17 marzo 1995, n. 230, articolo 156 bis). </w:t>
      </w:r>
    </w:p>
    <w:p w14:paraId="140EF24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C7034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Fermo restando quanto disposto dall'articolo 5  della  legge  28</w:t>
      </w:r>
    </w:p>
    <w:p w14:paraId="179AF5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aprile  2015,  n.  58,  con  decreto  del  Ministro  dello   sviluppo</w:t>
      </w:r>
    </w:p>
    <w:p w14:paraId="2ECE07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economico, di concerto con i Ministri dell'interno,  dell'ambiente  e</w:t>
      </w:r>
    </w:p>
    <w:p w14:paraId="30F8A2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della tutela  del  territorio  e  del  mare,  della  salute  e  delle</w:t>
      </w:r>
    </w:p>
    <w:p w14:paraId="4D83AA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infrastrutture  e  dei  trasporti,   su   proposta   dell'Ispettorato</w:t>
      </w:r>
    </w:p>
    <w:p w14:paraId="4F2E947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nazionale per la sicurezza  nucleare  e  la  radioprotezione  (ISIN),</w:t>
      </w:r>
    </w:p>
    <w:p w14:paraId="49030D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anche ai fini della prevenzione di atti di terrorismo nucleare,  sono</w:t>
      </w:r>
    </w:p>
    <w:p w14:paraId="153ADFE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stabilite le sostanze radioattive e le opportune misure di protezione</w:t>
      </w:r>
    </w:p>
    <w:p w14:paraId="0EAC2C0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stesse, da adottare nelle  pratiche  comportanti  l'impiego  di</w:t>
      </w:r>
    </w:p>
    <w:p w14:paraId="7E211E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dette  sostanze,  tenendo  conto  delle   raccomandazioni   formulate</w:t>
      </w:r>
    </w:p>
    <w:p w14:paraId="578B6E1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dall'Agenzia internazionale per l'energia atomica. </w:t>
      </w:r>
    </w:p>
    <w:p w14:paraId="1B0BEC6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Art. 239 </w:t>
      </w:r>
    </w:p>
    <w:p w14:paraId="337A24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FC437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Disposizioni transitorie per i rifiuti radioattivi </w:t>
      </w:r>
    </w:p>
    <w:p w14:paraId="559A634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EDEDDE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Entro centottanta giorni dalla data di  entrata  in  vigore  del</w:t>
      </w:r>
    </w:p>
    <w:p w14:paraId="66F2C0B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presente  decreto,  con  decreto   interministeriale   del   Ministro</w:t>
      </w:r>
    </w:p>
    <w:p w14:paraId="09D87E0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dell'ambiente e della tutela del territorio e del mare e del Ministro</w:t>
      </w:r>
    </w:p>
    <w:p w14:paraId="5168BA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dello sviluppo economico, il decreto interministeriale del  7  agosto</w:t>
      </w:r>
    </w:p>
    <w:p w14:paraId="39D30A8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2015, di classificazione dei rifiuti radioattivi,  emanato  ai  sensi</w:t>
      </w:r>
    </w:p>
    <w:p w14:paraId="70480F3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dell'articolo 5 del decreto  legislativo  4  marzo  2014,  n.  45  e'</w:t>
      </w:r>
    </w:p>
    <w:p w14:paraId="177CD5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adeguato alle disposizioni del presente decreto. </w:t>
      </w:r>
    </w:p>
    <w:p w14:paraId="2B0FAB7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Sino all'adozione delle disposizioni di cui al comma  1,  rimane</w:t>
      </w:r>
    </w:p>
    <w:p w14:paraId="13329CF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valida  la  classificazione   dei   rifiuti   di   cui   al   decreto</w:t>
      </w:r>
    </w:p>
    <w:p w14:paraId="17BBD5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interministeriale del 7 agosto 2015, emanato ai sensi dell'articolo 5</w:t>
      </w:r>
    </w:p>
    <w:p w14:paraId="1BECAF2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del decreto legislativo 4 marzo 2014, n. 45. </w:t>
      </w:r>
    </w:p>
    <w:p w14:paraId="620751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240 </w:t>
      </w:r>
    </w:p>
    <w:p w14:paraId="4DD9933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EF08C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transitorie in materia di  abilitazione  di  esperto  di</w:t>
      </w:r>
    </w:p>
    <w:p w14:paraId="5D45327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radioprotezione </w:t>
      </w:r>
    </w:p>
    <w:p w14:paraId="42ADA39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A68F58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La disposizione di cui all'articolo 129, comma  2,  lettera  c),</w:t>
      </w:r>
    </w:p>
    <w:p w14:paraId="47A0F01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relativa all'abilitazione di terzo  grado  sanitario  e'  applicabile</w:t>
      </w:r>
    </w:p>
    <w:p w14:paraId="0426D82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decorsi diciotto mesi dalla data di entrata in  vigore  del  presente</w:t>
      </w:r>
    </w:p>
    <w:p w14:paraId="614016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decreto. </w:t>
      </w:r>
    </w:p>
    <w:p w14:paraId="72BC877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241 </w:t>
      </w:r>
    </w:p>
    <w:p w14:paraId="45A5ECB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9773E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transitorie in materia di registrazione dei  dati  sulle</w:t>
      </w:r>
    </w:p>
    <w:p w14:paraId="3EB36C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sorgenti di radiazioni ionizzanti e sui rifiuti radioattivi. </w:t>
      </w:r>
    </w:p>
    <w:p w14:paraId="046820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29C37B0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L'ISIN rende operativo il  sistema  di  registrazione  dei  dati</w:t>
      </w:r>
    </w:p>
    <w:p w14:paraId="4B53F3C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sulle sorgenti di radiazioni ionizzanti  e  sui  rifiuti  radioattivi</w:t>
      </w:r>
    </w:p>
    <w:p w14:paraId="6EBC7F5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entro centottanta giorni dalla data di entrata in vigore del presente</w:t>
      </w:r>
    </w:p>
    <w:p w14:paraId="506D5F0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decreto, dandone comunicazione mediante pubblicazione nella  Gazzetta</w:t>
      </w:r>
    </w:p>
    <w:p w14:paraId="0EE4761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Ufficiale della Repubblica Italiana. </w:t>
      </w:r>
    </w:p>
    <w:p w14:paraId="6D92968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I detentori provvedono alla registrazione entro  novanta  giorni</w:t>
      </w:r>
    </w:p>
    <w:p w14:paraId="2BA4F0B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dalla data di pubblicazione della comunicazione di cui al comma 1. </w:t>
      </w:r>
    </w:p>
    <w:p w14:paraId="71B451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242 </w:t>
      </w:r>
    </w:p>
    <w:p w14:paraId="2DAF7EC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0A01D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particolari per il  Ministero  della  difesa  (direttiva</w:t>
      </w:r>
    </w:p>
    <w:p w14:paraId="598FAC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2013/59/EURATOM, articoli. 1, 2; decreto legislativo 17 marzo 1995,</w:t>
      </w:r>
    </w:p>
    <w:p w14:paraId="77DF01D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n. 230, articolo 162). </w:t>
      </w:r>
    </w:p>
    <w:p w14:paraId="4156956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1ADA93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1. Per particolari esigenze connesse con  i  compiti  istituzionali</w:t>
      </w:r>
    </w:p>
    <w:p w14:paraId="6E4284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delle Forze armate in tempo di pace,  le  disposizioni  del  presente</w:t>
      </w:r>
    </w:p>
    <w:p w14:paraId="08ED2E5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 si  applicano  alle  attivita'  dell'Amministrazione   della</w:t>
      </w:r>
    </w:p>
    <w:p w14:paraId="0E17D4A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difesa,  secondo  quanto  previsto  dall'articolo  185  del   decreto</w:t>
      </w:r>
    </w:p>
    <w:p w14:paraId="434555E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legislativo 15 marzo 2010, n. 66, dagli articoli da  265  a  271  del</w:t>
      </w:r>
    </w:p>
    <w:p w14:paraId="55FDF70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del Presidente della Repubblica 15 marzo 2010, n. 90 e  dalla</w:t>
      </w:r>
    </w:p>
    <w:p w14:paraId="0AF9CB0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disciplina tecnica ivi richiamata. I  rinvii  alle  disposizioni  del</w:t>
      </w:r>
    </w:p>
    <w:p w14:paraId="2BEE104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decreto  legislativo  17  marzo  1995,   n.   230   contenuti   nelle</w:t>
      </w:r>
    </w:p>
    <w:p w14:paraId="66F333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disposizioni di cui al precedente periodo s'intendono  riferiti  alle</w:t>
      </w:r>
    </w:p>
    <w:p w14:paraId="1B109E6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corrispondenti disposizioni del presente decreto. </w:t>
      </w:r>
    </w:p>
    <w:p w14:paraId="6799930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2. Entro 120 giorni dall'entrata in  vigore  del  presente  decreto</w:t>
      </w:r>
    </w:p>
    <w:p w14:paraId="09A9996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sono emanate le disposizioni necessarie ad adeguare  il  decreto  del</w:t>
      </w:r>
    </w:p>
    <w:p w14:paraId="4A6EF0E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Presidente della Repubblica 15 marzo 2010,  n.  90  e  la  disciplina</w:t>
      </w:r>
    </w:p>
    <w:p w14:paraId="1D1D1B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tecnica ivi richiamata alle norme del presente decreto. </w:t>
      </w:r>
    </w:p>
    <w:p w14:paraId="00B2C77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3. I rifiuti radioattivi, a bassa e media attivita',  derivanti  da</w:t>
      </w:r>
    </w:p>
    <w:p w14:paraId="659B25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attivita'  industriali,  di  ricerca  e  medico-sanitarie   e   dalla</w:t>
      </w:r>
    </w:p>
    <w:p w14:paraId="0BF5CB7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pregressa gestione di impianti nucleari, dei  comandi  e  degli  enti</w:t>
      </w:r>
    </w:p>
    <w:p w14:paraId="6F8B4F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dell'Amministrazione della difesa confluiscono, a titolo  definitivo,</w:t>
      </w:r>
    </w:p>
    <w:p w14:paraId="4E6D0F5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 deposito nazionale secondo  le  modalita'  previste  dalle  norme</w:t>
      </w:r>
    </w:p>
    <w:p w14:paraId="48F3420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vigenti. Le  funzioni  ispettive  sul  processo  di  trattamento,  di</w:t>
      </w:r>
    </w:p>
    <w:p w14:paraId="37388E7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condizionamento e di stoccaggio sono eseguite presso la dedicata area</w:t>
      </w:r>
    </w:p>
    <w:p w14:paraId="0FBF0E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del Centro interforze  per  gli  studi  e  le  applicazioni  militari</w:t>
      </w:r>
    </w:p>
    <w:p w14:paraId="2FA0F9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(CISAM), dall'ISIN secondo le modalita' di cui all'articolo 9. </w:t>
      </w:r>
    </w:p>
    <w:p w14:paraId="4D89BFE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243 </w:t>
      </w:r>
    </w:p>
    <w:p w14:paraId="3893666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9CBFE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Abrogazioni </w:t>
      </w:r>
    </w:p>
    <w:p w14:paraId="720228F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7EB867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Alla data  di  entrata  in  vigore  del  presente  decreto  sono</w:t>
      </w:r>
    </w:p>
    <w:p w14:paraId="0193711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abrogate le seguenti disposizioni: </w:t>
      </w:r>
    </w:p>
    <w:p w14:paraId="1066F0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a) gli articoli 3, 4 e 5, della legge 31 dicembre 1962 n. 1860; </w:t>
      </w:r>
    </w:p>
    <w:p w14:paraId="582FBF3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b) il decreto legislativo  17  marzo  1995,  n.  230  cosi'  come</w:t>
      </w:r>
    </w:p>
    <w:p w14:paraId="3AC7537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modificato dal decreto legislativo  n.  241  del  2000,  dal  decreto</w:t>
      </w:r>
    </w:p>
    <w:p w14:paraId="0BD90FE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legislativo n. 23 del 2009, dal decreto legislativo n. 100 del  2011,</w:t>
      </w:r>
    </w:p>
    <w:p w14:paraId="214338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dal decreto legislativo n. 185 del 2011, dall'articolo 3 del  decreto</w:t>
      </w:r>
    </w:p>
    <w:p w14:paraId="2AD2DA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legislativo n. 45 del 2014 e dall'articolo 2 del decreto  legislativo</w:t>
      </w:r>
    </w:p>
    <w:p w14:paraId="7609D1A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n. 137 del 2017; </w:t>
      </w:r>
    </w:p>
    <w:p w14:paraId="71BC1E6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c) il decreto legislativo 26 maggio 2000, n.187; </w:t>
      </w:r>
    </w:p>
    <w:p w14:paraId="58E714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d) il decreto legislativo 6 febbraio 2007, n.52; </w:t>
      </w:r>
    </w:p>
    <w:p w14:paraId="3401F74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e) il decreto del Ministro dello sviluppo economico 28  settembre</w:t>
      </w:r>
    </w:p>
    <w:p w14:paraId="4A7858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2011. </w:t>
      </w:r>
    </w:p>
    <w:p w14:paraId="05F858C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244 </w:t>
      </w:r>
    </w:p>
    <w:p w14:paraId="2372E4F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9C5EE2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Modifiche </w:t>
      </w:r>
    </w:p>
    <w:p w14:paraId="094E50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C85FFA9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L'articolo 180, comma 3, del decreto legislativo 9 aprile  2008,</w:t>
      </w:r>
    </w:p>
    <w:p w14:paraId="5BADB2A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n. 81 e' sostituito dal seguente: </w:t>
      </w:r>
    </w:p>
    <w:p w14:paraId="31AAF28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«3. La protezione dei lavoratori dalle radiazioni  ionizzanti  e'</w:t>
      </w:r>
    </w:p>
    <w:p w14:paraId="0627F5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disciplinata, nel rispetto dei principi di cui  al  titolo  I,  dalle</w:t>
      </w:r>
    </w:p>
    <w:p w14:paraId="45F56CA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disposizioni speciali in materia». </w:t>
      </w:r>
    </w:p>
    <w:p w14:paraId="735724E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Art. 245 </w:t>
      </w:r>
    </w:p>
    <w:p w14:paraId="7130908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6F24A12B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Clausola di invarianza finanziaria </w:t>
      </w:r>
    </w:p>
    <w:p w14:paraId="6B47D5A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3DDC11D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1. Dall'attuazione delle  disposizioni  del  presente  decreto  non</w:t>
      </w:r>
    </w:p>
    <w:p w14:paraId="3EA5BC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devono derivare  nuovi  o  maggiori  oneri  a  carico  della  finanza</w:t>
      </w:r>
    </w:p>
    <w:p w14:paraId="7732C35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pubblica. </w:t>
      </w:r>
    </w:p>
    <w:p w14:paraId="717D3C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2. Le amministrazioni  interessate  provvedono  all'attuazione  dei</w:t>
      </w:r>
    </w:p>
    <w:p w14:paraId="6C76596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compiti  derivanti  del  presente  decreto  con  le  risorse   umane,</w:t>
      </w:r>
    </w:p>
    <w:p w14:paraId="135191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strumentali, finanziarie disponibili a legislazione vigente. </w:t>
      </w:r>
    </w:p>
    <w:p w14:paraId="3B3B387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Il presente decreto, munito del sigillo dello Stato, sara' inserito</w:t>
      </w:r>
    </w:p>
    <w:p w14:paraId="69F16A1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nella  Raccolta  ufficiale  degli  atti  normativi  della  Repubblica</w:t>
      </w:r>
    </w:p>
    <w:p w14:paraId="6D7FFE2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>italiana. E' fatto obbligo a chiunque spetti di osservarlo e di farlo</w:t>
      </w:r>
    </w:p>
    <w:p w14:paraId="6245D31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osservare. </w:t>
      </w:r>
    </w:p>
    <w:p w14:paraId="2BBF164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5CC7941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Dato a Roma, addi' 31 luglio 2020 </w:t>
      </w:r>
    </w:p>
    <w:p w14:paraId="6F8903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65675D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MATTARELLA </w:t>
      </w:r>
    </w:p>
    <w:p w14:paraId="6DF2DCB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90A5A2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Conte, Presidente del Consiglio dei</w:t>
      </w:r>
    </w:p>
    <w:p w14:paraId="3D3280B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ministri </w:t>
      </w:r>
    </w:p>
    <w:p w14:paraId="558186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65235CF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Amendola, Ministro per  gli  affari</w:t>
      </w:r>
    </w:p>
    <w:p w14:paraId="18B24228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europei </w:t>
      </w:r>
    </w:p>
    <w:p w14:paraId="09A0A48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2D4275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Speranza, Ministro della salute </w:t>
      </w:r>
    </w:p>
    <w:p w14:paraId="4FF5B76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2088D37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Patuanelli, Ministro dello sviluppo</w:t>
      </w:r>
    </w:p>
    <w:p w14:paraId="3C24494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economico </w:t>
      </w:r>
    </w:p>
    <w:p w14:paraId="571CF21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C80B53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Catalfo,  Ministro  del  lavoro   e</w:t>
      </w:r>
    </w:p>
    <w:p w14:paraId="40B432A1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delle politiche sociali </w:t>
      </w:r>
    </w:p>
    <w:p w14:paraId="5C0720C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882624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Costa,  Ministro  dell'ambiente   e</w:t>
      </w:r>
    </w:p>
    <w:p w14:paraId="5D00A5F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della tutela del territorio  e  del</w:t>
      </w:r>
    </w:p>
    <w:p w14:paraId="7CEBD7B5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                                 mare </w:t>
      </w:r>
    </w:p>
    <w:p w14:paraId="7EBF38E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8F7FE2C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Lamorgese, Ministro dell'interno </w:t>
      </w:r>
    </w:p>
    <w:p w14:paraId="2CDE8D4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70DE34C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Guerini, Ministro della difesa </w:t>
      </w:r>
    </w:p>
    <w:p w14:paraId="179BB6A6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BBAB7A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De    Micheli,    Ministro    delle</w:t>
      </w:r>
    </w:p>
    <w:p w14:paraId="55234D3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infrastrutture e dei trasporti </w:t>
      </w:r>
    </w:p>
    <w:p w14:paraId="46570E6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14CF645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Bonafede, Ministro della giustizia </w:t>
      </w:r>
    </w:p>
    <w:p w14:paraId="734889C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0D9CDD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Di  Maio,  Ministro  degli   affari</w:t>
      </w:r>
    </w:p>
    <w:p w14:paraId="7EBB70D2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esteri   e    della    cooperazione</w:t>
      </w:r>
    </w:p>
    <w:p w14:paraId="77E42AD0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internazionale </w:t>
      </w:r>
    </w:p>
    <w:p w14:paraId="074B579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lastRenderedPageBreak/>
        <w:t xml:space="preserve"> </w:t>
      </w:r>
    </w:p>
    <w:p w14:paraId="706BF03A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Gualtieri, Ministro dell'economia e</w:t>
      </w:r>
    </w:p>
    <w:p w14:paraId="77EBDFFF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                    delle finanze </w:t>
      </w:r>
    </w:p>
    <w:p w14:paraId="2EFD2E74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1EBD283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0EF7B22D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Visto, il Guardasigilli: Bonafede </w:t>
      </w:r>
    </w:p>
    <w:p w14:paraId="4F7B1FDE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72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</w:t>
      </w:r>
    </w:p>
    <w:p w14:paraId="41827857" w14:textId="77777777" w:rsidR="00184339" w:rsidRPr="00184339" w:rsidRDefault="00184339" w:rsidP="001843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6" w:lineRule="atLeast"/>
        <w:textAlignment w:val="baseline"/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</w:pPr>
      <w:r w:rsidRPr="00184339">
        <w:rPr>
          <w:rFonts w:ascii="Courier New" w:eastAsia="Times New Roman" w:hAnsi="Courier New" w:cs="Courier New"/>
          <w:color w:val="000000"/>
          <w:sz w:val="23"/>
          <w:szCs w:val="23"/>
          <w:lang w:eastAsia="it-IT"/>
        </w:rPr>
        <w:t xml:space="preserve">              </w:t>
      </w:r>
      <w:r w:rsidRPr="00184339">
        <w:rPr>
          <w:rFonts w:ascii="Courier New" w:eastAsia="Times New Roman" w:hAnsi="Courier New" w:cs="Courier New"/>
          <w:color w:val="000000"/>
          <w:sz w:val="21"/>
          <w:szCs w:val="21"/>
          <w:bdr w:val="none" w:sz="0" w:space="0" w:color="auto" w:frame="1"/>
          <w:lang w:eastAsia="it-IT"/>
        </w:rPr>
        <w:t>Parte di provvedimento in formato grafico</w:t>
      </w:r>
    </w:p>
    <w:p w14:paraId="45B0081E" w14:textId="77777777" w:rsidR="00184339" w:rsidRDefault="00184339" w:rsidP="00184339">
      <w:pPr>
        <w:jc w:val="center"/>
      </w:pPr>
    </w:p>
    <w:sectPr w:rsidR="00184339" w:rsidSect="0076699D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39"/>
    <w:rsid w:val="00184339"/>
    <w:rsid w:val="00336AF8"/>
    <w:rsid w:val="0076699D"/>
    <w:rsid w:val="00EF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FA87"/>
  <w15:chartTrackingRefBased/>
  <w15:docId w15:val="{D951554B-DA24-40C1-846A-DBC23474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184339"/>
  </w:style>
  <w:style w:type="paragraph" w:customStyle="1" w:styleId="msonormal0">
    <w:name w:val="msonormal"/>
    <w:basedOn w:val="Normale"/>
    <w:rsid w:val="00184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ssetto">
    <w:name w:val="grassetto"/>
    <w:basedOn w:val="Normale"/>
    <w:rsid w:val="00184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843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8433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184339"/>
  </w:style>
  <w:style w:type="character" w:customStyle="1" w:styleId="righetta">
    <w:name w:val="righetta"/>
    <w:basedOn w:val="Carpredefinitoparagrafo"/>
    <w:rsid w:val="00184339"/>
  </w:style>
  <w:style w:type="character" w:customStyle="1" w:styleId="righettadx">
    <w:name w:val="righetta_dx"/>
    <w:basedOn w:val="Carpredefinitoparagrafo"/>
    <w:rsid w:val="00184339"/>
  </w:style>
  <w:style w:type="paragraph" w:styleId="NormaleWeb">
    <w:name w:val="Normal (Web)"/>
    <w:basedOn w:val="Normale"/>
    <w:uiPriority w:val="99"/>
    <w:semiHidden/>
    <w:unhideWhenUsed/>
    <w:rsid w:val="00184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entro">
    <w:name w:val="dentro"/>
    <w:basedOn w:val="Carpredefinitoparagrafo"/>
    <w:rsid w:val="00184339"/>
  </w:style>
  <w:style w:type="paragraph" w:styleId="Nessunaspaziatura">
    <w:name w:val="No Spacing"/>
    <w:link w:val="NessunaspaziaturaCarattere"/>
    <w:uiPriority w:val="1"/>
    <w:qFormat/>
    <w:rsid w:val="0076699D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76699D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9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8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3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1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646</Pages>
  <Words>83171</Words>
  <Characters>474076</Characters>
  <Application>Microsoft Office Word</Application>
  <DocSecurity>0</DocSecurity>
  <Lines>3950</Lines>
  <Paragraphs>1112</Paragraphs>
  <ScaleCrop>false</ScaleCrop>
  <Company/>
  <LinksUpToDate>false</LinksUpToDate>
  <CharactersWithSpaces>556135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LEGISLATIVO 31 luglio 2020, n. 101</dc:title>
  <dc:subject/>
  <dc:creator>PAOLO BENNI</dc:creator>
  <cp:keywords/>
  <dc:description/>
  <cp:lastModifiedBy>PAOLO BENNI</cp:lastModifiedBy>
  <cp:revision>2</cp:revision>
  <dcterms:created xsi:type="dcterms:W3CDTF">2020-08-26T08:56:00Z</dcterms:created>
  <dcterms:modified xsi:type="dcterms:W3CDTF">2020-08-27T07:46:00Z</dcterms:modified>
</cp:coreProperties>
</file>